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d1f85580a4a1a" w:history="1">
              <w:r>
                <w:rPr>
                  <w:rStyle w:val="Hyperlink"/>
                </w:rPr>
                <w:t>2025-2031年中国氧化锆陶瓷市场现状研究分析与发展趋势预测报告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d1f85580a4a1a" w:history="1">
              <w:r>
                <w:rPr>
                  <w:rStyle w:val="Hyperlink"/>
                </w:rPr>
                <w:t>2025-2031年中国氧化锆陶瓷市场现状研究分析与发展趋势预测报告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d1f85580a4a1a" w:history="1">
                <w:r>
                  <w:rPr>
                    <w:rStyle w:val="Hyperlink"/>
                  </w:rPr>
                  <w:t>https://www.20087.com/7/58/YangHuaGaoTaoCiShiChangXuQiuFenX.html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因其高硬度、耐高温和良好的生物相容性，被广泛应用于工业、医疗和珠宝等多个领域。近年来，随着材料科学的进步，氧化锆陶瓷的制备工艺得到优化，使其在保持原有优势的同时，具有更好的成型性和更低的成本。在工业领域，氧化锆陶瓷被用于制造高温部件、切削工具和耐磨零件；在医疗领域，其作为牙科修复材料和关节假体，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氧化锆陶瓷的发展将更加侧重于高性能和多功能化。一方面，通过纳米技术和复合材料设计，开发具有特殊功能的氧化锆陶瓷，如自修复、光学透明和磁性响应，拓宽其应用范围。另一方面，探索氧化锆陶瓷在新兴领域的应用，如能源存储、传感器和环保催化剂，以满足不断增长的科技需求。此外，通过3D打印等先进制造技术，实现氧化锆陶瓷的复杂结构设计和定制化生产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d1f85580a4a1a" w:history="1">
        <w:r>
          <w:rPr>
            <w:rStyle w:val="Hyperlink"/>
          </w:rPr>
          <w:t>2025-2031年中国氧化锆陶瓷市场现状研究分析与发展趋势预测报告</w:t>
        </w:r>
      </w:hyperlink>
      <w:r>
        <w:rPr>
          <w:rFonts w:hint="eastAsia"/>
        </w:rPr>
        <w:t>》系统分析了氧化锆陶瓷行业的现状，全面梳理了氧化锆陶瓷市场需求、市场规模、产业链结构及价格体系，详细解读了氧化锆陶瓷细分市场特点。报告结合权威数据，科学预测了氧化锆陶瓷市场前景与发展趋势，客观分析了品牌竞争格局、市场集中度及重点企业的运营表现，并指出了氧化锆陶瓷行业面临的机遇与风险。为氧化锆陶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氧化锆陶瓷制品行业国内外发展概述</w:t>
      </w:r>
      <w:r>
        <w:rPr>
          <w:rFonts w:hint="eastAsia"/>
        </w:rPr>
        <w:br/>
      </w:r>
      <w:r>
        <w:rPr>
          <w:rFonts w:hint="eastAsia"/>
        </w:rPr>
        <w:t>　　一、全球氧化锆陶瓷制品行业发展概况</w:t>
      </w:r>
      <w:r>
        <w:rPr>
          <w:rFonts w:hint="eastAsia"/>
        </w:rPr>
        <w:br/>
      </w:r>
      <w:r>
        <w:rPr>
          <w:rFonts w:hint="eastAsia"/>
        </w:rPr>
        <w:t>　　1.全球氧化锆陶瓷制品行业发展现状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3.全球氧化锆陶瓷制品行业发展趋势</w:t>
      </w:r>
      <w:r>
        <w:rPr>
          <w:rFonts w:hint="eastAsia"/>
        </w:rPr>
        <w:br/>
      </w:r>
      <w:r>
        <w:rPr>
          <w:rFonts w:hint="eastAsia"/>
        </w:rPr>
        <w:t>　　二、中国氧化锆陶瓷制品行业发展概况</w:t>
      </w:r>
      <w:r>
        <w:rPr>
          <w:rFonts w:hint="eastAsia"/>
        </w:rPr>
        <w:br/>
      </w:r>
      <w:r>
        <w:rPr>
          <w:rFonts w:hint="eastAsia"/>
        </w:rPr>
        <w:t>　　1.中国氧化锆陶瓷制品行业发展历程与现状</w:t>
      </w:r>
      <w:r>
        <w:rPr>
          <w:rFonts w:hint="eastAsia"/>
        </w:rPr>
        <w:br/>
      </w:r>
      <w:r>
        <w:rPr>
          <w:rFonts w:hint="eastAsia"/>
        </w:rPr>
        <w:t>　　氧化锆在手机背板领域市场空间广阔。根据最新数据显示，全球智能手机总销售量为14.7亿部，预计手机出货量将达到15.3亿部，同时预计未来5年全球手机市场将以每年3.8%的增速增长。</w:t>
      </w:r>
      <w:r>
        <w:rPr>
          <w:rFonts w:hint="eastAsia"/>
        </w:rPr>
        <w:br/>
      </w:r>
      <w:r>
        <w:rPr>
          <w:rFonts w:hint="eastAsia"/>
        </w:rPr>
        <w:t>　　氧化锆背板中，原料氧化锆成本占比在35%左右，需求量预计在150-200g/块。</w:t>
      </w:r>
      <w:r>
        <w:rPr>
          <w:rFonts w:hint="eastAsia"/>
        </w:rPr>
        <w:br/>
      </w:r>
      <w:r>
        <w:rPr>
          <w:rFonts w:hint="eastAsia"/>
        </w:rPr>
        <w:t>　　DC预计未来手机市场放货量</w:t>
      </w:r>
      <w:r>
        <w:rPr>
          <w:rFonts w:hint="eastAsia"/>
        </w:rPr>
        <w:br/>
      </w:r>
      <w:r>
        <w:rPr>
          <w:rFonts w:hint="eastAsia"/>
        </w:rPr>
        <w:t>　　根据目前市场占有率统计，保守估计17年氧化锆在智能手表领域的市场渗透率在50%左右，到渗透率将达到80%。其它可穿戴智能设备目前渗透率较低，估计在2%左右，到预计达到20%。</w:t>
      </w:r>
      <w:r>
        <w:rPr>
          <w:rFonts w:hint="eastAsia"/>
        </w:rPr>
        <w:br/>
      </w:r>
      <w:r>
        <w:rPr>
          <w:rFonts w:hint="eastAsia"/>
        </w:rPr>
        <w:t>　　在智能穿戴领域氧化锆陶瓷市场空间测算</w:t>
      </w:r>
      <w:r>
        <w:rPr>
          <w:rFonts w:hint="eastAsia"/>
        </w:rPr>
        <w:br/>
      </w:r>
      <w:r>
        <w:rPr>
          <w:rFonts w:hint="eastAsia"/>
        </w:rPr>
        <w:t>　　2017年氧化锆在智能手表领域的市场渗透率走势</w:t>
      </w:r>
      <w:r>
        <w:rPr>
          <w:rFonts w:hint="eastAsia"/>
        </w:rPr>
        <w:br/>
      </w:r>
      <w:r>
        <w:rPr>
          <w:rFonts w:hint="eastAsia"/>
        </w:rPr>
        <w:t>　　2017年氧化锆在其他设备领域的市场渗透率走势</w:t>
      </w:r>
      <w:r>
        <w:rPr>
          <w:rFonts w:hint="eastAsia"/>
        </w:rPr>
        <w:br/>
      </w:r>
      <w:r>
        <w:rPr>
          <w:rFonts w:hint="eastAsia"/>
        </w:rPr>
        <w:t>　　2.中国氧化锆陶瓷制品行业发展中存在的问题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2020-2025年中国氧化锆陶瓷制品行业发展环境分析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四、氧化锆陶瓷制品行业政策环境</w:t>
      </w:r>
      <w:r>
        <w:rPr>
          <w:rFonts w:hint="eastAsia"/>
        </w:rPr>
        <w:br/>
      </w:r>
      <w:r>
        <w:rPr>
          <w:rFonts w:hint="eastAsia"/>
        </w:rPr>
        <w:t>　　五、氧化锆陶瓷制品行业技术环境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氧化锆陶瓷制品行业市场分析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1.2020 -2025年氧化锆陶瓷制品行业市场规模及增速</w:t>
      </w:r>
      <w:r>
        <w:rPr>
          <w:rFonts w:hint="eastAsia"/>
        </w:rPr>
        <w:br/>
      </w:r>
      <w:r>
        <w:rPr>
          <w:rFonts w:hint="eastAsia"/>
        </w:rPr>
        <w:t>　　2.氧化锆陶瓷制品行业市场饱和度</w:t>
      </w:r>
      <w:r>
        <w:rPr>
          <w:rFonts w:hint="eastAsia"/>
        </w:rPr>
        <w:br/>
      </w:r>
      <w:r>
        <w:rPr>
          <w:rFonts w:hint="eastAsia"/>
        </w:rPr>
        <w:t>　　3.影响氧化锆陶瓷制品行业市场规模的因素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4.2025 -2031年氧化锆陶瓷制品行业市场规模及增速预测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1.氧化锆陶瓷制品行业所处生命周期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2.技术变革与行业革新对氧化锆陶瓷制品行业的影响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氧化锆陶瓷制品行业生产分析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1.2020 -2025年氧化锆陶瓷制品行业生产总量及增速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2.2020 -2025年氧化锆陶瓷制品行业产能及增速</w:t>
      </w:r>
      <w:r>
        <w:rPr>
          <w:rFonts w:hint="eastAsia"/>
        </w:rPr>
        <w:br/>
      </w:r>
      <w:r>
        <w:rPr>
          <w:rFonts w:hint="eastAsia"/>
        </w:rPr>
        <w:t>　　3.影响氧化锆陶瓷制品行业产能产量的因素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4.2025 -2031年氧化锆陶瓷制品行业生产总量及增速预测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1.氧化锆陶瓷制品企业区域分布情况</w:t>
      </w:r>
      <w:r>
        <w:rPr>
          <w:rFonts w:hint="eastAsia"/>
        </w:rPr>
        <w:br/>
      </w:r>
      <w:r>
        <w:rPr>
          <w:rFonts w:hint="eastAsia"/>
        </w:rPr>
        <w:t>　　2.重点省市氧化锆陶瓷制品行业生产状况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2.影响氧化锆陶瓷制品行业供需平衡的因素</w:t>
      </w:r>
      <w:r>
        <w:rPr>
          <w:rFonts w:hint="eastAsia"/>
        </w:rPr>
        <w:br/>
      </w:r>
      <w:r>
        <w:rPr>
          <w:rFonts w:hint="eastAsia"/>
        </w:rPr>
        <w:t>　　3.氧化锆陶瓷制品行业供需平衡趋势预测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一、主要氧化锆陶瓷制品细分行业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氧化锆陶瓷制品行业竞争分析</w:t>
      </w:r>
      <w:r>
        <w:rPr>
          <w:rFonts w:hint="eastAsia"/>
        </w:rPr>
        <w:br/>
      </w:r>
      <w:r>
        <w:rPr>
          <w:rFonts w:hint="eastAsia"/>
        </w:rPr>
        <w:t>　　一、重点氧化锆陶瓷制品企业市场份额</w:t>
      </w:r>
      <w:r>
        <w:rPr>
          <w:rFonts w:hint="eastAsia"/>
        </w:rPr>
        <w:br/>
      </w:r>
      <w:r>
        <w:rPr>
          <w:rFonts w:hint="eastAsia"/>
        </w:rPr>
        <w:t>　　二、氧化锆陶瓷制品行业市场集中度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氧化锆陶瓷制品行业产品价格分析</w:t>
      </w:r>
      <w:r>
        <w:rPr>
          <w:rFonts w:hint="eastAsia"/>
        </w:rPr>
        <w:br/>
      </w:r>
      <w:r>
        <w:rPr>
          <w:rFonts w:hint="eastAsia"/>
        </w:rPr>
        <w:t>　　一、氧化锆陶瓷制品产品价格特征</w:t>
      </w:r>
      <w:r>
        <w:rPr>
          <w:rFonts w:hint="eastAsia"/>
        </w:rPr>
        <w:br/>
      </w:r>
      <w:r>
        <w:rPr>
          <w:rFonts w:hint="eastAsia"/>
        </w:rPr>
        <w:t>　　二、国内氧化锆陶瓷制品产品当前市场价格评述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三、影响国内市场氧化锆陶瓷制品产品价格的因素</w:t>
      </w:r>
      <w:r>
        <w:rPr>
          <w:rFonts w:hint="eastAsia"/>
        </w:rPr>
        <w:br/>
      </w:r>
      <w:r>
        <w:rPr>
          <w:rFonts w:hint="eastAsia"/>
        </w:rPr>
        <w:t>　　四、主流厂商氧化锆陶瓷制品产品价位及价格策略</w:t>
      </w:r>
      <w:r>
        <w:rPr>
          <w:rFonts w:hint="eastAsia"/>
        </w:rPr>
        <w:br/>
      </w:r>
      <w:r>
        <w:rPr>
          <w:rFonts w:hint="eastAsia"/>
        </w:rPr>
        <w:t>　　五、氧化锆陶瓷制品产品未来价格变化趋势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二、替代品对氧化锆陶瓷制品行业的影响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二、互补品对氧化锆陶瓷制品行业的影响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氧化锆陶瓷制品行业主导驱动因素分析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氧化锆陶瓷制品行业渠道分析</w:t>
      </w:r>
      <w:r>
        <w:rPr>
          <w:rFonts w:hint="eastAsia"/>
        </w:rPr>
        <w:br/>
      </w:r>
      <w:r>
        <w:rPr>
          <w:rFonts w:hint="eastAsia"/>
        </w:rPr>
        <w:t>　　一、氧化锆陶瓷制品产品主流渠道形式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一、2020-2025年氧化锆陶瓷制品行业销售毛利率</w:t>
      </w:r>
      <w:r>
        <w:rPr>
          <w:rFonts w:hint="eastAsia"/>
        </w:rPr>
        <w:br/>
      </w:r>
      <w:r>
        <w:rPr>
          <w:rFonts w:hint="eastAsia"/>
        </w:rPr>
        <w:t>　　二、2020-2025年氧化锆陶瓷制品行业销售利润率</w:t>
      </w:r>
      <w:r>
        <w:rPr>
          <w:rFonts w:hint="eastAsia"/>
        </w:rPr>
        <w:br/>
      </w:r>
      <w:r>
        <w:rPr>
          <w:rFonts w:hint="eastAsia"/>
        </w:rPr>
        <w:t>　　三、2020-2025年氧化锆陶瓷制品行业总资产利润率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四、2020-2025年氧化锆陶瓷制品行业净资产利润率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五、2020-2025年氧化锆陶瓷制品行业产值利税率</w:t>
      </w:r>
      <w:r>
        <w:rPr>
          <w:rFonts w:hint="eastAsia"/>
        </w:rPr>
        <w:br/>
      </w:r>
      <w:r>
        <w:rPr>
          <w:rFonts w:hint="eastAsia"/>
        </w:rPr>
        <w:t>　　六、2025-2031年氧化锆陶瓷制品行业盈利能力预测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二、2020-2025年氧化锆陶瓷制品行业总资产增长分析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三、2020-2025年氧化锆陶瓷制品行业固定资产增长分析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四、2020-2025年氧化锆陶瓷制品行业净资产增长分析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五、2020-2025年氧化锆陶瓷制品行业利润增长分析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六、2025-2031年氧化锆陶瓷制品行业增长预测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二、2020-2025年氧化锆陶瓷制品行业速动比率分析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三、2020-2025年氧化锆陶瓷制品行业流动比率分析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四、2020-2025年氧化锆陶瓷制品行业利息保障倍数分析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五、2025-2031年氧化锆陶瓷制品行业偿债能力预测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二、2020-2025年氧化锆陶瓷制品行业净资产周转率分析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三、2020-2025年氧化锆陶瓷制品行业应收账款周转率分析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四、2020-2025年氧化锆陶瓷制品行业存货周转率分析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五、2025-2031年氧化锆陶瓷制品行业营运能力预测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氧化锆陶瓷制品行业重点企业分析</w:t>
      </w:r>
      <w:r>
        <w:rPr>
          <w:rFonts w:hint="eastAsia"/>
        </w:rPr>
        <w:br/>
      </w:r>
      <w:r>
        <w:rPr>
          <w:rFonts w:hint="eastAsia"/>
        </w:rPr>
        <w:t>　　一、广东康荣高科新材料股份有限公司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2.氧化锆陶瓷制品产品特点及市场表现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二、上海森力瓷业有限公司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2.氧化锆陶瓷制品产品特点及市场表现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三、宜兴市金田瓷业有限公司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2.氧化锆陶瓷制品产品特点及市场表现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氧化锆陶瓷制品行业进出口现状与趋势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1.过去三年氧化锆陶瓷制品产品出口量/值及增长情况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3.影响氧化锆陶瓷制品产品出口的因素</w:t>
      </w:r>
      <w:r>
        <w:rPr>
          <w:rFonts w:hint="eastAsia"/>
        </w:rPr>
        <w:br/>
      </w:r>
      <w:r>
        <w:rPr>
          <w:rFonts w:hint="eastAsia"/>
        </w:rPr>
        <w:t>　　4.未来三年氧化锆陶瓷制品行业出口形势预测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1.过去三年氧化锆陶瓷制品产品进口量/值及增长情况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2.进口氧化锆陶瓷制品产品的品牌结构</w:t>
      </w:r>
      <w:r>
        <w:rPr>
          <w:rFonts w:hint="eastAsia"/>
        </w:rPr>
        <w:br/>
      </w:r>
      <w:r>
        <w:rPr>
          <w:rFonts w:hint="eastAsia"/>
        </w:rPr>
        <w:t>　　3.影响氧化锆陶瓷制品产品进口的因素</w:t>
      </w:r>
      <w:r>
        <w:rPr>
          <w:rFonts w:hint="eastAsia"/>
        </w:rPr>
        <w:br/>
      </w:r>
      <w:r>
        <w:rPr>
          <w:rFonts w:hint="eastAsia"/>
        </w:rPr>
        <w:t>　　4.未来三年氧化锆陶瓷制品行业进口形势预测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氧化锆陶瓷制品行业风险分析</w:t>
      </w:r>
      <w:r>
        <w:rPr>
          <w:rFonts w:hint="eastAsia"/>
        </w:rPr>
        <w:br/>
      </w:r>
      <w:r>
        <w:rPr>
          <w:rFonts w:hint="eastAsia"/>
        </w:rPr>
        <w:t>　　一、氧化锆陶瓷制品行业环境风险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三、氧化锆陶瓷制品行业政策风险</w:t>
      </w:r>
      <w:r>
        <w:rPr>
          <w:rFonts w:hint="eastAsia"/>
        </w:rPr>
        <w:br/>
      </w:r>
      <w:r>
        <w:rPr>
          <w:rFonts w:hint="eastAsia"/>
        </w:rPr>
        <w:t>　　四、氧化锆陶瓷制品行业市场风险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中:智:林:－有关建议</w:t>
      </w:r>
      <w:r>
        <w:rPr>
          <w:rFonts w:hint="eastAsia"/>
        </w:rPr>
        <w:br/>
      </w:r>
      <w:r>
        <w:rPr>
          <w:rFonts w:hint="eastAsia"/>
        </w:rPr>
        <w:t>　　一、氧化锆陶瓷制品行业发展前景预测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二、氧化锆陶瓷制品企业营销策略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三、氧化锆陶瓷制品企业投资机会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2025年中国氧化锆陶瓷制品行业区域结构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2020-2025年中国氧化锆陶瓷制品行业库存量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d1f85580a4a1a" w:history="1">
        <w:r>
          <w:rPr>
            <w:rStyle w:val="Hyperlink"/>
          </w:rPr>
          <w:t>2025-2031年中国氧化锆陶瓷市场现状研究分析与发展趋势预测报告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d1f85580a4a1a" w:history="1">
        <w:r>
          <w:rPr>
            <w:rStyle w:val="Hyperlink"/>
          </w:rPr>
          <w:t>https://www.20087.com/7/58/YangHuaGaoTaoCiShiChangXuQiuFenX.html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热点：全瓷氧化锆是什么材质、氧化锆陶瓷刀、陶瓷烧结工艺、氧化锆陶瓷刀具有毒吗、800元一颗是全瓷牙吗、氧化锆陶瓷密度、氧化锆陶瓷生产工艺流程、氧化锆陶瓷生产厂家、一颗二氧化锆牙500贵吗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8825067e046e1" w:history="1">
      <w:r>
        <w:rPr>
          <w:rStyle w:val="Hyperlink"/>
        </w:rPr>
        <w:t>2025-2031年中国氧化锆陶瓷市场现状研究分析与发展趋势预测报告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angHuaGaoTaoCiShiChangXuQiuFenX.html" TargetMode="External" Id="Rd8ed1f85580a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angHuaGaoTaoCiShiChangXuQiuFenX.html" TargetMode="External" Id="Rd9e8825067e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2025-01-13T03:26:00Z</dcterms:created>
  <dcterms:modified xsi:type="dcterms:W3CDTF">2025-01-13T04:26:00Z</dcterms:modified>
  <dc:subject>2025-2031年中国氧化锆陶瓷市场现状研究分析与发展趋势预测报告</dc:subject>
  <dc:title>2025-2031年中国氧化锆陶瓷市场现状研究分析与发展趋势预测报告</dc:title>
  <cp:keywords>2025-2031年中国氧化锆陶瓷市场现状研究分析与发展趋势预测报告</cp:keywords>
  <dc:description>2025-2031年中国氧化锆陶瓷市场现状研究分析与发展趋势预测报告</dc:description>
</cp:coreProperties>
</file>