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a416bc4ee145c9" w:history="1">
              <w:r>
                <w:rPr>
                  <w:rStyle w:val="Hyperlink"/>
                </w:rPr>
                <w:t>中国水溶性肥料市场现状调研与发展前景分析报告（2026-2032年）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a416bc4ee145c9" w:history="1">
              <w:r>
                <w:rPr>
                  <w:rStyle w:val="Hyperlink"/>
                </w:rPr>
                <w:t>中国水溶性肥料市场现状调研与发展前景分析报告（2026-2032年）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1A17187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a416bc4ee145c9" w:history="1">
                <w:r>
                  <w:rPr>
                    <w:rStyle w:val="Hyperlink"/>
                  </w:rPr>
                  <w:t>https://www.20087.com/7/18/ShuiRongXingFeiLiaoHangYeYanJiuBaoGao.html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溶性肥料因其高效、易吸收的特点，在现代农业中占据重要地位。近年来，随着精准农业和设施农业的发展，水溶性肥料的使用越来越普遍。它们可以精确施用，避免浪费，同时减少对环境的负面影响。水溶性肥料的种类和配方也在不断丰富，以满足不同作物和土壤条件的需要。</w:t>
      </w:r>
      <w:r>
        <w:rPr>
          <w:rFonts w:hint="eastAsia"/>
        </w:rPr>
        <w:br/>
      </w:r>
      <w:r>
        <w:rPr>
          <w:rFonts w:hint="eastAsia"/>
        </w:rPr>
        <w:t>　　未来，水溶性肥料将更加注重定制化和环境友好。市场调研网指出，随着土壤健康和作物营养需求的深入研究，水溶性肥料将向更精准、更个性化的方向发展，提供定制化的营养解决方案。同时，生物刺激素和微生物肥料的结合，将促进土壤微生物的活性，提高肥料的利用效率，减少化学肥料的使用，实现农业的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水溶性肥料行业综述</w:t>
      </w:r>
      <w:r>
        <w:rPr>
          <w:rFonts w:hint="eastAsia"/>
        </w:rPr>
        <w:br/>
      </w:r>
      <w:r>
        <w:rPr>
          <w:rFonts w:hint="eastAsia"/>
        </w:rPr>
        <w:t>　　第一节 水溶性肥料行业概述</w:t>
      </w:r>
      <w:r>
        <w:rPr>
          <w:rFonts w:hint="eastAsia"/>
        </w:rPr>
        <w:br/>
      </w:r>
      <w:r>
        <w:rPr>
          <w:rFonts w:hint="eastAsia"/>
        </w:rPr>
        <w:t>　　　　一、水溶性肥料的定义</w:t>
      </w:r>
      <w:r>
        <w:rPr>
          <w:rFonts w:hint="eastAsia"/>
        </w:rPr>
        <w:br/>
      </w:r>
      <w:r>
        <w:rPr>
          <w:rFonts w:hint="eastAsia"/>
        </w:rPr>
        <w:t>　　　　二、水溶性肥料的特性</w:t>
      </w:r>
      <w:r>
        <w:rPr>
          <w:rFonts w:hint="eastAsia"/>
        </w:rPr>
        <w:br/>
      </w:r>
      <w:r>
        <w:rPr>
          <w:rFonts w:hint="eastAsia"/>
        </w:rPr>
        <w:t>　　第二节 当今全球水溶性肥料行业的发展特点</w:t>
      </w:r>
      <w:r>
        <w:rPr>
          <w:rFonts w:hint="eastAsia"/>
        </w:rPr>
        <w:br/>
      </w:r>
      <w:r>
        <w:rPr>
          <w:rFonts w:hint="eastAsia"/>
        </w:rPr>
        <w:t>　　第三节 水溶性肥料的毒性，安全、贮存及运输等</w:t>
      </w:r>
      <w:r>
        <w:rPr>
          <w:rFonts w:hint="eastAsia"/>
        </w:rPr>
        <w:br/>
      </w:r>
      <w:r>
        <w:rPr>
          <w:rFonts w:hint="eastAsia"/>
        </w:rPr>
        <w:t>　　　　一、水溶性肥料的毒性</w:t>
      </w:r>
      <w:r>
        <w:rPr>
          <w:rFonts w:hint="eastAsia"/>
        </w:rPr>
        <w:br/>
      </w:r>
      <w:r>
        <w:rPr>
          <w:rFonts w:hint="eastAsia"/>
        </w:rPr>
        <w:t>　　　　二、水溶性肥料的包装、贮存及运输</w:t>
      </w:r>
      <w:r>
        <w:rPr>
          <w:rFonts w:hint="eastAsia"/>
        </w:rPr>
        <w:br/>
      </w:r>
      <w:r>
        <w:rPr>
          <w:rFonts w:hint="eastAsia"/>
        </w:rPr>
        <w:t>　　第四节 水溶性肥料的资源概况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中国水溶性肥料的生产工艺分析</w:t>
      </w:r>
      <w:r>
        <w:rPr>
          <w:rFonts w:hint="eastAsia"/>
        </w:rPr>
        <w:br/>
      </w:r>
      <w:r>
        <w:rPr>
          <w:rFonts w:hint="eastAsia"/>
        </w:rPr>
        <w:t>　　第一节 中国水溶性肥料生产方法</w:t>
      </w:r>
      <w:r>
        <w:rPr>
          <w:rFonts w:hint="eastAsia"/>
        </w:rPr>
        <w:br/>
      </w:r>
      <w:r>
        <w:rPr>
          <w:rFonts w:hint="eastAsia"/>
        </w:rPr>
        <w:t>　　第二节 中国不同水溶性肥料工业生产方法对比</w:t>
      </w:r>
      <w:r>
        <w:rPr>
          <w:rFonts w:hint="eastAsia"/>
        </w:rPr>
        <w:br/>
      </w:r>
      <w:r>
        <w:rPr>
          <w:rFonts w:hint="eastAsia"/>
        </w:rPr>
        <w:t>　　第三节 中国水溶性肥料生产技术特点</w:t>
      </w:r>
      <w:r>
        <w:rPr>
          <w:rFonts w:hint="eastAsia"/>
        </w:rPr>
        <w:br/>
      </w:r>
      <w:r>
        <w:rPr>
          <w:rFonts w:hint="eastAsia"/>
        </w:rPr>
        <w:t>　　第四节 中国水溶性肥料质量指标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2026年全球水溶性肥料行业发展现状分析</w:t>
      </w:r>
      <w:r>
        <w:rPr>
          <w:rFonts w:hint="eastAsia"/>
        </w:rPr>
        <w:br/>
      </w:r>
      <w:r>
        <w:rPr>
          <w:rFonts w:hint="eastAsia"/>
        </w:rPr>
        <w:t>　　第一节 2026年全球水溶性肥料运行概况</w:t>
      </w:r>
      <w:r>
        <w:rPr>
          <w:rFonts w:hint="eastAsia"/>
        </w:rPr>
        <w:br/>
      </w:r>
      <w:r>
        <w:rPr>
          <w:rFonts w:hint="eastAsia"/>
        </w:rPr>
        <w:t>　　　　一、全球市场概况</w:t>
      </w:r>
      <w:r>
        <w:rPr>
          <w:rFonts w:hint="eastAsia"/>
        </w:rPr>
        <w:br/>
      </w:r>
      <w:r>
        <w:rPr>
          <w:rFonts w:hint="eastAsia"/>
        </w:rPr>
        <w:t>　　　　二、全球各区域产能与消费状况</w:t>
      </w:r>
      <w:r>
        <w:rPr>
          <w:rFonts w:hint="eastAsia"/>
        </w:rPr>
        <w:br/>
      </w:r>
      <w:r>
        <w:rPr>
          <w:rFonts w:hint="eastAsia"/>
        </w:rPr>
        <w:t>　　　　三、全球重点生产企业产能与市场分布</w:t>
      </w:r>
      <w:r>
        <w:rPr>
          <w:rFonts w:hint="eastAsia"/>
        </w:rPr>
        <w:br/>
      </w:r>
      <w:r>
        <w:rPr>
          <w:rFonts w:hint="eastAsia"/>
        </w:rPr>
        <w:t>　　第二节 2026年全球主要国家水溶性肥料行业发展情况分析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第三节 2021-2026年世界水溶性肥料行业发展趋势分析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2026年中国水溶性肥料行业发展环境分析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三、对外贸易变化情况分析</w:t>
      </w:r>
      <w:r>
        <w:rPr>
          <w:rFonts w:hint="eastAsia"/>
        </w:rPr>
        <w:br/>
      </w:r>
      <w:r>
        <w:rPr>
          <w:rFonts w:hint="eastAsia"/>
        </w:rPr>
        <w:t>　　第二节 2026年中国水溶性肥料行业发展政策环境分析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2026年中国水溶性肥料行业发展社会环境分析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2021-2026年中国水溶性肥料行业供需情况分析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2021-2026年中国水溶性肥料行业生产情况分析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一、2021-2026年中国水溶性肥料产能统计分析</w:t>
      </w:r>
      <w:r>
        <w:rPr>
          <w:rFonts w:hint="eastAsia"/>
        </w:rPr>
        <w:br/>
      </w:r>
      <w:r>
        <w:rPr>
          <w:rFonts w:hint="eastAsia"/>
        </w:rPr>
        <w:t>　　　　二、2021-2026年中国水溶性肥料产量统计分析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2021-2026年中国水溶性肥料需求情况分析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一、2021-2026年中国水溶性肥料需求量统计分析</w:t>
      </w:r>
      <w:r>
        <w:rPr>
          <w:rFonts w:hint="eastAsia"/>
        </w:rPr>
        <w:br/>
      </w:r>
      <w:r>
        <w:rPr>
          <w:rFonts w:hint="eastAsia"/>
        </w:rPr>
        <w:t>　　　　二、2021-2026年中国水溶性肥料市场规模统计分析</w:t>
      </w:r>
      <w:r>
        <w:rPr>
          <w:rFonts w:hint="eastAsia"/>
        </w:rPr>
        <w:br/>
      </w:r>
      <w:r>
        <w:rPr>
          <w:rFonts w:hint="eastAsia"/>
        </w:rPr>
        <w:t>　　第三节 2026-2032年中国水溶性肥料供需预测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一、2026-2032年中国水溶性肥料产量预测</w:t>
      </w:r>
      <w:r>
        <w:rPr>
          <w:rFonts w:hint="eastAsia"/>
        </w:rPr>
        <w:br/>
      </w:r>
      <w:r>
        <w:rPr>
          <w:rFonts w:hint="eastAsia"/>
        </w:rPr>
        <w:t>　　　　二、2026-2032年中国水溶性肥料需求量预测</w:t>
      </w:r>
      <w:r>
        <w:rPr>
          <w:rFonts w:hint="eastAsia"/>
        </w:rPr>
        <w:br/>
      </w:r>
      <w:r>
        <w:rPr>
          <w:rFonts w:hint="eastAsia"/>
        </w:rPr>
        <w:t>　　　　三、2026-2032年中国水溶性肥料市场规模预测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2025-2026年中国水溶性肥料产品进出口统计分析</w:t>
      </w:r>
      <w:r>
        <w:rPr>
          <w:rFonts w:hint="eastAsia"/>
        </w:rPr>
        <w:br/>
      </w:r>
      <w:r>
        <w:rPr>
          <w:rFonts w:hint="eastAsia"/>
        </w:rPr>
        <w:t>　　第一节 2025-2026年中国水溶性肥料行业进出口分析</w:t>
      </w:r>
      <w:r>
        <w:rPr>
          <w:rFonts w:hint="eastAsia"/>
        </w:rPr>
        <w:br/>
      </w:r>
      <w:r>
        <w:rPr>
          <w:rFonts w:hint="eastAsia"/>
        </w:rPr>
        <w:t>　　第二节 2025-2026年中国水溶性肥料主要进出口国家和地区分析</w:t>
      </w:r>
      <w:r>
        <w:rPr>
          <w:rFonts w:hint="eastAsia"/>
        </w:rPr>
        <w:br/>
      </w:r>
      <w:r>
        <w:rPr>
          <w:rFonts w:hint="eastAsia"/>
        </w:rPr>
        <w:t>　　第二节 2025-2026年中国水溶性肥料进出口市场分析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硝酸钾行业发展的影响展望</w:t>
      </w:r>
      <w:r>
        <w:rPr>
          <w:rFonts w:hint="eastAsia"/>
        </w:rPr>
        <w:br/>
      </w:r>
      <w:r>
        <w:rPr>
          <w:rFonts w:hint="eastAsia"/>
        </w:rPr>
        <w:t>　　第一节 我国硝酸钾行业发展状况</w:t>
      </w:r>
      <w:r>
        <w:rPr>
          <w:rFonts w:hint="eastAsia"/>
        </w:rPr>
        <w:br/>
      </w:r>
      <w:r>
        <w:rPr>
          <w:rFonts w:hint="eastAsia"/>
        </w:rPr>
        <w:t>　　　　一、我国硝酸钾行业发展综述</w:t>
      </w:r>
      <w:r>
        <w:rPr>
          <w:rFonts w:hint="eastAsia"/>
        </w:rPr>
        <w:br/>
      </w:r>
      <w:r>
        <w:rPr>
          <w:rFonts w:hint="eastAsia"/>
        </w:rPr>
        <w:t>　　　　二、硝酸钾行业相关指标分析</w:t>
      </w:r>
      <w:r>
        <w:rPr>
          <w:rFonts w:hint="eastAsia"/>
        </w:rPr>
        <w:br/>
      </w:r>
      <w:r>
        <w:rPr>
          <w:rFonts w:hint="eastAsia"/>
        </w:rPr>
        <w:t>　　第二节 影响硝酸钾行业发展的主要因素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2026-2032年硝酸钾行业发展的影响展望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尿素行业发展的影响展望</w:t>
      </w:r>
      <w:r>
        <w:rPr>
          <w:rFonts w:hint="eastAsia"/>
        </w:rPr>
        <w:br/>
      </w:r>
      <w:r>
        <w:rPr>
          <w:rFonts w:hint="eastAsia"/>
        </w:rPr>
        <w:t>　　第一节 我国尿素行业发展状况</w:t>
      </w:r>
      <w:r>
        <w:rPr>
          <w:rFonts w:hint="eastAsia"/>
        </w:rPr>
        <w:br/>
      </w:r>
      <w:r>
        <w:rPr>
          <w:rFonts w:hint="eastAsia"/>
        </w:rPr>
        <w:t>　　　　一、我国尿素行业发展综述</w:t>
      </w:r>
      <w:r>
        <w:rPr>
          <w:rFonts w:hint="eastAsia"/>
        </w:rPr>
        <w:br/>
      </w:r>
      <w:r>
        <w:rPr>
          <w:rFonts w:hint="eastAsia"/>
        </w:rPr>
        <w:t>　　　　二、尿素行业相关指标分析</w:t>
      </w:r>
      <w:r>
        <w:rPr>
          <w:rFonts w:hint="eastAsia"/>
        </w:rPr>
        <w:br/>
      </w:r>
      <w:r>
        <w:rPr>
          <w:rFonts w:hint="eastAsia"/>
        </w:rPr>
        <w:t>　　第二节 影响尿素行业发展的主要因素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2026-2032年尿素行业发展的影响展望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硫酸铵行业发展的影响展望</w:t>
      </w:r>
      <w:r>
        <w:rPr>
          <w:rFonts w:hint="eastAsia"/>
        </w:rPr>
        <w:br/>
      </w:r>
      <w:r>
        <w:rPr>
          <w:rFonts w:hint="eastAsia"/>
        </w:rPr>
        <w:t>　　第一节 我国硫酸铵行业发展状况</w:t>
      </w:r>
      <w:r>
        <w:rPr>
          <w:rFonts w:hint="eastAsia"/>
        </w:rPr>
        <w:br/>
      </w:r>
      <w:r>
        <w:rPr>
          <w:rFonts w:hint="eastAsia"/>
        </w:rPr>
        <w:t>　　　　一、我国硫酸铵行业发展综述</w:t>
      </w:r>
      <w:r>
        <w:rPr>
          <w:rFonts w:hint="eastAsia"/>
        </w:rPr>
        <w:br/>
      </w:r>
      <w:r>
        <w:rPr>
          <w:rFonts w:hint="eastAsia"/>
        </w:rPr>
        <w:t>　　　　二、硫酸铵行业相关指标分析</w:t>
      </w:r>
      <w:r>
        <w:rPr>
          <w:rFonts w:hint="eastAsia"/>
        </w:rPr>
        <w:br/>
      </w:r>
      <w:r>
        <w:rPr>
          <w:rFonts w:hint="eastAsia"/>
        </w:rPr>
        <w:t>　　第二节 影响硫酸铵行业发展的主要因素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2026-2032年硫酸铵行业发展的影响展望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磷酸二氢钾行业发展的影响展望</w:t>
      </w:r>
      <w:r>
        <w:rPr>
          <w:rFonts w:hint="eastAsia"/>
        </w:rPr>
        <w:br/>
      </w:r>
      <w:r>
        <w:rPr>
          <w:rFonts w:hint="eastAsia"/>
        </w:rPr>
        <w:t>　　第一节 我国磷酸二氢钾行业发展状况</w:t>
      </w:r>
      <w:r>
        <w:rPr>
          <w:rFonts w:hint="eastAsia"/>
        </w:rPr>
        <w:br/>
      </w:r>
      <w:r>
        <w:rPr>
          <w:rFonts w:hint="eastAsia"/>
        </w:rPr>
        <w:t>　　　　一、磷酸二氢钾行业整体发展状况</w:t>
      </w:r>
      <w:r>
        <w:rPr>
          <w:rFonts w:hint="eastAsia"/>
        </w:rPr>
        <w:br/>
      </w:r>
      <w:r>
        <w:rPr>
          <w:rFonts w:hint="eastAsia"/>
        </w:rPr>
        <w:t>　　　　二、磷酸二氢钾行业相关指标分析</w:t>
      </w:r>
      <w:r>
        <w:rPr>
          <w:rFonts w:hint="eastAsia"/>
        </w:rPr>
        <w:br/>
      </w:r>
      <w:r>
        <w:rPr>
          <w:rFonts w:hint="eastAsia"/>
        </w:rPr>
        <w:t>　　第二节 影响磷酸二氢钾行业发展的主要因素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2026-2032年磷酸二氢钾行业发展的影响展望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氯化钾行业发展的影响展望</w:t>
      </w:r>
      <w:r>
        <w:rPr>
          <w:rFonts w:hint="eastAsia"/>
        </w:rPr>
        <w:br/>
      </w:r>
      <w:r>
        <w:rPr>
          <w:rFonts w:hint="eastAsia"/>
        </w:rPr>
        <w:t>　　第一节 我国氯化钾行业发展状况</w:t>
      </w:r>
      <w:r>
        <w:rPr>
          <w:rFonts w:hint="eastAsia"/>
        </w:rPr>
        <w:br/>
      </w:r>
      <w:r>
        <w:rPr>
          <w:rFonts w:hint="eastAsia"/>
        </w:rPr>
        <w:t>　　　　一、氯化钾行业整体发展状况</w:t>
      </w:r>
      <w:r>
        <w:rPr>
          <w:rFonts w:hint="eastAsia"/>
        </w:rPr>
        <w:br/>
      </w:r>
      <w:r>
        <w:rPr>
          <w:rFonts w:hint="eastAsia"/>
        </w:rPr>
        <w:t>　　　　二、氯化钾行业相关发展指标分析</w:t>
      </w:r>
      <w:r>
        <w:rPr>
          <w:rFonts w:hint="eastAsia"/>
        </w:rPr>
        <w:br/>
      </w:r>
      <w:r>
        <w:rPr>
          <w:rFonts w:hint="eastAsia"/>
        </w:rPr>
        <w:t>　　第二节 影响氯化钾行业发展的主要因素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2026-2032年氯化钾行业发展的影响展望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2026年中国水溶性肥料市场竞争格局分析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2026年中国水溶性肥料市场的区域分析</w:t>
      </w:r>
      <w:r>
        <w:rPr>
          <w:rFonts w:hint="eastAsia"/>
        </w:rPr>
        <w:br/>
      </w:r>
      <w:r>
        <w:rPr>
          <w:rFonts w:hint="eastAsia"/>
        </w:rPr>
        <w:t>　　第二节 2026年中国水溶性肥料竞争总体态势分析</w:t>
      </w:r>
      <w:r>
        <w:rPr>
          <w:rFonts w:hint="eastAsia"/>
        </w:rPr>
        <w:br/>
      </w:r>
      <w:r>
        <w:rPr>
          <w:rFonts w:hint="eastAsia"/>
        </w:rPr>
        <w:t>　　第三节 2026年中国水溶性肥料集中度分析</w:t>
      </w:r>
      <w:r>
        <w:rPr>
          <w:rFonts w:hint="eastAsia"/>
        </w:rPr>
        <w:br/>
      </w:r>
      <w:r>
        <w:rPr>
          <w:rFonts w:hint="eastAsia"/>
        </w:rPr>
        <w:t>　　第四节 2026年中国水溶性肥料市场营销策略分析</w:t>
      </w:r>
      <w:r>
        <w:rPr>
          <w:rFonts w:hint="eastAsia"/>
        </w:rPr>
        <w:br/>
      </w:r>
      <w:r>
        <w:rPr>
          <w:rFonts w:hint="eastAsia"/>
        </w:rPr>
        <w:t>　　第五节 2026年中国水溶性肥料在建及拟建项目举例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中国水溶性肥料行业优势企业关键性数据及竞争力分析</w:t>
      </w:r>
      <w:r>
        <w:rPr>
          <w:rFonts w:hint="eastAsia"/>
        </w:rPr>
        <w:br/>
      </w:r>
      <w:r>
        <w:rPr>
          <w:rFonts w:hint="eastAsia"/>
        </w:rPr>
        <w:t>　　第一节 陕西巨川富万钾股份有限公司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上海永通化工有限公司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山东粮源生物有机肥有限公司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寿光市志同道合肥业有限公司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史丹利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2021-2026年中国水溶性肥料行业面临的挑战与变革</w:t>
      </w:r>
      <w:r>
        <w:rPr>
          <w:rFonts w:hint="eastAsia"/>
        </w:rPr>
        <w:br/>
      </w:r>
      <w:r>
        <w:rPr>
          <w:rFonts w:hint="eastAsia"/>
        </w:rPr>
        <w:t>　　第一节 2021-2026年中国水溶性肥料行业发展要素</w:t>
      </w:r>
      <w:r>
        <w:rPr>
          <w:rFonts w:hint="eastAsia"/>
        </w:rPr>
        <w:br/>
      </w:r>
      <w:r>
        <w:rPr>
          <w:rFonts w:hint="eastAsia"/>
        </w:rPr>
        <w:t>　　第二节 2021-2026年中国水溶性肥料行业面临挑战分析</w:t>
      </w:r>
      <w:r>
        <w:rPr>
          <w:rFonts w:hint="eastAsia"/>
        </w:rPr>
        <w:br/>
      </w:r>
      <w:r>
        <w:rPr>
          <w:rFonts w:hint="eastAsia"/>
        </w:rPr>
        <w:t>　　　　一、产品附加值低等原因造成中国化工贸易逆差严重</w:t>
      </w:r>
      <w:r>
        <w:rPr>
          <w:rFonts w:hint="eastAsia"/>
        </w:rPr>
        <w:br/>
      </w:r>
      <w:r>
        <w:rPr>
          <w:rFonts w:hint="eastAsia"/>
        </w:rPr>
        <w:t>　　　　二、济研：运输、储存、环保造成成本增加</w:t>
      </w:r>
      <w:r>
        <w:rPr>
          <w:rFonts w:hint="eastAsia"/>
        </w:rPr>
        <w:br/>
      </w:r>
      <w:r>
        <w:rPr>
          <w:rFonts w:hint="eastAsia"/>
        </w:rPr>
        <w:t>　　　　三、化工出口规模加大对总体出口贸易的负面作用分析</w:t>
      </w:r>
      <w:r>
        <w:rPr>
          <w:rFonts w:hint="eastAsia"/>
        </w:rPr>
        <w:br/>
      </w:r>
      <w:r>
        <w:rPr>
          <w:rFonts w:hint="eastAsia"/>
        </w:rPr>
        <w:t>　　第三节 2021-2026年中国水溶性肥料行业竞争影响要素论述</w:t>
      </w:r>
      <w:r>
        <w:rPr>
          <w:rFonts w:hint="eastAsia"/>
        </w:rPr>
        <w:br/>
      </w:r>
      <w:r>
        <w:rPr>
          <w:rFonts w:hint="eastAsia"/>
        </w:rPr>
        <w:t>　　　　一、生产工艺对其影响分析</w:t>
      </w:r>
      <w:r>
        <w:rPr>
          <w:rFonts w:hint="eastAsia"/>
        </w:rPr>
        <w:br/>
      </w:r>
      <w:r>
        <w:rPr>
          <w:rFonts w:hint="eastAsia"/>
        </w:rPr>
        <w:t>　　　　二、安全储存</w:t>
      </w:r>
      <w:r>
        <w:rPr>
          <w:rFonts w:hint="eastAsia"/>
        </w:rPr>
        <w:br/>
      </w:r>
      <w:r>
        <w:rPr>
          <w:rFonts w:hint="eastAsia"/>
        </w:rPr>
        <w:t>　　　　三、环保压力引发产业迁徙</w:t>
      </w:r>
      <w:r>
        <w:rPr>
          <w:rFonts w:hint="eastAsia"/>
        </w:rPr>
        <w:br/>
      </w:r>
      <w:r>
        <w:rPr>
          <w:rFonts w:hint="eastAsia"/>
        </w:rPr>
        <w:t>　　　　四、运输成本分析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2026-2032年水溶性肥料行业投资机会风险展望及策略建议</w:t>
      </w:r>
      <w:r>
        <w:rPr>
          <w:rFonts w:hint="eastAsia"/>
        </w:rPr>
        <w:br/>
      </w:r>
      <w:r>
        <w:rPr>
          <w:rFonts w:hint="eastAsia"/>
        </w:rPr>
        <w:t>　　第一节 2026-2032年水溶性肥料行业投资机会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一、2026-2032年水溶性肥料行业主要领域投资机会</w:t>
      </w:r>
      <w:r>
        <w:rPr>
          <w:rFonts w:hint="eastAsia"/>
        </w:rPr>
        <w:br/>
      </w:r>
      <w:r>
        <w:rPr>
          <w:rFonts w:hint="eastAsia"/>
        </w:rPr>
        <w:t>　　　　二、2026-2032年水溶性肥料行业出口市场投资机会</w:t>
      </w:r>
      <w:r>
        <w:rPr>
          <w:rFonts w:hint="eastAsia"/>
        </w:rPr>
        <w:br/>
      </w:r>
      <w:r>
        <w:rPr>
          <w:rFonts w:hint="eastAsia"/>
        </w:rPr>
        <w:t>　　　　三、2026-2032年水溶性肥料行业企业的多元化投资机会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2026-2032年水溶性肥料行业投资风险展望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如何降低风险策略分析</w:t>
      </w:r>
      <w:r>
        <w:rPr>
          <w:rFonts w:hint="eastAsia"/>
        </w:rPr>
        <w:br/>
      </w:r>
      <w:r>
        <w:rPr>
          <w:rFonts w:hint="eastAsia"/>
        </w:rPr>
        <w:t>　　　　一、加快技术改造</w:t>
      </w:r>
      <w:r>
        <w:rPr>
          <w:rFonts w:hint="eastAsia"/>
        </w:rPr>
        <w:br/>
      </w:r>
      <w:r>
        <w:rPr>
          <w:rFonts w:hint="eastAsia"/>
        </w:rPr>
        <w:t>　　　　二、国内外先进技术相结合使品种多样化</w:t>
      </w:r>
      <w:r>
        <w:rPr>
          <w:rFonts w:hint="eastAsia"/>
        </w:rPr>
        <w:br/>
      </w:r>
      <w:r>
        <w:rPr>
          <w:rFonts w:hint="eastAsia"/>
        </w:rPr>
        <w:t>　　　　三、三废治理</w:t>
      </w:r>
      <w:r>
        <w:rPr>
          <w:rFonts w:hint="eastAsia"/>
        </w:rPr>
        <w:br/>
      </w:r>
      <w:r>
        <w:rPr>
          <w:rFonts w:hint="eastAsia"/>
        </w:rPr>
        <w:t>　　　　四、发展精细化工和专用化工产品</w:t>
      </w:r>
      <w:r>
        <w:rPr>
          <w:rFonts w:hint="eastAsia"/>
        </w:rPr>
        <w:br/>
      </w:r>
      <w:r>
        <w:rPr>
          <w:rFonts w:hint="eastAsia"/>
        </w:rPr>
        <w:t>　　第四节 中.智.林.4-0年中国水溶性肥料行业投资策略分析</w:t>
      </w:r>
      <w:r>
        <w:rPr>
          <w:rFonts w:hint="eastAsia"/>
        </w:rPr>
        <w:br/>
      </w:r>
      <w:r>
        <w:rPr>
          <w:rFonts w:hint="eastAsia"/>
        </w:rPr>
        <w:t>　　　　一、产业链延伸与规模扩张并存</w:t>
      </w:r>
      <w:r>
        <w:rPr>
          <w:rFonts w:hint="eastAsia"/>
        </w:rPr>
        <w:br/>
      </w:r>
      <w:r>
        <w:rPr>
          <w:rFonts w:hint="eastAsia"/>
        </w:rPr>
        <w:t>　　　　二、谨慎选择投资规模和区域</w:t>
      </w:r>
      <w:r>
        <w:rPr>
          <w:rFonts w:hint="eastAsia"/>
        </w:rPr>
        <w:br/>
      </w:r>
      <w:r>
        <w:rPr>
          <w:rFonts w:hint="eastAsia"/>
        </w:rPr>
        <w:t>　　　　三、精细化工基础产品需做强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2021-2026年我国对外贸易进出口状况</w:t>
      </w:r>
      <w:r>
        <w:rPr>
          <w:rFonts w:hint="eastAsia"/>
        </w:rPr>
        <w:br/>
      </w:r>
      <w:r>
        <w:rPr>
          <w:rFonts w:hint="eastAsia"/>
        </w:rPr>
        <w:t>　　图表 2026-2032年中国水溶性肥料产量预测分析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2026-2032年中国水溶性肥料需求量预测分析</w:t>
      </w:r>
      <w:r>
        <w:rPr>
          <w:rFonts w:hint="eastAsia"/>
        </w:rPr>
        <w:br/>
      </w:r>
      <w:r>
        <w:rPr>
          <w:rFonts w:hint="eastAsia"/>
        </w:rPr>
        <w:t>　　图表 2021-2026年中国水溶性肥料进口量统计分析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我国不同类型水溶肥料所占比例（截至2024年）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全球主要国家磷矿储量分布图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全球主要国家磷矿储量分布图</w:t>
      </w:r>
      <w:r>
        <w:rPr>
          <w:rFonts w:hint="eastAsia"/>
        </w:rPr>
        <w:br/>
      </w:r>
      <w:r>
        <w:rPr>
          <w:rFonts w:hint="eastAsia"/>
        </w:rPr>
        <w:t>　　图表 2025-2026年全球钾矿资源分布图：千吨</w:t>
      </w:r>
      <w:r>
        <w:rPr>
          <w:rFonts w:hint="eastAsia"/>
        </w:rPr>
        <w:br/>
      </w:r>
      <w:r>
        <w:rPr>
          <w:rFonts w:hint="eastAsia"/>
        </w:rPr>
        <w:t>　　图表 2025-2026年全球水溶性肥料市场概况</w:t>
      </w:r>
      <w:r>
        <w:rPr>
          <w:rFonts w:hint="eastAsia"/>
        </w:rPr>
        <w:br/>
      </w:r>
      <w:r>
        <w:rPr>
          <w:rFonts w:hint="eastAsia"/>
        </w:rPr>
        <w:t>　　图表 全球水溶性肥料产能分布格局</w:t>
      </w:r>
      <w:r>
        <w:rPr>
          <w:rFonts w:hint="eastAsia"/>
        </w:rPr>
        <w:br/>
      </w:r>
      <w:r>
        <w:rPr>
          <w:rFonts w:hint="eastAsia"/>
        </w:rPr>
        <w:t>　　图表 全球水溶性肥料需求分布格局</w:t>
      </w:r>
      <w:r>
        <w:rPr>
          <w:rFonts w:hint="eastAsia"/>
        </w:rPr>
        <w:br/>
      </w:r>
      <w:r>
        <w:rPr>
          <w:rFonts w:hint="eastAsia"/>
        </w:rPr>
        <w:t>　　图表 sqm公司全球布局图</w:t>
      </w:r>
      <w:r>
        <w:rPr>
          <w:rFonts w:hint="eastAsia"/>
        </w:rPr>
        <w:br/>
      </w:r>
      <w:r>
        <w:rPr>
          <w:rFonts w:hint="eastAsia"/>
        </w:rPr>
        <w:t>　　图表 2021-2026年日本复合肥产量：万吨</w:t>
      </w:r>
      <w:r>
        <w:rPr>
          <w:rFonts w:hint="eastAsia"/>
        </w:rPr>
        <w:br/>
      </w:r>
      <w:r>
        <w:rPr>
          <w:rFonts w:hint="eastAsia"/>
        </w:rPr>
        <w:t>　　图表 植物产品公司部分性肥料（ater soluble fertilizer）产品表</w:t>
      </w:r>
      <w:r>
        <w:rPr>
          <w:rFonts w:hint="eastAsia"/>
        </w:rPr>
        <w:br/>
      </w:r>
      <w:r>
        <w:rPr>
          <w:rFonts w:hint="eastAsia"/>
        </w:rPr>
        <w:t>　　图表 2026-2032年全球水溶性肥料市场规模测算：万吨，亿美元</w:t>
      </w:r>
      <w:r>
        <w:rPr>
          <w:rFonts w:hint="eastAsia"/>
        </w:rPr>
        <w:br/>
      </w:r>
      <w:r>
        <w:rPr>
          <w:rFonts w:hint="eastAsia"/>
        </w:rPr>
        <w:t>　　图表 2021-2026年史丹利主要经济指标走势</w:t>
      </w:r>
      <w:r>
        <w:rPr>
          <w:rFonts w:hint="eastAsia"/>
        </w:rPr>
        <w:br/>
      </w:r>
      <w:r>
        <w:rPr>
          <w:rFonts w:hint="eastAsia"/>
        </w:rPr>
        <w:t>　　图表 2021-2026年史丹利经营收入走势</w:t>
      </w:r>
      <w:r>
        <w:rPr>
          <w:rFonts w:hint="eastAsia"/>
        </w:rPr>
        <w:br/>
      </w:r>
      <w:r>
        <w:rPr>
          <w:rFonts w:hint="eastAsia"/>
        </w:rPr>
        <w:t>　　图表 2021-2026年史丹利盈利指标走势</w:t>
      </w:r>
      <w:r>
        <w:rPr>
          <w:rFonts w:hint="eastAsia"/>
        </w:rPr>
        <w:br/>
      </w:r>
      <w:r>
        <w:rPr>
          <w:rFonts w:hint="eastAsia"/>
        </w:rPr>
        <w:t>　　图表 2021-2026年史丹利负债情况</w:t>
      </w:r>
      <w:r>
        <w:rPr>
          <w:rFonts w:hint="eastAsia"/>
        </w:rPr>
        <w:br/>
      </w:r>
      <w:r>
        <w:rPr>
          <w:rFonts w:hint="eastAsia"/>
        </w:rPr>
        <w:t>　　图表 2021-2026年史丹利负债指标走势</w:t>
      </w:r>
      <w:r>
        <w:rPr>
          <w:rFonts w:hint="eastAsia"/>
        </w:rPr>
        <w:br/>
      </w:r>
      <w:r>
        <w:rPr>
          <w:rFonts w:hint="eastAsia"/>
        </w:rPr>
        <w:t>　　图表 2021-2026年史丹利运营能力指标走势</w:t>
      </w:r>
      <w:r>
        <w:rPr>
          <w:rFonts w:hint="eastAsia"/>
        </w:rPr>
        <w:br/>
      </w:r>
      <w:r>
        <w:rPr>
          <w:rFonts w:hint="eastAsia"/>
        </w:rPr>
        <w:t>　　图表 2021-2026年史丹利成长能力指标走势</w:t>
      </w:r>
      <w:r>
        <w:rPr>
          <w:rFonts w:hint="eastAsia"/>
        </w:rPr>
        <w:br/>
      </w:r>
      <w:r>
        <w:rPr>
          <w:rFonts w:hint="eastAsia"/>
        </w:rPr>
        <w:t>　　图表 2021-2026年陕西巨川富万钾股份有限公司主要经济指标走势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2021-2026年陕西巨川富万钾股份有限公司经营收入走势</w:t>
      </w:r>
      <w:r>
        <w:rPr>
          <w:rFonts w:hint="eastAsia"/>
        </w:rPr>
        <w:br/>
      </w:r>
      <w:r>
        <w:rPr>
          <w:rFonts w:hint="eastAsia"/>
        </w:rPr>
        <w:t>　　图表 2021-2026年陕西巨川富万钾股份有限公司盈利指标走势</w:t>
      </w:r>
      <w:r>
        <w:rPr>
          <w:rFonts w:hint="eastAsia"/>
        </w:rPr>
        <w:br/>
      </w:r>
      <w:r>
        <w:rPr>
          <w:rFonts w:hint="eastAsia"/>
        </w:rPr>
        <w:t>　　图表 2021-2026年陕西巨川富万钾股份有限公司负债情况</w:t>
      </w:r>
      <w:r>
        <w:rPr>
          <w:rFonts w:hint="eastAsia"/>
        </w:rPr>
        <w:br/>
      </w:r>
      <w:r>
        <w:rPr>
          <w:rFonts w:hint="eastAsia"/>
        </w:rPr>
        <w:t>　　图表 2021-2026年陕西巨川富万钾股份有限公司负债指标走势</w:t>
      </w:r>
      <w:r>
        <w:rPr>
          <w:rFonts w:hint="eastAsia"/>
        </w:rPr>
        <w:br/>
      </w:r>
      <w:r>
        <w:rPr>
          <w:rFonts w:hint="eastAsia"/>
        </w:rPr>
        <w:t>　　图表 2021-2026年陕西巨川富万钾股份有限公司运营能力指标走势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2021-2026年陕西巨川富万钾股份有限公司成长能力指标走势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2021-2026年上海永通化工有限公司主要经济指标走势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2021-2026年上海永通化工有限公司经营收入走势</w:t>
      </w:r>
      <w:r>
        <w:rPr>
          <w:rFonts w:hint="eastAsia"/>
        </w:rPr>
        <w:br/>
      </w:r>
      <w:r>
        <w:rPr>
          <w:rFonts w:hint="eastAsia"/>
        </w:rPr>
        <w:t>　　图表 2021-2026年上海永通化工有限公司盈利指标走势</w:t>
      </w:r>
      <w:r>
        <w:rPr>
          <w:rFonts w:hint="eastAsia"/>
        </w:rPr>
        <w:br/>
      </w:r>
      <w:r>
        <w:rPr>
          <w:rFonts w:hint="eastAsia"/>
        </w:rPr>
        <w:t>　　图表 2021-2026年上海永通化工有限公司负债情况</w:t>
      </w:r>
      <w:r>
        <w:rPr>
          <w:rFonts w:hint="eastAsia"/>
        </w:rPr>
        <w:br/>
      </w:r>
      <w:r>
        <w:rPr>
          <w:rFonts w:hint="eastAsia"/>
        </w:rPr>
        <w:t>　　图表 2021-2026年上海永通化工有限公司负债指标走势</w:t>
      </w:r>
      <w:r>
        <w:rPr>
          <w:rFonts w:hint="eastAsia"/>
        </w:rPr>
        <w:br/>
      </w:r>
      <w:r>
        <w:rPr>
          <w:rFonts w:hint="eastAsia"/>
        </w:rPr>
        <w:t>　　图表 2021-2026年上海永通化工有限公司运营能力指标走势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2021-2026年上海永通化工有限公司成长能力指标走势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2021-2026年山东粮源生物有机肥有限公司主要经济指标走势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2021-2026年山东粮源生物有机肥有限公司经营收入走势</w:t>
      </w:r>
      <w:r>
        <w:rPr>
          <w:rFonts w:hint="eastAsia"/>
        </w:rPr>
        <w:br/>
      </w:r>
      <w:r>
        <w:rPr>
          <w:rFonts w:hint="eastAsia"/>
        </w:rPr>
        <w:t>　　图表 2021-2026年山东粮源生物有机肥有限公司盈利指标走势</w:t>
      </w:r>
      <w:r>
        <w:rPr>
          <w:rFonts w:hint="eastAsia"/>
        </w:rPr>
        <w:br/>
      </w:r>
      <w:r>
        <w:rPr>
          <w:rFonts w:hint="eastAsia"/>
        </w:rPr>
        <w:t>　　图表 2021-2026年山东粮源生物有机肥有限公司负债情况</w:t>
      </w:r>
      <w:r>
        <w:rPr>
          <w:rFonts w:hint="eastAsia"/>
        </w:rPr>
        <w:br/>
      </w:r>
      <w:r>
        <w:rPr>
          <w:rFonts w:hint="eastAsia"/>
        </w:rPr>
        <w:t>　　图表 2021-2026年山东粮源生物有机肥有限公司负债指标走势</w:t>
      </w:r>
      <w:r>
        <w:rPr>
          <w:rFonts w:hint="eastAsia"/>
        </w:rPr>
        <w:br/>
      </w:r>
      <w:r>
        <w:rPr>
          <w:rFonts w:hint="eastAsia"/>
        </w:rPr>
        <w:t>　　图表 2021-2026年山东粮源生物有机肥有限公司运营能力指标走势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2021-2026年山东粮源生物有机肥有限公司成长能力指标走势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a416bc4ee145c9" w:history="1">
        <w:r>
          <w:rPr>
            <w:rStyle w:val="Hyperlink"/>
          </w:rPr>
          <w:t>中国水溶性肥料市场现状调研与发展前景分析报告（2026-2032年）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1A17187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a416bc4ee145c9" w:history="1">
        <w:r>
          <w:rPr>
            <w:rStyle w:val="Hyperlink"/>
          </w:rPr>
          <w:t>https://www.20087.com/7/18/ShuiRongXingFeiLiaoHangYeYanJiuBaoGao.html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热点：水溶性肥料有哪些、水溶性肥料是什么意思、水溶性肥料厂、水溶性肥料生产与施用、水溶性肥料高钾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c459c41a94436e" w:history="1">
      <w:r>
        <w:rPr>
          <w:rStyle w:val="Hyperlink"/>
        </w:rPr>
        <w:t>中国水溶性肥料市场现状调研与发展前景分析报告（2026-2032年）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ShuiRongXingFeiLiaoHangYeYanJiuBaoGao.html" TargetMode="External" Id="R1ea416bc4ee145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ShuiRongXingFeiLiaoHangYeYanJiuBaoGao.html" TargetMode="External" Id="R61c459c41a9443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2026-02-20T06:20:00Z</dcterms:created>
  <dcterms:modified xsi:type="dcterms:W3CDTF">2026-02-20T07:20:00Z</dcterms:modified>
  <dc:subject>中国水溶性肥料市场现状调研与发展前景分析报告（2026-2032年）</dc:subject>
  <dc:title>中国水溶性肥料市场现状调研与发展前景分析报告（2026-2032年）</dc:title>
  <cp:keywords>中国水溶性肥料市场现状调研与发展前景分析报告（2026-2032年）</cp:keywords>
  <dc:description>中国水溶性肥料市场现状调研与发展前景分析报告（2026-2032年）</dc:description>
</cp:coreProperties>
</file>