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428bdce6140a0" w:history="1">
              <w:r>
                <w:rPr>
                  <w:rStyle w:val="Hyperlink"/>
                </w:rPr>
                <w:t>中国活性养颜精华液行业全面调研与发展趋势预测报告（2025-2031年）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428bdce6140a0" w:history="1">
              <w:r>
                <w:rPr>
                  <w:rStyle w:val="Hyperlink"/>
                </w:rPr>
                <w:t>中国活性养颜精华液行业全面调研与发展趋势预测报告（2025-2031年）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c428bdce6140a0" w:history="1">
                <w:r>
                  <w:rPr>
                    <w:rStyle w:val="Hyperlink"/>
                  </w:rPr>
                  <w:t>https://www.20087.com/7/38/HuoXingYangYanJingHuaYeHangYeFaZhanQuShi.html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养颜精华液是一种高端护肤品，以其浓缩的有效成分和高效的肌肤修护能力而受到消费者的青睐。近年来，随着生物科技的进步和消费者对天然成分的追求，活性养颜精华液的配方和生产工艺不断得到优化。目前，活性养颜精华液不仅在成分的选择上更加注重天然和有机，还采用了先进的萃取技术以保留成分的活性。此外，随着个性化护肤趋势的兴起，活性养颜精华液开始提供更多的定制化选项，以满足不同肤质和年龄层的特定需求。</w:t>
      </w:r>
      <w:r>
        <w:rPr>
          <w:rFonts w:hint="eastAsia"/>
        </w:rPr>
        <w:br/>
      </w:r>
      <w:r>
        <w:rPr>
          <w:rFonts w:hint="eastAsia"/>
        </w:rPr>
        <w:t>　　未来，活性养颜精华液的发展将更加注重科学性和个性化。随着生物技术的进步，活性养颜精华液将集成更多基于基因组学和皮肤微生物组的研究成果，提供更为精准的护肤方案。同时，随着消费者对个性化产品的需求增加，活性养颜精华液将提供更多定制化选项，包括根据消费者的基因特征和生活环境定制配方。此外，随着可持续发展理念的普及，活性养颜精华液将更多采用环保材料和可持续生产的原料，减少对环境的影响。</w:t>
      </w:r>
      <w:r>
        <w:rPr>
          <w:rFonts w:hint="eastAsia"/>
        </w:rPr>
        <w:br/>
      </w:r>
      <w:r>
        <w:rPr>
          <w:rFonts w:hint="eastAsia"/>
        </w:rPr>
        <w:t>　　《</w:t>
      </w:r>
      <w:hyperlink r:id="R8ac428bdce6140a0" w:history="1">
        <w:r>
          <w:rPr>
            <w:rStyle w:val="Hyperlink"/>
          </w:rPr>
          <w:t>中国活性养颜精华液行业全面调研与发展趋势预测报告（2025-2031年）</w:t>
        </w:r>
      </w:hyperlink>
      <w:r>
        <w:rPr>
          <w:rFonts w:hint="eastAsia"/>
        </w:rPr>
        <w:t>》通过详实的数据分析，全面解析了活性养颜精华液行业的市场规模、需求动态及价格趋势，深入探讨了活性养颜精华液产业链上下游的协同关系与竞争格局变化。报告对活性养颜精华液细分市场进行精准划分，结合重点企业研究，揭示了品牌影响力与市场集中度的现状，为行业参与者提供了清晰的竞争态势洞察。同时，报告结合宏观经济环境、技术发展路径及消费者需求演变，科学预测了活性养颜精华液行业的未来发展方向，并针对潜在风险提出了切实可行的应对策略。报告为活性养颜精华液企业与投资者提供了全面的市场分析与决策支持，助力把握行业机遇，优化战略布局，推动可持续发展。</w:t>
      </w:r>
      <w:r>
        <w:rPr>
          <w:rFonts w:hint="eastAsia"/>
        </w:rPr>
        <w:br/>
      </w:r>
      <w:r>
        <w:rPr>
          <w:rFonts w:hint="eastAsia"/>
        </w:rPr>
        <w:br/>
      </w:r>
      <w:r>
        <w:rPr>
          <w:rFonts w:hint="eastAsia"/>
        </w:rPr>
        <w:t>第一章 活性养颜精华液行业发展背景分析</w:t>
      </w:r>
      <w:r>
        <w:rPr>
          <w:rFonts w:hint="eastAsia"/>
        </w:rPr>
        <w:br/>
      </w:r>
      <w:r>
        <w:rPr>
          <w:rFonts w:hint="eastAsia"/>
        </w:rPr>
        <w:t>　　第一节 活性养颜精华液行业发展概述</w:t>
      </w:r>
      <w:r>
        <w:rPr>
          <w:rFonts w:hint="eastAsia"/>
        </w:rPr>
        <w:br/>
      </w:r>
      <w:r>
        <w:rPr>
          <w:rFonts w:hint="eastAsia"/>
        </w:rPr>
        <w:t>　　　　一、行业概念定义</w:t>
      </w:r>
      <w:r>
        <w:rPr>
          <w:rFonts w:hint="eastAsia"/>
        </w:rPr>
        <w:br/>
      </w:r>
      <w:r>
        <w:rPr>
          <w:rFonts w:hint="eastAsia"/>
        </w:rPr>
        <w:t>　　　　二、行业产品分类</w:t>
      </w:r>
      <w:r>
        <w:rPr>
          <w:rFonts w:hint="eastAsia"/>
        </w:rPr>
        <w:br/>
      </w:r>
      <w:r>
        <w:rPr>
          <w:rFonts w:hint="eastAsia"/>
        </w:rPr>
        <w:t>　　　　三、产品主要用途</w:t>
      </w:r>
      <w:r>
        <w:rPr>
          <w:rFonts w:hint="eastAsia"/>
        </w:rPr>
        <w:br/>
      </w:r>
      <w:r>
        <w:rPr>
          <w:rFonts w:hint="eastAsia"/>
        </w:rPr>
        <w:t>　　第二节 活性养颜精华液行业经济环境分析</w:t>
      </w:r>
      <w:r>
        <w:rPr>
          <w:rFonts w:hint="eastAsia"/>
        </w:rPr>
        <w:br/>
      </w:r>
      <w:r>
        <w:rPr>
          <w:rFonts w:hint="eastAsia"/>
        </w:rPr>
        <w:t>　　　　一、国际宏观经济环境分析</w:t>
      </w:r>
      <w:r>
        <w:rPr>
          <w:rFonts w:hint="eastAsia"/>
        </w:rPr>
        <w:br/>
      </w:r>
      <w:r>
        <w:rPr>
          <w:rFonts w:hint="eastAsia"/>
        </w:rPr>
        <w:t>　　　　　　（一）国际宏观经济分析</w:t>
      </w:r>
      <w:r>
        <w:rPr>
          <w:rFonts w:hint="eastAsia"/>
        </w:rPr>
        <w:br/>
      </w:r>
      <w:r>
        <w:rPr>
          <w:rFonts w:hint="eastAsia"/>
        </w:rPr>
        <w:t>　　　　　　（二）国际宏观经济预测</w:t>
      </w:r>
      <w:r>
        <w:rPr>
          <w:rFonts w:hint="eastAsia"/>
        </w:rPr>
        <w:br/>
      </w:r>
      <w:r>
        <w:rPr>
          <w:rFonts w:hint="eastAsia"/>
        </w:rPr>
        <w:t>　　　　二、国内宏观经济环境分析</w:t>
      </w:r>
      <w:r>
        <w:rPr>
          <w:rFonts w:hint="eastAsia"/>
        </w:rPr>
        <w:br/>
      </w:r>
      <w:r>
        <w:rPr>
          <w:rFonts w:hint="eastAsia"/>
        </w:rPr>
        <w:t>　　　　　　（一）国内宏观经济现状</w:t>
      </w:r>
      <w:r>
        <w:rPr>
          <w:rFonts w:hint="eastAsia"/>
        </w:rPr>
        <w:br/>
      </w:r>
      <w:r>
        <w:rPr>
          <w:rFonts w:hint="eastAsia"/>
        </w:rPr>
        <w:t>　　　　　　（二）国内宏观经济预测</w:t>
      </w:r>
      <w:r>
        <w:rPr>
          <w:rFonts w:hint="eastAsia"/>
        </w:rPr>
        <w:br/>
      </w:r>
      <w:r>
        <w:rPr>
          <w:rFonts w:hint="eastAsia"/>
        </w:rPr>
        <w:br/>
      </w:r>
      <w:r>
        <w:rPr>
          <w:rFonts w:hint="eastAsia"/>
        </w:rPr>
        <w:t>第二章 2020-2025年活性养颜精华液行业发展环境分析</w:t>
      </w:r>
      <w:r>
        <w:rPr>
          <w:rFonts w:hint="eastAsia"/>
        </w:rPr>
        <w:br/>
      </w:r>
      <w:r>
        <w:rPr>
          <w:rFonts w:hint="eastAsia"/>
        </w:rPr>
        <w:t>　　第一节 2020-2025年经济发展环境分析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五、社会消费品零售总额分析</w:t>
      </w:r>
      <w:r>
        <w:rPr>
          <w:rFonts w:hint="eastAsia"/>
        </w:rPr>
        <w:br/>
      </w:r>
      <w:r>
        <w:rPr>
          <w:rFonts w:hint="eastAsia"/>
        </w:rPr>
        <w:t>　　　　六、对外贸易的发展形势分析</w:t>
      </w:r>
      <w:r>
        <w:rPr>
          <w:rFonts w:hint="eastAsia"/>
        </w:rPr>
        <w:br/>
      </w:r>
      <w:r>
        <w:rPr>
          <w:rFonts w:hint="eastAsia"/>
        </w:rPr>
        <w:t>　　第二节 中国活性养颜精华液行业政策环境分析</w:t>
      </w:r>
      <w:r>
        <w:rPr>
          <w:rFonts w:hint="eastAsia"/>
        </w:rPr>
        <w:br/>
      </w:r>
      <w:r>
        <w:rPr>
          <w:rFonts w:hint="eastAsia"/>
        </w:rPr>
        <w:t>　　　　一、行业监管部门及管理体制</w:t>
      </w:r>
      <w:r>
        <w:rPr>
          <w:rFonts w:hint="eastAsia"/>
        </w:rPr>
        <w:br/>
      </w:r>
      <w:r>
        <w:rPr>
          <w:rFonts w:hint="eastAsia"/>
        </w:rPr>
        <w:t>　　　　二、产业相关政策分析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中国活性养颜精华液行业技术环境分析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四、行业技术动态分析</w:t>
      </w:r>
      <w:r>
        <w:rPr>
          <w:rFonts w:hint="eastAsia"/>
        </w:rPr>
        <w:br/>
      </w:r>
      <w:r>
        <w:rPr>
          <w:rFonts w:hint="eastAsia"/>
        </w:rPr>
        <w:br/>
      </w:r>
      <w:r>
        <w:rPr>
          <w:rFonts w:hint="eastAsia"/>
        </w:rPr>
        <w:t>第三章 2020-2025年中国活性养颜精华液行业发展分析</w:t>
      </w:r>
      <w:r>
        <w:rPr>
          <w:rFonts w:hint="eastAsia"/>
        </w:rPr>
        <w:br/>
      </w:r>
      <w:r>
        <w:rPr>
          <w:rFonts w:hint="eastAsia"/>
        </w:rPr>
        <w:t>　　第一节 活性养颜精华液行业发展状况分析</w:t>
      </w:r>
      <w:r>
        <w:rPr>
          <w:rFonts w:hint="eastAsia"/>
        </w:rPr>
        <w:br/>
      </w:r>
      <w:r>
        <w:rPr>
          <w:rFonts w:hint="eastAsia"/>
        </w:rPr>
        <w:t>　　　　一、活性养颜精华液行业发展现状概况</w:t>
      </w:r>
      <w:r>
        <w:rPr>
          <w:rFonts w:hint="eastAsia"/>
        </w:rPr>
        <w:br/>
      </w:r>
      <w:r>
        <w:rPr>
          <w:rFonts w:hint="eastAsia"/>
        </w:rPr>
        <w:t>　　　　二、活性养颜精华液行业生产企业现状</w:t>
      </w:r>
      <w:r>
        <w:rPr>
          <w:rFonts w:hint="eastAsia"/>
        </w:rPr>
        <w:br/>
      </w:r>
      <w:r>
        <w:rPr>
          <w:rFonts w:hint="eastAsia"/>
        </w:rPr>
        <w:t>　　　　三、活性养颜精华液行业产量情况分析</w:t>
      </w:r>
      <w:r>
        <w:rPr>
          <w:rFonts w:hint="eastAsia"/>
        </w:rPr>
        <w:br/>
      </w:r>
      <w:r>
        <w:rPr>
          <w:rFonts w:hint="eastAsia"/>
        </w:rPr>
        <w:t>　　第二节 活性养颜精华液行业发展现状分析</w:t>
      </w:r>
      <w:r>
        <w:rPr>
          <w:rFonts w:hint="eastAsia"/>
        </w:rPr>
        <w:br/>
      </w:r>
      <w:r>
        <w:rPr>
          <w:rFonts w:hint="eastAsia"/>
        </w:rPr>
        <w:t>　　　　一、活性养颜精华液行业市场需求现状</w:t>
      </w:r>
      <w:r>
        <w:rPr>
          <w:rFonts w:hint="eastAsia"/>
        </w:rPr>
        <w:br/>
      </w:r>
      <w:r>
        <w:rPr>
          <w:rFonts w:hint="eastAsia"/>
        </w:rPr>
        <w:t>　　　　二、活性养颜精华液行业市场规模分析</w:t>
      </w:r>
      <w:r>
        <w:rPr>
          <w:rFonts w:hint="eastAsia"/>
        </w:rPr>
        <w:br/>
      </w:r>
      <w:r>
        <w:rPr>
          <w:rFonts w:hint="eastAsia"/>
        </w:rPr>
        <w:t>　　　　三、活性养颜精华液行业盈利水平分析</w:t>
      </w:r>
      <w:r>
        <w:rPr>
          <w:rFonts w:hint="eastAsia"/>
        </w:rPr>
        <w:br/>
      </w:r>
      <w:r>
        <w:rPr>
          <w:rFonts w:hint="eastAsia"/>
        </w:rPr>
        <w:t>　　第三节 活性养颜精华液市场价格及影响因素分析</w:t>
      </w:r>
      <w:r>
        <w:rPr>
          <w:rFonts w:hint="eastAsia"/>
        </w:rPr>
        <w:br/>
      </w:r>
      <w:r>
        <w:rPr>
          <w:rFonts w:hint="eastAsia"/>
        </w:rPr>
        <w:t>　　　　一、活性养颜精华液市场价格走势分析</w:t>
      </w:r>
      <w:r>
        <w:rPr>
          <w:rFonts w:hint="eastAsia"/>
        </w:rPr>
        <w:br/>
      </w:r>
      <w:r>
        <w:rPr>
          <w:rFonts w:hint="eastAsia"/>
        </w:rPr>
        <w:t>　　　　二、活性养颜精华液市场价格影响因素</w:t>
      </w:r>
      <w:r>
        <w:rPr>
          <w:rFonts w:hint="eastAsia"/>
        </w:rPr>
        <w:br/>
      </w:r>
      <w:r>
        <w:rPr>
          <w:rFonts w:hint="eastAsia"/>
        </w:rPr>
        <w:br/>
      </w:r>
      <w:r>
        <w:rPr>
          <w:rFonts w:hint="eastAsia"/>
        </w:rPr>
        <w:t>第四章 中国活性养颜精华液行业市场区域结构分析</w:t>
      </w:r>
      <w:r>
        <w:rPr>
          <w:rFonts w:hint="eastAsia"/>
        </w:rPr>
        <w:br/>
      </w:r>
      <w:r>
        <w:rPr>
          <w:rFonts w:hint="eastAsia"/>
        </w:rPr>
        <w:t>　　第一节 活性养颜精华液行业市场需求结构分析</w:t>
      </w:r>
      <w:r>
        <w:rPr>
          <w:rFonts w:hint="eastAsia"/>
        </w:rPr>
        <w:br/>
      </w:r>
      <w:r>
        <w:rPr>
          <w:rFonts w:hint="eastAsia"/>
        </w:rPr>
        <w:t>　　第二节 活性养颜精华液行业市场需求结构分析</w:t>
      </w:r>
      <w:r>
        <w:rPr>
          <w:rFonts w:hint="eastAsia"/>
        </w:rPr>
        <w:br/>
      </w:r>
      <w:r>
        <w:rPr>
          <w:rFonts w:hint="eastAsia"/>
        </w:rPr>
        <w:t>　　　　一、华北地区活性养颜精华液市场需求分析</w:t>
      </w:r>
      <w:r>
        <w:rPr>
          <w:rFonts w:hint="eastAsia"/>
        </w:rPr>
        <w:br/>
      </w:r>
      <w:r>
        <w:rPr>
          <w:rFonts w:hint="eastAsia"/>
        </w:rPr>
        <w:t>　　　　二、东北地区活性养颜精华液市场需求分析</w:t>
      </w:r>
      <w:r>
        <w:rPr>
          <w:rFonts w:hint="eastAsia"/>
        </w:rPr>
        <w:br/>
      </w:r>
      <w:r>
        <w:rPr>
          <w:rFonts w:hint="eastAsia"/>
        </w:rPr>
        <w:t>　　　　三、华东地区活性养颜精华液市场需求分析</w:t>
      </w:r>
      <w:r>
        <w:rPr>
          <w:rFonts w:hint="eastAsia"/>
        </w:rPr>
        <w:br/>
      </w:r>
      <w:r>
        <w:rPr>
          <w:rFonts w:hint="eastAsia"/>
        </w:rPr>
        <w:t>　　　　四、华中地区活性养颜精华液市场需求分析</w:t>
      </w:r>
      <w:r>
        <w:rPr>
          <w:rFonts w:hint="eastAsia"/>
        </w:rPr>
        <w:br/>
      </w:r>
      <w:r>
        <w:rPr>
          <w:rFonts w:hint="eastAsia"/>
        </w:rPr>
        <w:t>　　　　五、华南地区活性养颜精华液市场需求分析</w:t>
      </w:r>
      <w:r>
        <w:rPr>
          <w:rFonts w:hint="eastAsia"/>
        </w:rPr>
        <w:br/>
      </w:r>
      <w:r>
        <w:rPr>
          <w:rFonts w:hint="eastAsia"/>
        </w:rPr>
        <w:t>　　　　六、西部地区活性养颜精华液市场需求分析</w:t>
      </w:r>
      <w:r>
        <w:rPr>
          <w:rFonts w:hint="eastAsia"/>
        </w:rPr>
        <w:br/>
      </w:r>
      <w:r>
        <w:rPr>
          <w:rFonts w:hint="eastAsia"/>
        </w:rPr>
        <w:br/>
      </w:r>
      <w:r>
        <w:rPr>
          <w:rFonts w:hint="eastAsia"/>
        </w:rPr>
        <w:t>第五章 中国活性养颜精华液行业细分领域分析</w:t>
      </w:r>
      <w:r>
        <w:rPr>
          <w:rFonts w:hint="eastAsia"/>
        </w:rPr>
        <w:br/>
      </w:r>
      <w:r>
        <w:rPr>
          <w:rFonts w:hint="eastAsia"/>
        </w:rPr>
        <w:t>　　第一节 细分领域一</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第二节 细分领域二</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细分领域三</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第六章 中国活性养颜精华液行业产业链分析</w:t>
      </w:r>
      <w:r>
        <w:rPr>
          <w:rFonts w:hint="eastAsia"/>
        </w:rPr>
        <w:br/>
      </w:r>
      <w:r>
        <w:rPr>
          <w:rFonts w:hint="eastAsia"/>
        </w:rPr>
        <w:t>　　第一节 活性养颜精华液行业产业链概述</w:t>
      </w:r>
      <w:r>
        <w:rPr>
          <w:rFonts w:hint="eastAsia"/>
        </w:rPr>
        <w:br/>
      </w:r>
      <w:r>
        <w:rPr>
          <w:rFonts w:hint="eastAsia"/>
        </w:rPr>
        <w:t>　　第二节 活性养颜精华液上游产业发展状况分析</w:t>
      </w:r>
      <w:r>
        <w:rPr>
          <w:rFonts w:hint="eastAsia"/>
        </w:rPr>
        <w:br/>
      </w:r>
      <w:r>
        <w:rPr>
          <w:rFonts w:hint="eastAsia"/>
        </w:rPr>
        <w:t>　　　　一、行业企业发展现状</w:t>
      </w:r>
      <w:r>
        <w:rPr>
          <w:rFonts w:hint="eastAsia"/>
        </w:rPr>
        <w:br/>
      </w:r>
      <w:r>
        <w:rPr>
          <w:rFonts w:hint="eastAsia"/>
        </w:rPr>
        <w:t>　　　　二、行业生产情况分析</w:t>
      </w:r>
      <w:r>
        <w:rPr>
          <w:rFonts w:hint="eastAsia"/>
        </w:rPr>
        <w:br/>
      </w:r>
      <w:r>
        <w:rPr>
          <w:rFonts w:hint="eastAsia"/>
        </w:rPr>
        <w:t>　　　　三、产品价格走势分析</w:t>
      </w:r>
      <w:r>
        <w:rPr>
          <w:rFonts w:hint="eastAsia"/>
        </w:rPr>
        <w:br/>
      </w:r>
      <w:r>
        <w:rPr>
          <w:rFonts w:hint="eastAsia"/>
        </w:rPr>
        <w:t>　　　　四、原料价格预测分析</w:t>
      </w:r>
      <w:r>
        <w:rPr>
          <w:rFonts w:hint="eastAsia"/>
        </w:rPr>
        <w:br/>
      </w:r>
      <w:r>
        <w:rPr>
          <w:rFonts w:hint="eastAsia"/>
        </w:rPr>
        <w:t>　　第三节 活性养颜精华液下游产业发展情况分析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中国活性养颜精华液行业竞争状况分析</w:t>
      </w:r>
      <w:r>
        <w:rPr>
          <w:rFonts w:hint="eastAsia"/>
        </w:rPr>
        <w:br/>
      </w:r>
      <w:r>
        <w:rPr>
          <w:rFonts w:hint="eastAsia"/>
        </w:rPr>
        <w:t>　　第一节 活性养颜精华液行业竞争结构波特模型分析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中国活性养颜精华液行业市场竞争状况分析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中国活性养颜精华液行业兼并重组分析</w:t>
      </w:r>
      <w:r>
        <w:rPr>
          <w:rFonts w:hint="eastAsia"/>
        </w:rPr>
        <w:br/>
      </w:r>
      <w:r>
        <w:rPr>
          <w:rFonts w:hint="eastAsia"/>
        </w:rPr>
        <w:t>　　　　一、活性养颜精华液行业兼并重组背景</w:t>
      </w:r>
      <w:r>
        <w:rPr>
          <w:rFonts w:hint="eastAsia"/>
        </w:rPr>
        <w:br/>
      </w:r>
      <w:r>
        <w:rPr>
          <w:rFonts w:hint="eastAsia"/>
        </w:rPr>
        <w:t>　　　　二、活性养颜精华液行业兼并重组意义</w:t>
      </w:r>
      <w:r>
        <w:rPr>
          <w:rFonts w:hint="eastAsia"/>
        </w:rPr>
        <w:br/>
      </w:r>
      <w:r>
        <w:rPr>
          <w:rFonts w:hint="eastAsia"/>
        </w:rPr>
        <w:t>　　　　三、活性养颜精华液行业兼并重组方式</w:t>
      </w:r>
      <w:r>
        <w:rPr>
          <w:rFonts w:hint="eastAsia"/>
        </w:rPr>
        <w:br/>
      </w:r>
      <w:r>
        <w:rPr>
          <w:rFonts w:hint="eastAsia"/>
        </w:rPr>
        <w:t>　　　　四、活性养颜精华液行业兼并重组策略</w:t>
      </w:r>
      <w:r>
        <w:rPr>
          <w:rFonts w:hint="eastAsia"/>
        </w:rPr>
        <w:br/>
      </w:r>
      <w:r>
        <w:rPr>
          <w:rFonts w:hint="eastAsia"/>
        </w:rPr>
        <w:t>　　第四节 中国活性养颜精华液企业竞争策略分析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第八章 2020-2025年活性养颜精华液进出口数据分析</w:t>
      </w:r>
      <w:r>
        <w:rPr>
          <w:rFonts w:hint="eastAsia"/>
        </w:rPr>
        <w:br/>
      </w:r>
      <w:r>
        <w:rPr>
          <w:rFonts w:hint="eastAsia"/>
        </w:rPr>
        <w:t>　　第一节 2020-2025年活性养颜精华液进口分析</w:t>
      </w:r>
      <w:r>
        <w:rPr>
          <w:rFonts w:hint="eastAsia"/>
        </w:rPr>
        <w:br/>
      </w:r>
      <w:r>
        <w:rPr>
          <w:rFonts w:hint="eastAsia"/>
        </w:rPr>
        <w:t>　　　　一、活性养颜精华液进口数量情况</w:t>
      </w:r>
      <w:r>
        <w:rPr>
          <w:rFonts w:hint="eastAsia"/>
        </w:rPr>
        <w:br/>
      </w:r>
      <w:r>
        <w:rPr>
          <w:rFonts w:hint="eastAsia"/>
        </w:rPr>
        <w:t>　　　　二、活性养颜精华液进口金额分析</w:t>
      </w:r>
      <w:r>
        <w:rPr>
          <w:rFonts w:hint="eastAsia"/>
        </w:rPr>
        <w:br/>
      </w:r>
      <w:r>
        <w:rPr>
          <w:rFonts w:hint="eastAsia"/>
        </w:rPr>
        <w:t>　　　　三、活性养颜精华液进口来源分析</w:t>
      </w:r>
      <w:r>
        <w:rPr>
          <w:rFonts w:hint="eastAsia"/>
        </w:rPr>
        <w:br/>
      </w:r>
      <w:r>
        <w:rPr>
          <w:rFonts w:hint="eastAsia"/>
        </w:rPr>
        <w:t>　　　　四、活性养颜精华液进口价格分析</w:t>
      </w:r>
      <w:r>
        <w:rPr>
          <w:rFonts w:hint="eastAsia"/>
        </w:rPr>
        <w:br/>
      </w:r>
      <w:r>
        <w:rPr>
          <w:rFonts w:hint="eastAsia"/>
        </w:rPr>
        <w:t>　　第二节 2020-2025年活性养颜精华液出口分析</w:t>
      </w:r>
      <w:r>
        <w:rPr>
          <w:rFonts w:hint="eastAsia"/>
        </w:rPr>
        <w:br/>
      </w:r>
      <w:r>
        <w:rPr>
          <w:rFonts w:hint="eastAsia"/>
        </w:rPr>
        <w:t>　　　　一、活性养颜精华液出口数量情况</w:t>
      </w:r>
      <w:r>
        <w:rPr>
          <w:rFonts w:hint="eastAsia"/>
        </w:rPr>
        <w:br/>
      </w:r>
      <w:r>
        <w:rPr>
          <w:rFonts w:hint="eastAsia"/>
        </w:rPr>
        <w:t>　　　　二、活性养颜精华液出口金额分析</w:t>
      </w:r>
      <w:r>
        <w:rPr>
          <w:rFonts w:hint="eastAsia"/>
        </w:rPr>
        <w:br/>
      </w:r>
      <w:r>
        <w:rPr>
          <w:rFonts w:hint="eastAsia"/>
        </w:rPr>
        <w:t>　　　　三、活性养颜精华液出口流向分析</w:t>
      </w:r>
      <w:r>
        <w:rPr>
          <w:rFonts w:hint="eastAsia"/>
        </w:rPr>
        <w:br/>
      </w:r>
      <w:r>
        <w:rPr>
          <w:rFonts w:hint="eastAsia"/>
        </w:rPr>
        <w:t>　　　　四、活性养颜精华液出口价格分析</w:t>
      </w:r>
      <w:r>
        <w:rPr>
          <w:rFonts w:hint="eastAsia"/>
        </w:rPr>
        <w:br/>
      </w:r>
      <w:r>
        <w:rPr>
          <w:rFonts w:hint="eastAsia"/>
        </w:rPr>
        <w:br/>
      </w:r>
      <w:r>
        <w:rPr>
          <w:rFonts w:hint="eastAsia"/>
        </w:rPr>
        <w:t>第九章 活性养颜精华液主要生产厂商竞争力分析</w:t>
      </w:r>
      <w:r>
        <w:rPr>
          <w:rFonts w:hint="eastAsia"/>
        </w:rPr>
        <w:br/>
      </w:r>
      <w:r>
        <w:rPr>
          <w:rFonts w:hint="eastAsia"/>
        </w:rPr>
        <w:t>　　第一节 雅诗兰黛（上海）商贸有限公司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欧莱雅（中国）有限公司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宝洁（中国）有限公司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资生堂（中国）投资有限公司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伊丽莎白雅顿（上海）化妆品贸易有限公司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娇韵诗化妆品（上海）有限公司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2025-2031年中国活性养颜精华液市场趋势分析</w:t>
      </w:r>
      <w:r>
        <w:rPr>
          <w:rFonts w:hint="eastAsia"/>
        </w:rPr>
        <w:br/>
      </w:r>
      <w:r>
        <w:rPr>
          <w:rFonts w:hint="eastAsia"/>
        </w:rPr>
        <w:t>　　第一节 2025-2031年中国活性养颜精华液行业前景调研分析</w:t>
      </w:r>
      <w:r>
        <w:rPr>
          <w:rFonts w:hint="eastAsia"/>
        </w:rPr>
        <w:br/>
      </w:r>
      <w:r>
        <w:rPr>
          <w:rFonts w:hint="eastAsia"/>
        </w:rPr>
        <w:t>　　　　一、活性养颜精华液行业投资环境分析</w:t>
      </w:r>
      <w:r>
        <w:rPr>
          <w:rFonts w:hint="eastAsia"/>
        </w:rPr>
        <w:br/>
      </w:r>
      <w:r>
        <w:rPr>
          <w:rFonts w:hint="eastAsia"/>
        </w:rPr>
        <w:t>　　　　二、活性养颜精华液行业市场趋势分析</w:t>
      </w:r>
      <w:r>
        <w:rPr>
          <w:rFonts w:hint="eastAsia"/>
        </w:rPr>
        <w:br/>
      </w:r>
      <w:r>
        <w:rPr>
          <w:rFonts w:hint="eastAsia"/>
        </w:rPr>
        <w:t>　　　　三、活性养颜精华液市场投资机会分析</w:t>
      </w:r>
      <w:r>
        <w:rPr>
          <w:rFonts w:hint="eastAsia"/>
        </w:rPr>
        <w:br/>
      </w:r>
      <w:r>
        <w:rPr>
          <w:rFonts w:hint="eastAsia"/>
        </w:rPr>
        <w:t>　　第二节 2025-2031年中国活性养颜精华液行业投资前景分析</w:t>
      </w:r>
      <w:r>
        <w:rPr>
          <w:rFonts w:hint="eastAsia"/>
        </w:rPr>
        <w:br/>
      </w:r>
      <w:r>
        <w:rPr>
          <w:rFonts w:hint="eastAsia"/>
        </w:rPr>
        <w:t>　　　　一、产业政策分析</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2025-2031年活性养颜精华液行业投资前景研究及建议</w:t>
      </w:r>
      <w:r>
        <w:rPr>
          <w:rFonts w:hint="eastAsia"/>
        </w:rPr>
        <w:br/>
      </w:r>
      <w:r>
        <w:rPr>
          <w:rFonts w:hint="eastAsia"/>
        </w:rPr>
        <w:t>　　　　一、企业并购融资方法渠道分析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五、关注民资和外资的投资动向</w:t>
      </w:r>
      <w:r>
        <w:rPr>
          <w:rFonts w:hint="eastAsia"/>
        </w:rPr>
        <w:br/>
      </w:r>
      <w:r>
        <w:rPr>
          <w:rFonts w:hint="eastAsia"/>
        </w:rPr>
        <w:br/>
      </w:r>
      <w:r>
        <w:rPr>
          <w:rFonts w:hint="eastAsia"/>
        </w:rPr>
        <w:t>第十一章 活性养颜精华液企业投融资战略规划分析</w:t>
      </w:r>
      <w:r>
        <w:rPr>
          <w:rFonts w:hint="eastAsia"/>
        </w:rPr>
        <w:br/>
      </w:r>
      <w:r>
        <w:rPr>
          <w:rFonts w:hint="eastAsia"/>
        </w:rPr>
        <w:t>　　第一节 活性养颜精华液企业投资前景规划背景意义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活性养颜精华液企业投资前景规划的制定原则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活性养颜精华液企业战略规划制定依据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活性养颜精华液企业战略规划策略分析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428bdce6140a0" w:history="1">
        <w:r>
          <w:rPr>
            <w:rStyle w:val="Hyperlink"/>
          </w:rPr>
          <w:t>中国活性养颜精华液行业全面调研与发展趋势预测报告（2025-2031年）</w:t>
        </w:r>
      </w:hyperlink>
      <w:r>
        <w:rPr>
          <w:color w:val="C00000"/>
        </w:rPr>
        <w:t>》，报告编号：</w:t>
      </w:r>
      <w:r>
        <w:rPr>
          <w:rFonts w:hint="eastAsia"/>
          <w:color w:val="C00000"/>
        </w:rPr>
        <w:t>2703387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c428bdce6140a0" w:history="1">
        <w:r>
          <w:rPr>
            <w:rStyle w:val="Hyperlink"/>
          </w:rPr>
          <w:t>https://www.20087.com/7/38/HuoXingYangYanJingHuaYeHangYeFaZhanQuShi.html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然堂的精华液怎么样、活性养颜精华液有用吗、薇姿活性塑颜精华液怎么打开、活性精华液多少钱一盒、皮肤精华液、活性面部精华液、浓缩修护精华露、活颜修护精华油正确使用效果、活力精华液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c4abe2d6a4c6f" w:history="1">
      <w:r>
        <w:rPr>
          <w:rStyle w:val="Hyperlink"/>
        </w:rPr>
        <w:t>中国活性养颜精华液行业全面调研与发展趋势预测报告（2025-2031年）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HuoXingYangYanJingHuaYeHangYeFaZhanQuShi.html" TargetMode="External" Id="R8ac428bdce6140a0" /></Relationships>
</file>

<file path=word/_rels/header2.xml.rels>&#65279;<?xml version="1.0" encoding="utf-8"?><Relationships xmlns="http://schemas.openxmlformats.org/package/2006/relationships"><Relationship Type="http://schemas.openxmlformats.org/officeDocument/2006/relationships/hyperlink" Target="https://www.20087.com/7/38/HuoXingYangYanJingHuaYeHangYeFaZhanQuShi.html" TargetMode="External" Id="Racbc4abe2d6a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2025-04-24T01:07:00Z</dcterms:created>
  <dcterms:modified xsi:type="dcterms:W3CDTF">2025-04-24T02:07:00Z</dcterms:modified>
  <dc:subject>中国活性养颜精华液行业全面调研与发展趋势预测报告（2025-2031年）</dc:subject>
  <dc:title>中国活性养颜精华液行业全面调研与发展趋势预测报告（2025-2031年）</dc:title>
  <cp:keywords>中国活性养颜精华液行业全面调研与发展趋势预测报告（2025-2031年）</cp:keywords>
  <dc:description>中国活性养颜精华液行业全面调研与发展趋势预测报告（2025-2031年）</dc:description>
</cp:coreProperties>
</file>