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a090094144284" w:history="1">
              <w:r>
                <w:rPr>
                  <w:rStyle w:val="Hyperlink"/>
                </w:rPr>
                <w:t>2025-2031年中国石油焦增碳剂发展现状与前景趋势分析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a090094144284" w:history="1">
              <w:r>
                <w:rPr>
                  <w:rStyle w:val="Hyperlink"/>
                </w:rPr>
                <w:t>2025-2031年中国石油焦增碳剂发展现状与前景趋势分析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a090094144284" w:history="1">
                <w:r>
                  <w:rPr>
                    <w:rStyle w:val="Hyperlink"/>
                  </w:rPr>
                  <w:t>https://www.20087.com/7/08/ShiYouJiaoZengTanJiHangYeQianJingQuShi.html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增碳剂作为钢铁冶炼、铸造业中重要的原材料之一，其主要作用是提高铁水或钢液中的碳含量。当前，石油焦增碳剂的生产工艺和产品质量均有明显提升，尤其是高纯度、低硫、低灰分的高品质石油焦增碳剂更受欢迎。</w:t>
      </w:r>
      <w:r>
        <w:rPr>
          <w:rFonts w:hint="eastAsia"/>
        </w:rPr>
        <w:br/>
      </w:r>
      <w:r>
        <w:rPr>
          <w:rFonts w:hint="eastAsia"/>
        </w:rPr>
        <w:t>　　随着环保政策的收紧和绿色低碳生产的倡导，石油焦增碳剂的生产和使用将更加注重环保和资源循环利用。研发新型、高效、环保的石油焦提质提纯技术，以及开发替代资源如生物质焦炭等清洁能源衍生的增碳剂，将是未来该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a090094144284" w:history="1">
        <w:r>
          <w:rPr>
            <w:rStyle w:val="Hyperlink"/>
          </w:rPr>
          <w:t>2025-2031年中国石油焦增碳剂发展现状与前景趋势分析</w:t>
        </w:r>
      </w:hyperlink>
      <w:r>
        <w:rPr>
          <w:rFonts w:hint="eastAsia"/>
        </w:rPr>
        <w:t>》在多年石油焦增碳剂行业研究结论的基础上，结合中国石油焦增碳剂行业市场的发展现状，通过资深研究团队对石油焦增碳剂市场各类资讯进行整理分析，并依托国家权威数据资源和长期市场监测的数据库，对石油焦增碳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ba090094144284" w:history="1">
        <w:r>
          <w:rPr>
            <w:rStyle w:val="Hyperlink"/>
          </w:rPr>
          <w:t>2025-2031年中国石油焦增碳剂发展现状与前景趋势分析</w:t>
        </w:r>
      </w:hyperlink>
      <w:r>
        <w:rPr>
          <w:rFonts w:hint="eastAsia"/>
        </w:rPr>
        <w:t>可以帮助投资者准确把握石油焦增碳剂行业的市场现状，为投资者进行投资作出石油焦增碳剂行业前景预判，挖掘石油焦增碳剂行业投资价值，同时提出石油焦增碳剂行业投资策略、营销策略等方面的建议。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石油焦增碳剂行业界定</w:t>
      </w:r>
      <w:r>
        <w:rPr>
          <w:rFonts w:hint="eastAsia"/>
        </w:rPr>
        <w:br/>
      </w:r>
      <w:r>
        <w:rPr>
          <w:rFonts w:hint="eastAsia"/>
        </w:rPr>
        <w:t>　　第一节 石油焦增碳剂行业定义</w:t>
      </w:r>
      <w:r>
        <w:rPr>
          <w:rFonts w:hint="eastAsia"/>
        </w:rPr>
        <w:br/>
      </w:r>
      <w:r>
        <w:rPr>
          <w:rFonts w:hint="eastAsia"/>
        </w:rPr>
        <w:t>　　第二节 石油焦增碳剂行业特点分析</w:t>
      </w:r>
      <w:r>
        <w:rPr>
          <w:rFonts w:hint="eastAsia"/>
        </w:rPr>
        <w:br/>
      </w:r>
      <w:r>
        <w:rPr>
          <w:rFonts w:hint="eastAsia"/>
        </w:rPr>
        <w:t>　　第三节 石油焦增碳剂行业发展历程</w:t>
      </w:r>
      <w:r>
        <w:rPr>
          <w:rFonts w:hint="eastAsia"/>
        </w:rPr>
        <w:br/>
      </w:r>
      <w:r>
        <w:rPr>
          <w:rFonts w:hint="eastAsia"/>
        </w:rPr>
        <w:t>　　第四节 石油焦增碳剂产业链分析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2024-2025年国外石油焦增碳剂行业发展态势分析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国外石油焦增碳剂行业总体情况</w:t>
      </w:r>
      <w:r>
        <w:rPr>
          <w:rFonts w:hint="eastAsia"/>
        </w:rPr>
        <w:br/>
      </w:r>
      <w:r>
        <w:rPr>
          <w:rFonts w:hint="eastAsia"/>
        </w:rPr>
        <w:t>　　第二节 石油焦增碳剂行业重点国家、地区市场分析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国外石油焦增碳剂行业发展前景预测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2024-2025年中国石油焦增碳剂行业发展环境分析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石油焦增碳剂行业经济环境分析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石油焦增碳剂行业政策环境分析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一、石油焦增碳剂行业相关政策</w:t>
      </w:r>
      <w:r>
        <w:rPr>
          <w:rFonts w:hint="eastAsia"/>
        </w:rPr>
        <w:br/>
      </w:r>
      <w:r>
        <w:rPr>
          <w:rFonts w:hint="eastAsia"/>
        </w:rPr>
        <w:t>　　　　二、石油焦增碳剂行业相关标准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石油焦增碳剂行业技术发展现状及趋势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当前我国石油焦增碳剂技术发展现状</w:t>
      </w:r>
      <w:r>
        <w:rPr>
          <w:rFonts w:hint="eastAsia"/>
        </w:rPr>
        <w:br/>
      </w:r>
      <w:r>
        <w:rPr>
          <w:rFonts w:hint="eastAsia"/>
        </w:rPr>
        <w:t>　　第二节 中外石油焦增碳剂技术差距及产生差距的主要原因分析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提高我国石油焦增碳剂技术的对策</w:t>
      </w:r>
      <w:r>
        <w:rPr>
          <w:rFonts w:hint="eastAsia"/>
        </w:rPr>
        <w:br/>
      </w:r>
      <w:r>
        <w:rPr>
          <w:rFonts w:hint="eastAsia"/>
        </w:rPr>
        <w:t>　　第四节 我国石油焦增碳剂研发、设计发展趋势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中国石油焦增碳剂行业市场供需状况分析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中国石油焦增碳剂行业市场规模情况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中国石油焦增碳剂行业市场需求状况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一、2019-2024年石油焦增碳剂行业市场需求情况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二、石油焦增碳剂行业市场需求特点分析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三、2025-2031年石油焦增碳剂行业市场需求预测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中国石油焦增碳剂行业市场供给状况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一、2019-2024年石油焦增碳剂行业市场供给情况</w:t>
      </w:r>
      <w:r>
        <w:rPr>
          <w:rFonts w:hint="eastAsia"/>
        </w:rPr>
        <w:br/>
      </w:r>
      <w:r>
        <w:rPr>
          <w:rFonts w:hint="eastAsia"/>
        </w:rPr>
        <w:t>　　　　二、石油焦增碳剂行业市场供给特点分析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三、2025-2031年石油焦增碳剂行业市场供给预测</w:t>
      </w:r>
      <w:r>
        <w:rPr>
          <w:rFonts w:hint="eastAsia"/>
        </w:rPr>
        <w:br/>
      </w:r>
      <w:r>
        <w:rPr>
          <w:rFonts w:hint="eastAsia"/>
        </w:rPr>
        <w:t>　　第四节 石油焦增碳剂行业市场供需平衡状况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中国石油焦增碳剂行业进出口情况分析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石油焦增碳剂行业出口情况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一、2019-2024年石油焦增碳剂行业出口情况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三、2025-2031年石油焦增碳剂行业出口情况预测</w:t>
      </w:r>
      <w:r>
        <w:rPr>
          <w:rFonts w:hint="eastAsia"/>
        </w:rPr>
        <w:br/>
      </w:r>
      <w:r>
        <w:rPr>
          <w:rFonts w:hint="eastAsia"/>
        </w:rPr>
        <w:t>　　第二节 石油焦增碳剂行业进口情况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一、2019-2024年石油焦增碳剂行业进口情况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三、2025-2031年石油焦增碳剂行业进口情况预测</w:t>
      </w:r>
      <w:r>
        <w:rPr>
          <w:rFonts w:hint="eastAsia"/>
        </w:rPr>
        <w:br/>
      </w:r>
      <w:r>
        <w:rPr>
          <w:rFonts w:hint="eastAsia"/>
        </w:rPr>
        <w:t>　　第三节 石油焦增碳剂行业进出口面临的挑战及对策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中国石油焦增碳剂行业产品价格监测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一、石油焦增碳剂市场价格特征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二、当前石油焦增碳剂市场价格评述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三、影响石油焦增碳剂市场价格因素分析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四、未来石油焦增碳剂市场价格走势预测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中国石油焦增碳剂行业重点区域市场分析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石油焦增碳剂行业区域市场分布情况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石油焦增碳剂行业细分市场调研分析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石油焦增碳剂细分产品（一）市场调研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石油焦增碳剂细分产品（二）市场调研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石油焦增碳剂行业上、下游市场分析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石油焦增碳剂行业上游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石油焦增碳剂行业下游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石油焦增碳剂行业重点企业发展调研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石油焦增碳剂重点企业（一）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石油焦增碳剂重点企业（二）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石油焦增碳剂重点企业（三）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石油焦增碳剂重点企业（四）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石油焦增碳剂重点企业（五）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石油焦增碳剂重点企业（六）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石油焦增碳剂行业风险及对策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2025-2031年石油焦增碳剂行业发展环境分析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2025-2031年石油焦增碳剂行业投资特性分析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一、石油焦增碳剂行业进入壁垒</w:t>
      </w:r>
      <w:r>
        <w:rPr>
          <w:rFonts w:hint="eastAsia"/>
        </w:rPr>
        <w:br/>
      </w:r>
      <w:r>
        <w:rPr>
          <w:rFonts w:hint="eastAsia"/>
        </w:rPr>
        <w:t>　　　　二、石油焦增碳剂行业盈利模式</w:t>
      </w:r>
      <w:r>
        <w:rPr>
          <w:rFonts w:hint="eastAsia"/>
        </w:rPr>
        <w:br/>
      </w:r>
      <w:r>
        <w:rPr>
          <w:rFonts w:hint="eastAsia"/>
        </w:rPr>
        <w:t>　　　　三、石油焦增碳剂行业盈利因素</w:t>
      </w:r>
      <w:r>
        <w:rPr>
          <w:rFonts w:hint="eastAsia"/>
        </w:rPr>
        <w:br/>
      </w:r>
      <w:r>
        <w:rPr>
          <w:rFonts w:hint="eastAsia"/>
        </w:rPr>
        <w:t>　　第三节 石油焦增碳剂行业“波特五力模型”分析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2025-2031年石油焦增碳剂行业风险及对策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石油焦增碳剂企业竞争策略分析</w:t>
      </w:r>
      <w:r>
        <w:rPr>
          <w:rFonts w:hint="eastAsia"/>
        </w:rPr>
        <w:br/>
      </w:r>
      <w:r>
        <w:rPr>
          <w:rFonts w:hint="eastAsia"/>
        </w:rPr>
        <w:t>　　第一节 石油焦增碳剂市场竞争策略分析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一、2025-2031年中国石油焦增碳剂市场增长潜力分析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二、2025-2031年中国石油焦增碳剂主要潜力品种分析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三、现有石油焦增碳剂产品竞争策略分析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四、潜力石油焦增碳剂品种竞争策略选择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2025-2031年中国石油焦增碳剂企业竞争策略分析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一、2025-2031年我国石油焦增碳剂市场竞争趋势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二、2025-2031年石油焦增碳剂行业竞争格局展望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三、2025-2031年石油焦增碳剂行业竞争策略分析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四、2025-2031年石油焦增碳剂企业竞争策略分析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2025-2031年中国石油焦增碳剂行业发展趋势分析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一、2025-2031年石油焦增碳剂技术发展趋势分析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二、2025-2031年石油焦增碳剂产品发展趋势分析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三、2025-2031年石油焦增碳剂行业竞争格局展望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2025-2031年中国石油焦增碳剂市场趋势分析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一、2025-2031年石油焦增碳剂发展趋势预测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二、2025-2031年石油焦增碳剂市场前景分析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三、2025-2031年石油焦增碳剂产业政策趋向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2025-2031年石油焦增碳剂行业投资价值评估分析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石油焦增碳剂行业发展建议分析</w:t>
      </w:r>
      <w:r>
        <w:rPr>
          <w:rFonts w:hint="eastAsia"/>
        </w:rPr>
        <w:br/>
      </w:r>
      <w:r>
        <w:rPr>
          <w:rFonts w:hint="eastAsia"/>
        </w:rPr>
        <w:t>　　第一节 石油焦增碳剂行业研究结论及建议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石油焦增碳剂细分行业研究结论及建议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石油焦增碳剂行业竞争策略总结及建议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石油焦增碳剂行业历程</w:t>
      </w:r>
      <w:r>
        <w:rPr>
          <w:rFonts w:hint="eastAsia"/>
        </w:rPr>
        <w:br/>
      </w:r>
      <w:r>
        <w:rPr>
          <w:rFonts w:hint="eastAsia"/>
        </w:rPr>
        <w:t>　　图表 石油焦增碳剂行业生命周期</w:t>
      </w:r>
      <w:r>
        <w:rPr>
          <w:rFonts w:hint="eastAsia"/>
        </w:rPr>
        <w:br/>
      </w:r>
      <w:r>
        <w:rPr>
          <w:rFonts w:hint="eastAsia"/>
        </w:rPr>
        <w:t>　　图表 石油焦增碳剂行业产业链分析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2019-2024年石油焦增碳剂行业市场容量分析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2025年中国石油焦增碳剂行业需求领域分布格局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2025年中国石油焦增碳剂进口国家及地区分析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2025年中国石油焦增碳剂出口国家及地区分析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2019-2024年中国石油焦增碳剂行业企业平均规模情况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**地区石油焦增碳剂市场规模及增长情况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**地区石油焦增碳剂市场规模及增长情况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**地区石油焦增碳剂市场规模及增长情况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**地区石油焦增碳剂行业市场需求情况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**地区石油焦增碳剂市场规模及增长情况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**地区石油焦增碳剂行业市场需求情况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石油焦增碳剂重点企业（二）经营情况分析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石油焦增碳剂重点企业（二）主要经济指标情况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石油焦增碳剂重点企业（三）成长能力情况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2025-2031年中国石油焦增碳剂行业产能预测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2025-2031年中国石油焦增碳剂行业产量预测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2025-2031年中国石油焦增碳剂市场需求量预测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2025-2031年中国石油焦增碳剂行业供需平衡预测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2025-2031年中国石油焦增碳剂市场容量预测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2025-2031年中国石油焦增碳剂市场规模预测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2025-2031年中国石油焦增碳剂市场前景分析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2025-2031年中国石油焦增碳剂发展趋势预测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a090094144284" w:history="1">
        <w:r>
          <w:rPr>
            <w:rStyle w:val="Hyperlink"/>
          </w:rPr>
          <w:t>2025-2031年中国石油焦增碳剂发展现状与前景趋势分析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a090094144284" w:history="1">
        <w:r>
          <w:rPr>
            <w:rStyle w:val="Hyperlink"/>
          </w:rPr>
          <w:t>https://www.20087.com/7/08/ShiYouJiaoZengTanJiHangYeQianJingQuShi.html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856c548dd4bd4" w:history="1">
      <w:r>
        <w:rPr>
          <w:rStyle w:val="Hyperlink"/>
        </w:rPr>
        <w:t>2025-2031年中国石油焦增碳剂发展现状与前景趋势分析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iYouJiaoZengTanJiHangYeQianJingQuShi.html" TargetMode="External" Id="Racba09009414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iYouJiaoZengTanJiHangYeQianJingQuShi.html" TargetMode="External" Id="R544856c548dd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2024-11-18T05:58:00Z</dcterms:created>
  <dcterms:modified xsi:type="dcterms:W3CDTF">2024-11-18T06:58:00Z</dcterms:modified>
  <dc:subject>2025-2031年中国石油焦增碳剂发展现状与前景趋势分析</dc:subject>
  <dc:title>2025-2031年中国石油焦增碳剂发展现状与前景趋势分析</dc:title>
  <cp:keywords>2025-2031年中国石油焦增碳剂发展现状与前景趋势分析</cp:keywords>
  <dc:description>2025-2031年中国石油焦增碳剂发展现状与前景趋势分析</dc:description>
</cp:coreProperties>
</file>