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95a9892974ecd" w:history="1">
              <w:r>
                <w:rPr>
                  <w:rStyle w:val="Hyperlink"/>
                </w:rPr>
                <w:t>2025-2031年中国防腐材料行业现状与前景趋势报告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95a9892974ecd" w:history="1">
              <w:r>
                <w:rPr>
                  <w:rStyle w:val="Hyperlink"/>
                </w:rPr>
                <w:t>2025-2031年中国防腐材料行业现状与前景趋势报告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95a9892974ecd" w:history="1">
                <w:r>
                  <w:rPr>
                    <w:rStyle w:val="Hyperlink"/>
                  </w:rPr>
                  <w:t>https://www.20087.com/7/28/FangFuCaiLiaoShiChangXianZhuangHeQianJing.html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材料是用于保护金属或其他材料免受腐蚀的一类材料，主要包括防腐涂料、防腐塑料、防腐橡胶等。随着中国在基础设施建设方面的持续投资，防腐材料的需求量显著增加。这些材料广泛应用于桥梁、隧道、铁路、地铁等基础设施中，以确保这些结构物的长期稳定性和安全性。近年来，高性能防腐材料的开发和应用成为行业发展的重点，特别是在海洋工程、石油天然气管道、化工设备等领域。</w:t>
      </w:r>
      <w:r>
        <w:rPr>
          <w:rFonts w:hint="eastAsia"/>
        </w:rPr>
        <w:br/>
      </w:r>
      <w:r>
        <w:rPr>
          <w:rFonts w:hint="eastAsia"/>
        </w:rPr>
        <w:t>　　未来，防腐材料的发展将更加注重环保和长效性。一方面，随着环保法规的日益严格，防腐材料将更加注重采用低VOC（挥发性有机化合物）的环保型材料。另一方面，随着材料科学的进步，防腐材料将更加注重长效防腐性能的提升，例如开发出能够自我修复的智能防腐涂层。此外，随着纳米技术的应用，新型防腐材料将具备更高的防护效能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95a9892974ecd" w:history="1">
        <w:r>
          <w:rPr>
            <w:rStyle w:val="Hyperlink"/>
          </w:rPr>
          <w:t>2025-2031年中国防腐材料行业现状与前景趋势报告</w:t>
        </w:r>
      </w:hyperlink>
      <w:r>
        <w:rPr>
          <w:rFonts w:hint="eastAsia"/>
        </w:rPr>
        <w:t>》依托权威机构及行业协会数据，结合防腐材料行业的宏观环境与微观实践，从防腐材料市场规模、市场需求、技术现状及产业链结构等多维度进行了系统调研与分析。报告通过严谨的研究方法与翔实的数据支持，辅以直观图表，全面剖析了防腐材料行业发展趋势、重点企业表现及市场竞争格局，并通过SWOT分析揭示了行业机遇与潜在风险，为防腐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防腐材料行业界定</w:t>
      </w:r>
      <w:r>
        <w:rPr>
          <w:rFonts w:hint="eastAsia"/>
        </w:rPr>
        <w:br/>
      </w:r>
      <w:r>
        <w:rPr>
          <w:rFonts w:hint="eastAsia"/>
        </w:rPr>
        <w:t>　　第一节 防腐材料行业定义</w:t>
      </w:r>
      <w:r>
        <w:rPr>
          <w:rFonts w:hint="eastAsia"/>
        </w:rPr>
        <w:br/>
      </w:r>
      <w:r>
        <w:rPr>
          <w:rFonts w:hint="eastAsia"/>
        </w:rPr>
        <w:t>　　第二节 防腐材料行业特点分析</w:t>
      </w:r>
      <w:r>
        <w:rPr>
          <w:rFonts w:hint="eastAsia"/>
        </w:rPr>
        <w:br/>
      </w:r>
      <w:r>
        <w:rPr>
          <w:rFonts w:hint="eastAsia"/>
        </w:rPr>
        <w:t>　　第三节 防腐材料产业链分析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2024-2025年全球防腐材料行业发展概况</w:t>
      </w:r>
      <w:r>
        <w:rPr>
          <w:rFonts w:hint="eastAsia"/>
        </w:rPr>
        <w:br/>
      </w:r>
      <w:r>
        <w:rPr>
          <w:rFonts w:hint="eastAsia"/>
        </w:rPr>
        <w:t>　　第二节 世界防腐材料行业发展走势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二、全球防腐材料行业市场分布情况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三、全球防腐材料行业发展趋势分析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全球防腐材料行业重点国家和区域分析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中外防腐材料技术差距及产生差距的主要原因分析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提高我国防腐材料技术的对策</w:t>
      </w:r>
      <w:r>
        <w:rPr>
          <w:rFonts w:hint="eastAsia"/>
        </w:rPr>
        <w:br/>
      </w:r>
      <w:r>
        <w:rPr>
          <w:rFonts w:hint="eastAsia"/>
        </w:rPr>
        <w:t>　　第四节 我国防腐材料研发、设计发展趋势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中国防腐材料发展现状调研</w:t>
      </w:r>
      <w:r>
        <w:rPr>
          <w:rFonts w:hint="eastAsia"/>
        </w:rPr>
        <w:br/>
      </w:r>
      <w:r>
        <w:rPr>
          <w:rFonts w:hint="eastAsia"/>
        </w:rPr>
        <w:t>　　第一节 中国防腐材料市场现状分析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三、2019-2024年中国防腐材料产量统计</w:t>
      </w:r>
      <w:r>
        <w:rPr>
          <w:rFonts w:hint="eastAsia"/>
        </w:rPr>
        <w:br/>
      </w:r>
      <w:r>
        <w:rPr>
          <w:rFonts w:hint="eastAsia"/>
        </w:rPr>
        <w:t>　　　　二、防腐材料生产区域分布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三、2025-2031年中国防腐材料产量预测分析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2019-2024年中国防腐材料行业进出口情况分析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二、2019-2024年中国防腐材料行业出口分析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2025-2031年中国防腐材料行业进出口情况预测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影响防腐材料行业进出口变化的主要原因分析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二、**地区防腐材料市场调研分析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三、**地区防腐材料市场调研分析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四、**地区防腐材料市场调研分析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五、**地区防腐材料市场调研分析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六、**地区防腐材料市场调研分析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防腐材料行业集中度分析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一、防腐材料市场集中度分析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二、防腐材料企业集中度分析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三、防腐材料区域集中度分析</w:t>
      </w:r>
      <w:r>
        <w:rPr>
          <w:rFonts w:hint="eastAsia"/>
        </w:rPr>
        <w:br/>
      </w:r>
      <w:r>
        <w:rPr>
          <w:rFonts w:hint="eastAsia"/>
        </w:rPr>
        <w:t>　　第二节 防腐材料行业主要企业竞争力分析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一、2024-2025年防腐材料行业竞争分析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二、2024-2025年中外防腐材料产品竞争分析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三、2024-2025年我国防腐材料市场竞争分析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四、2024-2025年国内主要防腐材料企业动向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2025年防腐材料企业管理策略建议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对我国防腐材料品牌的战略思考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2025-2031年中国防腐材料行业前景与风险预测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2025年中国防腐材料市场前景分析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2025-2031年中国防腐材料发展趋势预测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二、2025-2031年中国防腐材料行业盈利模式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三、2025-2031年中国防腐材料行业盈利因素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二、2025-2031年中国防腐材料行业区域市场投资潜力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二、2025-2031年中国防腐材料行业技术风险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三、2025-2031年中国防腐材料行业政策风险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四、2025-2031年中国防腐材料行业进入退出风险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防腐材料行业研究结论</w:t>
      </w:r>
      <w:r>
        <w:rPr>
          <w:rFonts w:hint="eastAsia"/>
        </w:rPr>
        <w:br/>
      </w:r>
      <w:r>
        <w:rPr>
          <w:rFonts w:hint="eastAsia"/>
        </w:rPr>
        <w:t>　　第二节 防腐材料行业投资价值评估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[^中^智林^]防腐材料行业投资建议</w:t>
      </w:r>
      <w:r>
        <w:rPr>
          <w:rFonts w:hint="eastAsia"/>
        </w:rPr>
        <w:br/>
      </w:r>
      <w:r>
        <w:rPr>
          <w:rFonts w:hint="eastAsia"/>
        </w:rPr>
        <w:t>　　　　一、防腐材料行业投资策略建议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二、防腐材料行业投资方向建议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三、防腐材料行业投资方式建议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2019-2024年中国防腐材料行业市场规模及增长情况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95a9892974ecd" w:history="1">
        <w:r>
          <w:rPr>
            <w:rStyle w:val="Hyperlink"/>
          </w:rPr>
          <w:t>2025-2031年中国防腐材料行业现状与前景趋势报告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95a9892974ecd" w:history="1">
        <w:r>
          <w:rPr>
            <w:rStyle w:val="Hyperlink"/>
          </w:rPr>
          <w:t>https://www.20087.com/7/28/FangFuCaiLiaoShiChangXianZhuangHeQianJing.html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热点：八大类防腐材料、防腐材料包括哪些材料、十大防腐涂料、防腐材料品牌、防腐材料种类有哪些、防腐材料税收分类编码、工业防腐涂料的用途、防腐材料展会、防腐管道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dd8f1cc34e51" w:history="1">
      <w:r>
        <w:rPr>
          <w:rStyle w:val="Hyperlink"/>
        </w:rPr>
        <w:t>2025-2031年中国防腐材料行业现状与前景趋势报告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ngFuCaiLiaoShiChangXianZhuangHeQianJing.html" TargetMode="External" Id="R56195a989297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ngFuCaiLiaoShiChangXianZhuangHeQianJing.html" TargetMode="External" Id="Rc849dd8f1cc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2024-10-01T02:14:00Z</dcterms:created>
  <dcterms:modified xsi:type="dcterms:W3CDTF">2024-10-01T03:14:00Z</dcterms:modified>
  <dc:subject>2025-2031年中国防腐材料行业现状与前景趋势报告</dc:subject>
  <dc:title>2025-2031年中国防腐材料行业现状与前景趋势报告</dc:title>
  <cp:keywords>2025-2031年中国防腐材料行业现状与前景趋势报告</cp:keywords>
  <dc:description>2025-2031年中国防腐材料行业现状与前景趋势报告</dc:description>
</cp:coreProperties>
</file>