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0cca40c304da0" w:history="1">
              <w:r>
                <w:rPr>
                  <w:rStyle w:val="Hyperlink"/>
                </w:rPr>
                <w:t>2024-2030年中国隐形材料行业发展深度调研与未来趋势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0cca40c304da0" w:history="1">
              <w:r>
                <w:rPr>
                  <w:rStyle w:val="Hyperlink"/>
                </w:rPr>
                <w:t>2024-2030年中国隐形材料行业发展深度调研与未来趋势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0cca40c304da0" w:history="1">
                <w:r>
                  <w:rPr>
                    <w:rStyle w:val="Hyperlink"/>
                  </w:rPr>
                  <w:t>https://www.20087.com/7/38/YinXingCaiLiaoDeFaZhanQuShi.html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材料是一类能够使物体对电磁波、声波等波段的探测变得不明显或不可见的特殊材料。近年来，随着纳米技术和光学理论的进步，隐形材料的研发取得了突破性进展。隐形材料不仅被应用于军事隐身技术中，还在民用领域如建筑节能、光学器件等方面展现出巨大潜力。这些材料通过改变光线传播路径、吸收特定波长的光等方式，实现对物体的隐形效果。</w:t>
      </w:r>
      <w:r>
        <w:rPr>
          <w:rFonts w:hint="eastAsia"/>
        </w:rPr>
        <w:br/>
      </w:r>
      <w:r>
        <w:rPr>
          <w:rFonts w:hint="eastAsia"/>
        </w:rPr>
        <w:t>　　未来，隐形材料的发展将更加注重实用化和多功能化。一方面，随着材料科学的进步，隐形材料将朝着更高效、更稳定的方向发展，以满足实际应用的需求。另一方面，随着跨学科合作的深化，隐形材料将被应用于更多领域，如开发具有隐身功能的建筑涂料、用于改善通信信号的材料等。此外，随着对环境保护的关注，隐形材料将更加注重可持续性和环境友好性，开发可降解或可循环利用的隐形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a0cca40c304da0" w:history="1">
        <w:r>
          <w:rPr>
            <w:rStyle w:val="Hyperlink"/>
          </w:rPr>
          <w:t>2024-2030年中国隐形材料行业发展深度调研与未来趋势</w:t>
        </w:r>
      </w:hyperlink>
      <w:r>
        <w:rPr>
          <w:rFonts w:hint="eastAsia"/>
        </w:rPr>
        <w:t>全面剖析了隐形材料行业的市场规模、需求及价格动态。报告通过对隐形材料产业链的深入挖掘，详细分析了行业现状，并对隐形材料市场前景及发展趋势进行了科学预测。隐形材料报告还深入探索了各细分市场的特点，突出关注隐形材料重点企业的经营状况，全面揭示了隐形材料行业竞争格局、品牌影响力和市场集中度。隐形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隐形材料行业发展综述</w:t>
      </w:r>
      <w:r>
        <w:rPr>
          <w:rFonts w:hint="eastAsia"/>
        </w:rPr>
        <w:br/>
      </w:r>
      <w:r>
        <w:rPr>
          <w:rFonts w:hint="eastAsia"/>
        </w:rPr>
        <w:t>第一章 隐形材料行业发展概述</w:t>
      </w:r>
      <w:r>
        <w:rPr>
          <w:rFonts w:hint="eastAsia"/>
        </w:rPr>
        <w:br/>
      </w:r>
      <w:r>
        <w:rPr>
          <w:rFonts w:hint="eastAsia"/>
        </w:rPr>
        <w:t>　　第一节 隐形材料的概述</w:t>
      </w:r>
      <w:r>
        <w:rPr>
          <w:rFonts w:hint="eastAsia"/>
        </w:rPr>
        <w:br/>
      </w:r>
      <w:r>
        <w:rPr>
          <w:rFonts w:hint="eastAsia"/>
        </w:rPr>
        <w:t>　　　　一、隐形材料介绍</w:t>
      </w:r>
      <w:r>
        <w:rPr>
          <w:rFonts w:hint="eastAsia"/>
        </w:rPr>
        <w:br/>
      </w:r>
      <w:r>
        <w:rPr>
          <w:rFonts w:hint="eastAsia"/>
        </w:rPr>
        <w:t>　　　　二、隐形材料主要特征</w:t>
      </w:r>
      <w:r>
        <w:rPr>
          <w:rFonts w:hint="eastAsia"/>
        </w:rPr>
        <w:br/>
      </w:r>
      <w:r>
        <w:rPr>
          <w:rFonts w:hint="eastAsia"/>
        </w:rPr>
        <w:t>　　　　三、隐形材料产品结构</w:t>
      </w:r>
      <w:r>
        <w:rPr>
          <w:rFonts w:hint="eastAsia"/>
        </w:rPr>
        <w:br/>
      </w:r>
      <w:r>
        <w:rPr>
          <w:rFonts w:hint="eastAsia"/>
        </w:rPr>
        <w:t>　　　　四、隐形材料领域地位</w:t>
      </w:r>
      <w:r>
        <w:rPr>
          <w:rFonts w:hint="eastAsia"/>
        </w:rPr>
        <w:br/>
      </w:r>
      <w:r>
        <w:rPr>
          <w:rFonts w:hint="eastAsia"/>
        </w:rPr>
        <w:t>　　第二节 最近3-5年中国隐形材料行业经济指标分析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中国隐形材料行业发展环境分析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一、隐形材料技术水平发展现状</w:t>
      </w:r>
      <w:r>
        <w:rPr>
          <w:rFonts w:hint="eastAsia"/>
        </w:rPr>
        <w:br/>
      </w:r>
      <w:r>
        <w:rPr>
          <w:rFonts w:hint="eastAsia"/>
        </w:rPr>
        <w:t>　　　　二、隐形材料技术专利数量分析</w:t>
      </w:r>
      <w:r>
        <w:rPr>
          <w:rFonts w:hint="eastAsia"/>
        </w:rPr>
        <w:br/>
      </w:r>
      <w:r>
        <w:rPr>
          <w:rFonts w:hint="eastAsia"/>
        </w:rPr>
        <w:t>　　　　三、隐形材料技术人才发展现状</w:t>
      </w:r>
      <w:r>
        <w:rPr>
          <w:rFonts w:hint="eastAsia"/>
        </w:rPr>
        <w:br/>
      </w:r>
      <w:r>
        <w:rPr>
          <w:rFonts w:hint="eastAsia"/>
        </w:rPr>
        <w:t>　　　　四、隐形材料技术发展趋势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国际隐形材料行业发展分析及经验借鉴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全球隐形材料市场总体情况分析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二、全球隐形材料市场结构</w:t>
      </w:r>
      <w:r>
        <w:rPr>
          <w:rFonts w:hint="eastAsia"/>
        </w:rPr>
        <w:br/>
      </w:r>
      <w:r>
        <w:rPr>
          <w:rFonts w:hint="eastAsia"/>
        </w:rPr>
        <w:t>　　　　三、全球隐形材料行业竞争格局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四、全球隐形材料市场区域分布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国内外隐形材料行业比较分析</w:t>
      </w:r>
      <w:r>
        <w:rPr>
          <w:rFonts w:hint="eastAsia"/>
        </w:rPr>
        <w:br/>
      </w:r>
      <w:r>
        <w:rPr>
          <w:rFonts w:hint="eastAsia"/>
        </w:rPr>
        <w:t>　　　　一、国内外行业技术水平比较</w:t>
      </w:r>
      <w:r>
        <w:rPr>
          <w:rFonts w:hint="eastAsia"/>
        </w:rPr>
        <w:br/>
      </w:r>
      <w:r>
        <w:rPr>
          <w:rFonts w:hint="eastAsia"/>
        </w:rPr>
        <w:t>　　　　二、国内外市场需求结构比较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三、国内外市场供给能力比较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隐形材料行业深度分析</w:t>
      </w:r>
      <w:r>
        <w:rPr>
          <w:rFonts w:hint="eastAsia"/>
        </w:rPr>
        <w:br/>
      </w:r>
      <w:r>
        <w:rPr>
          <w:rFonts w:hint="eastAsia"/>
        </w:rPr>
        <w:t>第四章 中国隐形材料运行现状分析</w:t>
      </w:r>
      <w:r>
        <w:rPr>
          <w:rFonts w:hint="eastAsia"/>
        </w:rPr>
        <w:br/>
      </w:r>
      <w:r>
        <w:rPr>
          <w:rFonts w:hint="eastAsia"/>
        </w:rPr>
        <w:t>　　第一节 我国隐形材料行业发展状况分析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2023-2024年隐形材料所属行业市场经营情况分析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2023-2024年中国隐形材料所属行业企业分析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2023-2024年中国隐形材料所属行业财务指标总体分析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我国隐形材料市场价格走势分析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一、隐形材料市场定价机制组成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二、隐形材料市场价格影响因素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三、隐形材料价格走势分析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四、2024-2030年隐形材料价格走势预测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隐形材料市场供需形势分析</w:t>
      </w:r>
      <w:r>
        <w:rPr>
          <w:rFonts w:hint="eastAsia"/>
        </w:rPr>
        <w:br/>
      </w:r>
      <w:r>
        <w:rPr>
          <w:rFonts w:hint="eastAsia"/>
        </w:rPr>
        <w:t>　　第一节 隐形材料行业生产分析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我国隐形材料市场供需分析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一、我国隐形材料行业供给情况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二、我国隐形材料行业需求情况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三、我国隐形材料行业供需平衡分析</w:t>
      </w:r>
      <w:r>
        <w:rPr>
          <w:rFonts w:hint="eastAsia"/>
        </w:rPr>
        <w:br/>
      </w:r>
      <w:r>
        <w:rPr>
          <w:rFonts w:hint="eastAsia"/>
        </w:rPr>
        <w:t>　　第三节 隐形材料市场应用及需求预测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一、隐形材料应用市场总体需求分析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1、隐形材料应用市场需求特征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2、隐形材料应用市场需求总规模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二、2024-2030年隐形材料行业领域需求量预测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三、重点行业隐形材料需求分析预测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我国隐形材料行业产业结构分析</w:t>
      </w:r>
      <w:r>
        <w:rPr>
          <w:rFonts w:hint="eastAsia"/>
        </w:rPr>
        <w:br/>
      </w:r>
      <w:r>
        <w:rPr>
          <w:rFonts w:hint="eastAsia"/>
        </w:rPr>
        <w:t>　　第一节 隐形材料产业链结构分析</w:t>
      </w:r>
      <w:r>
        <w:rPr>
          <w:rFonts w:hint="eastAsia"/>
        </w:rPr>
        <w:br/>
      </w:r>
      <w:r>
        <w:rPr>
          <w:rFonts w:hint="eastAsia"/>
        </w:rPr>
        <w:t>　　　　一、隐形材料行业产业链构成</w:t>
      </w:r>
      <w:r>
        <w:rPr>
          <w:rFonts w:hint="eastAsia"/>
        </w:rPr>
        <w:br/>
      </w:r>
      <w:r>
        <w:rPr>
          <w:rFonts w:hint="eastAsia"/>
        </w:rPr>
        <w:t>　　　　二、隐形材料行业产业链结构模型分析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隐形材料上游行业发展分析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五、上游行业对隐形材料行业的影响</w:t>
      </w:r>
      <w:r>
        <w:rPr>
          <w:rFonts w:hint="eastAsia"/>
        </w:rPr>
        <w:br/>
      </w:r>
      <w:r>
        <w:rPr>
          <w:rFonts w:hint="eastAsia"/>
        </w:rPr>
        <w:t>　　第三节 隐形材料下游应用市场分析</w:t>
      </w:r>
      <w:r>
        <w:rPr>
          <w:rFonts w:hint="eastAsia"/>
        </w:rPr>
        <w:br/>
      </w:r>
      <w:r>
        <w:rPr>
          <w:rFonts w:hint="eastAsia"/>
        </w:rPr>
        <w:t>　　　　一、隐形材料主要应用市场分析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三、隐形材料在下游应用市场的重要意义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隐形材料应用产业结构发展预测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三、隐形材料行业参与国际竞争的战略市场定位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隐形材料行业竞争格局</w:t>
      </w:r>
      <w:r>
        <w:rPr>
          <w:rFonts w:hint="eastAsia"/>
        </w:rPr>
        <w:br/>
      </w:r>
      <w:r>
        <w:rPr>
          <w:rFonts w:hint="eastAsia"/>
        </w:rPr>
        <w:t>第七章 隐形材料行业区域市场分析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中国隐形材料重点区域市场分析预测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隐形材料主要养殖区域分析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5、华东地区隐形材料产业链布局趋势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5、华中地区隐形材料产业链布局趋势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5、华南地区隐形材料产业链布局趋势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5、西南地区隐形材料产业链布局趋势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5、东北地区隐形材料产业链布局趋势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5、华北地区隐形材料产业链布局趋势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1、西北地区隐形材料企业数量分析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2、西北地区隐形材料工业产值分析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3、西北地区隐形材料市场规模及产品结构分析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5、西北地区隐形材料产业链布局趋势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2024-2030年隐形材料行业竞争形势及策略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一、隐形材料行业竞争结构分析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二、隐形材料行业集中度分析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三、隐形材料行业SWOT分析</w:t>
      </w:r>
      <w:r>
        <w:rPr>
          <w:rFonts w:hint="eastAsia"/>
        </w:rPr>
        <w:br/>
      </w:r>
      <w:r>
        <w:rPr>
          <w:rFonts w:hint="eastAsia"/>
        </w:rPr>
        <w:t>　　　　　　1、隐形材料行业优势分析</w:t>
      </w:r>
      <w:r>
        <w:rPr>
          <w:rFonts w:hint="eastAsia"/>
        </w:rPr>
        <w:br/>
      </w:r>
      <w:r>
        <w:rPr>
          <w:rFonts w:hint="eastAsia"/>
        </w:rPr>
        <w:t>　　　　　　2、隐形材料行业劣势分析</w:t>
      </w:r>
      <w:r>
        <w:rPr>
          <w:rFonts w:hint="eastAsia"/>
        </w:rPr>
        <w:br/>
      </w:r>
      <w:r>
        <w:rPr>
          <w:rFonts w:hint="eastAsia"/>
        </w:rPr>
        <w:t>　　　　　　3、隐形材料行业机会分析</w:t>
      </w:r>
      <w:r>
        <w:rPr>
          <w:rFonts w:hint="eastAsia"/>
        </w:rPr>
        <w:br/>
      </w:r>
      <w:r>
        <w:rPr>
          <w:rFonts w:hint="eastAsia"/>
        </w:rPr>
        <w:t>　　　　　　4、隐形材料行业威胁分析</w:t>
      </w:r>
      <w:r>
        <w:rPr>
          <w:rFonts w:hint="eastAsia"/>
        </w:rPr>
        <w:br/>
      </w:r>
      <w:r>
        <w:rPr>
          <w:rFonts w:hint="eastAsia"/>
        </w:rPr>
        <w:t>　　第二节 中国隐形材料行业竞争格局综述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一、隐形材料行业竞争概况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4、隐形材料业未来竞争格局和特点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二、中国隐形材料行业竞争力分析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1、我国隐形材料行业竞争力剖析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2、我国隐形材料企业市场竞争的优势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3、国内隐形材料企业竞争能力提升途径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隐形材料行业并购重组分析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隐形材料行业重点企业分析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深圳光启高等理工研究院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浙江龙生汽车部件股份有限公司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深圳市屏蔽材料技术有限公司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重庆市中工新材料有限公司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佛山市顺德区锐新科屏蔽材料有限公司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深圳市鑫盛丰科技有限公司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常州市飞烁电子有限公司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深圳市富特隆电波屏蔽材料有限公司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隐形材料行业投资发展前景</w:t>
      </w:r>
      <w:r>
        <w:rPr>
          <w:rFonts w:hint="eastAsia"/>
        </w:rPr>
        <w:br/>
      </w:r>
      <w:r>
        <w:rPr>
          <w:rFonts w:hint="eastAsia"/>
        </w:rPr>
        <w:t>第十章 2019-2024年隐形材料行业前景及趋势预测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2024-2030年中国隐形材料市场前景分析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一、未来隐形材料贸易市场展望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二、我国隐形材料市场的发展前景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三、我国隐形材料市场需求上升趋势分析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2024-2030年隐形材料市场发展趋势预测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一、2024-2030年隐形材料行业发展趋势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二、2024-2030年隐形材料市场规模预测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三、2024-2030年隐形材料行业应用趋势预测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2024-2030年中国隐形材料行业供需预测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一、2024-2030年中国隐形材料行业产量预测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三、2024-2030年中国隐形材料行业销量预测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四、2024-2030年中国隐形材料行业供需平衡预测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2024-2030年隐形材料行业投资价值评估分析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隐形材料行业投资特性分析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一、隐形材料行业进入壁垒分析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二、隐形材料行业盈利因素分析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三、隐形材料行业盈利模式分析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2024-2030年隐形材料行业发展的影响因素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2024-2030年隐形材料行业投资价值评估分析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隐形材料行业投资机会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隐形材料行业风险预测与防范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隐形材料行业发展战略研究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对我国隐形材料品牌的战略思考</w:t>
      </w:r>
      <w:r>
        <w:rPr>
          <w:rFonts w:hint="eastAsia"/>
        </w:rPr>
        <w:br/>
      </w:r>
      <w:r>
        <w:rPr>
          <w:rFonts w:hint="eastAsia"/>
        </w:rPr>
        <w:t>　　　　一、隐形材料品牌的重要性</w:t>
      </w:r>
      <w:r>
        <w:rPr>
          <w:rFonts w:hint="eastAsia"/>
        </w:rPr>
        <w:br/>
      </w:r>
      <w:r>
        <w:rPr>
          <w:rFonts w:hint="eastAsia"/>
        </w:rPr>
        <w:t>　　　　二、隐形材料实施品牌战略的意义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四、我国隐形材料企业的品牌战略</w:t>
      </w:r>
      <w:r>
        <w:rPr>
          <w:rFonts w:hint="eastAsia"/>
        </w:rPr>
        <w:br/>
      </w:r>
      <w:r>
        <w:rPr>
          <w:rFonts w:hint="eastAsia"/>
        </w:rPr>
        <w:t>　　　　五、隐形材料品牌战略管理的策略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隐形材料经营策略分析</w:t>
      </w:r>
      <w:r>
        <w:rPr>
          <w:rFonts w:hint="eastAsia"/>
        </w:rPr>
        <w:br/>
      </w:r>
      <w:r>
        <w:rPr>
          <w:rFonts w:hint="eastAsia"/>
        </w:rPr>
        <w:t>　　　　一、隐形材料市场细分策略</w:t>
      </w:r>
      <w:r>
        <w:rPr>
          <w:rFonts w:hint="eastAsia"/>
        </w:rPr>
        <w:br/>
      </w:r>
      <w:r>
        <w:rPr>
          <w:rFonts w:hint="eastAsia"/>
        </w:rPr>
        <w:t>　　　　二、隐形材料市场创新策略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我国隐形材料行业销售渠道模式分析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一、隐形材料行业研究结论及建议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二、隐形材料子行业研究结论及建议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三、隐形材料行业发展建议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隐形材料行业产品的分类结构</w:t>
      </w:r>
      <w:r>
        <w:rPr>
          <w:rFonts w:hint="eastAsia"/>
        </w:rPr>
        <w:br/>
      </w:r>
      <w:r>
        <w:rPr>
          <w:rFonts w:hint="eastAsia"/>
        </w:rPr>
        <w:t>　　图表 隐形材料行业成长周期图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2024年隐形材料行业市场规模分析</w:t>
      </w:r>
      <w:r>
        <w:rPr>
          <w:rFonts w:hint="eastAsia"/>
        </w:rPr>
        <w:br/>
      </w:r>
      <w:r>
        <w:rPr>
          <w:rFonts w:hint="eastAsia"/>
        </w:rPr>
        <w:t>　　图表 2024年隐形材料行业销售收入分析</w:t>
      </w:r>
      <w:r>
        <w:rPr>
          <w:rFonts w:hint="eastAsia"/>
        </w:rPr>
        <w:br/>
      </w:r>
      <w:r>
        <w:rPr>
          <w:rFonts w:hint="eastAsia"/>
        </w:rPr>
        <w:t>　　图表 2024年隐形材料行业总产值分析</w:t>
      </w:r>
      <w:r>
        <w:rPr>
          <w:rFonts w:hint="eastAsia"/>
        </w:rPr>
        <w:br/>
      </w:r>
      <w:r>
        <w:rPr>
          <w:rFonts w:hint="eastAsia"/>
        </w:rPr>
        <w:t>　　图表 2024年隐形材料行业利润总额分析</w:t>
      </w:r>
      <w:r>
        <w:rPr>
          <w:rFonts w:hint="eastAsia"/>
        </w:rPr>
        <w:br/>
      </w:r>
      <w:r>
        <w:rPr>
          <w:rFonts w:hint="eastAsia"/>
        </w:rPr>
        <w:t>　　图表 2024年隐形材料企业数量变化分析</w:t>
      </w:r>
      <w:r>
        <w:rPr>
          <w:rFonts w:hint="eastAsia"/>
        </w:rPr>
        <w:br/>
      </w:r>
      <w:r>
        <w:rPr>
          <w:rFonts w:hint="eastAsia"/>
        </w:rPr>
        <w:t>　　图表 2024年隐形材料不同规模企业结构分析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2024年隐形材料不同所有制企业结构分析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2024年隐形材料从业人员数量分析</w:t>
      </w:r>
      <w:r>
        <w:rPr>
          <w:rFonts w:hint="eastAsia"/>
        </w:rPr>
        <w:br/>
      </w:r>
      <w:r>
        <w:rPr>
          <w:rFonts w:hint="eastAsia"/>
        </w:rPr>
        <w:t>　　图表 2024年隐形材料行业产品结构分析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2024-2030年隐形材料应用领域需求量预测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2024年隐形材料行业区域集中度分析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2024年隐形材料行业区域分布特点分析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2024年隐形材料行业企业数的区域分布分析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2024年隐形材料市场集中度分析</w:t>
      </w:r>
      <w:r>
        <w:rPr>
          <w:rFonts w:hint="eastAsia"/>
        </w:rPr>
        <w:br/>
      </w:r>
      <w:r>
        <w:rPr>
          <w:rFonts w:hint="eastAsia"/>
        </w:rPr>
        <w:t>　　图表 2024年隐形材料企业集中度分析</w:t>
      </w:r>
      <w:r>
        <w:rPr>
          <w:rFonts w:hint="eastAsia"/>
        </w:rPr>
        <w:br/>
      </w:r>
      <w:r>
        <w:rPr>
          <w:rFonts w:hint="eastAsia"/>
        </w:rPr>
        <w:t>　　图表 2024年隐形材料区域集中度分析</w:t>
      </w:r>
      <w:r>
        <w:rPr>
          <w:rFonts w:hint="eastAsia"/>
        </w:rPr>
        <w:br/>
      </w:r>
      <w:r>
        <w:rPr>
          <w:rFonts w:hint="eastAsia"/>
        </w:rPr>
        <w:t>　　图表 2024-2030年隐形材料行业市场规模预测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0cca40c304da0" w:history="1">
        <w:r>
          <w:rPr>
            <w:rStyle w:val="Hyperlink"/>
          </w:rPr>
          <w:t>2024-2030年中国隐形材料行业发展深度调研与未来趋势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0cca40c304da0" w:history="1">
        <w:r>
          <w:rPr>
            <w:rStyle w:val="Hyperlink"/>
          </w:rPr>
          <w:t>https://www.20087.com/7/38/YinXingCaiLiaoDeFaZhanQuShi.html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53696017483b" w:history="1">
      <w:r>
        <w:rPr>
          <w:rStyle w:val="Hyperlink"/>
        </w:rPr>
        <w:t>2024-2030年中国隐形材料行业发展深度调研与未来趋势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XingCaiLiaoDeFaZhanQuShi.html" TargetMode="External" Id="R22a0cca40c3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XingCaiLiaoDeFaZhanQuShi.html" TargetMode="External" Id="Rb22853696017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2024-03-01T00:47:00Z</dcterms:created>
  <dcterms:modified xsi:type="dcterms:W3CDTF">2024-03-01T01:47:00Z</dcterms:modified>
  <dc:subject>2024-2030年中国隐形材料行业发展深度调研与未来趋势</dc:subject>
  <dc:title>2024-2030年中国隐形材料行业发展深度调研与未来趋势</dc:title>
  <cp:keywords>2024-2030年中国隐形材料行业发展深度调研与未来趋势</cp:keywords>
  <dc:description>2024-2030年中国隐形材料行业发展深度调研与未来趋势</dc:description>
</cp:coreProperties>
</file>