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8d3f6a1c843ff" w:history="1">
              <w:r>
                <w:rPr>
                  <w:rStyle w:val="Hyperlink"/>
                </w:rPr>
                <w:t>2025-2031年中国普通V带行业研究与市场前景报告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8d3f6a1c843ff" w:history="1">
              <w:r>
                <w:rPr>
                  <w:rStyle w:val="Hyperlink"/>
                </w:rPr>
                <w:t>2025-2031年中国普通V带行业研究与市场前景报告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8d3f6a1c843ff" w:history="1">
                <w:r>
                  <w:rPr>
                    <w:rStyle w:val="Hyperlink"/>
                  </w:rPr>
                  <w:t>https://www.20087.com/9/91/PuTongVDaiDeXianZhuangYuQianJing.html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V带是一种广泛应用于动力传输系统中的传动带，因其安装简便、成本低廉而在农业机械、家用电器及轻工设备中得到广泛应用。近年来，随着工业设备向高效能方向发展以及对长寿命传动带的需求增加，普通V带在材料选择、结构设计及耐用性方面取得了长足进步。现代普通V带不仅采用了高强度纤维和优质橡胶材料，提高了承载能力和使用寿命，还通过改进生产工艺增强了带体的柔韧性和抗疲劳性。一些高端产品还具备防静电和阻燃功能，适用于特殊工况下的使用。</w:t>
      </w:r>
      <w:r>
        <w:rPr>
          <w:rFonts w:hint="eastAsia"/>
        </w:rPr>
        <w:br/>
      </w:r>
      <w:r>
        <w:rPr>
          <w:rFonts w:hint="eastAsia"/>
        </w:rPr>
        <w:t>　　未来，普通V带将更加注重高效能与多功能发展。一方面，通过采用更先进的材料科学和制造工艺，进一步提高产品的承载能力和使用寿命，满足高标准的质量控制需求；另一方面，结合实际应用场景和技术革新，开发具有更高附加值和更好用户体验的新一代普通V带解决方案，拓宽应用领域。例如，利用新材料增强其耐候性和耐磨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8d3f6a1c843ff" w:history="1">
        <w:r>
          <w:rPr>
            <w:rStyle w:val="Hyperlink"/>
          </w:rPr>
          <w:t>2025-2031年中国普通V带行业研究与市场前景报告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普通V带行业的发展现状、市场规模、供需动态及进出口情况。报告详细解读了普通V带产业链上下游、重点区域市场、竞争格局及领先企业的表现，同时评估了普通V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普通V带行业概述</w:t>
      </w:r>
      <w:r>
        <w:rPr>
          <w:rFonts w:hint="eastAsia"/>
        </w:rPr>
        <w:br/>
      </w:r>
      <w:r>
        <w:rPr>
          <w:rFonts w:hint="eastAsia"/>
        </w:rPr>
        <w:t>　　第一节 普通V带定义与分类</w:t>
      </w:r>
      <w:r>
        <w:rPr>
          <w:rFonts w:hint="eastAsia"/>
        </w:rPr>
        <w:br/>
      </w:r>
      <w:r>
        <w:rPr>
          <w:rFonts w:hint="eastAsia"/>
        </w:rPr>
        <w:t>　　第二节 普通V带应用领域</w:t>
      </w:r>
      <w:r>
        <w:rPr>
          <w:rFonts w:hint="eastAsia"/>
        </w:rPr>
        <w:br/>
      </w:r>
      <w:r>
        <w:rPr>
          <w:rFonts w:hint="eastAsia"/>
        </w:rPr>
        <w:t>　　第三节 普通V带行业经济指标分析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一、普通V带行业赢利性评估</w:t>
      </w:r>
      <w:r>
        <w:rPr>
          <w:rFonts w:hint="eastAsia"/>
        </w:rPr>
        <w:br/>
      </w:r>
      <w:r>
        <w:rPr>
          <w:rFonts w:hint="eastAsia"/>
        </w:rPr>
        <w:t>　　　　二、普通V带行业成长速度分析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三、普通V带附加值提升空间探讨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四、普通V带行业进入壁垒分析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五、普通V带行业风险性评估</w:t>
      </w:r>
      <w:r>
        <w:rPr>
          <w:rFonts w:hint="eastAsia"/>
        </w:rPr>
        <w:br/>
      </w:r>
      <w:r>
        <w:rPr>
          <w:rFonts w:hint="eastAsia"/>
        </w:rPr>
        <w:t>　　　　六、普通V带行业周期性分析</w:t>
      </w:r>
      <w:r>
        <w:rPr>
          <w:rFonts w:hint="eastAsia"/>
        </w:rPr>
        <w:br/>
      </w:r>
      <w:r>
        <w:rPr>
          <w:rFonts w:hint="eastAsia"/>
        </w:rPr>
        <w:t>　　　　七、普通V带行业竞争程度指标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八、普通V带行业成熟度综合分析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普通V带产业链及经营模式分析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三、普通V带销售模式与渠道策略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全球普通V带市场发展分析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2024-2025年全球普通V带行业发展分析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一、全球普通V带行业市场规模与趋势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二、全球普通V带行业发展特点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三、全球普通V带行业竞争格局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主要国家与地区普通V带市场分析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2025-2031年全球普通V带行业发展趋势与前景预测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一、普通V带行业发展趋势</w:t>
      </w:r>
      <w:r>
        <w:rPr>
          <w:rFonts w:hint="eastAsia"/>
        </w:rPr>
        <w:br/>
      </w:r>
      <w:r>
        <w:rPr>
          <w:rFonts w:hint="eastAsia"/>
        </w:rPr>
        <w:t>　　　　二、普通V带行业发展潜力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中国普通V带行业市场分析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2024-2025年普通V带产能与投资动态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一、国内普通V带产能现状与利用效率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二、普通V带产能扩张与投资动态分析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2025-2031年普通V带行业产量统计与趋势预测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一、2019-2024年普通V带行业产量与增长趋势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1、2019-2024年普通V带产量及增长趋势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2、2019-2024年普通V带细分产品产量及份额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二、普通V带产量影响因素分析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三、2025-2031年普通V带产量预测</w:t>
      </w:r>
      <w:r>
        <w:rPr>
          <w:rFonts w:hint="eastAsia"/>
        </w:rPr>
        <w:br/>
      </w:r>
      <w:r>
        <w:rPr>
          <w:rFonts w:hint="eastAsia"/>
        </w:rPr>
        <w:t>　　第三节 2025-2031年普通V带市场需求与销售分析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一、2024-2025年普通V带行业需求现状</w:t>
      </w:r>
      <w:r>
        <w:rPr>
          <w:rFonts w:hint="eastAsia"/>
        </w:rPr>
        <w:br/>
      </w:r>
      <w:r>
        <w:rPr>
          <w:rFonts w:hint="eastAsia"/>
        </w:rPr>
        <w:t>　　　　二、普通V带客户群体与需求特点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三、2019-2024年普通V带行业销售规模分析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四、2025-2031年普通V带市场增长潜力与规模预测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2024-2025年普通V带行业技术发展现状及趋势分析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普通V带行业技术发展现状分析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国内外普通V带行业技术差距分析及差距形成的主要原因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普通V带行业技术发展方向、趋势预测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提升普通V带行业技术能力策略建议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中国普通V带细分市场分析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一、2024-2025年普通V带主要细分产品市场现状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普通V带价格机制与竞争策略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一、2019-2024年普通V带市场价格走势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普通V带定价策略与方法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2025-2031年普通V带价格竞争态势与趋势预测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中国普通V带行业重点区域市场研究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2024-2025年重点区域普通V带市场发展概况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三、2025-2031年普通V带行业发展潜力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三、2025-2031年普通V带行业发展潜力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三、2025-2031年普通V带行业发展潜力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三、2025-2031年普通V带行业发展潜力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三、2025-2031年普通V带行业发展潜力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2019-2024年中国普通V带行业进出口情况分析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普通V带行业进口规模与来源分析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一、2019-2024年普通V带进口规模分析</w:t>
      </w:r>
      <w:r>
        <w:rPr>
          <w:rFonts w:hint="eastAsia"/>
        </w:rPr>
        <w:br/>
      </w:r>
      <w:r>
        <w:rPr>
          <w:rFonts w:hint="eastAsia"/>
        </w:rPr>
        <w:t>　　　　二、普通V带主要进口来源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普通V带行业出口规模与目的地分析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一、2019-2024年普通V带出口规模分析</w:t>
      </w:r>
      <w:r>
        <w:rPr>
          <w:rFonts w:hint="eastAsia"/>
        </w:rPr>
        <w:br/>
      </w:r>
      <w:r>
        <w:rPr>
          <w:rFonts w:hint="eastAsia"/>
        </w:rPr>
        <w:t>　　　　二、普通V带主要出口目的地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2019-2024年中国普通V带总体规模与财务指标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中国普通V带行业总体规模分析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一、普通V带企业数量与结构</w:t>
      </w:r>
      <w:r>
        <w:rPr>
          <w:rFonts w:hint="eastAsia"/>
        </w:rPr>
        <w:br/>
      </w:r>
      <w:r>
        <w:rPr>
          <w:rFonts w:hint="eastAsia"/>
        </w:rPr>
        <w:t>　　　　二、普通V带从业人员规模</w:t>
      </w:r>
      <w:r>
        <w:rPr>
          <w:rFonts w:hint="eastAsia"/>
        </w:rPr>
        <w:br/>
      </w:r>
      <w:r>
        <w:rPr>
          <w:rFonts w:hint="eastAsia"/>
        </w:rPr>
        <w:t>　　　　三、普通V带行业资产状况</w:t>
      </w:r>
      <w:r>
        <w:rPr>
          <w:rFonts w:hint="eastAsia"/>
        </w:rPr>
        <w:br/>
      </w:r>
      <w:r>
        <w:rPr>
          <w:rFonts w:hint="eastAsia"/>
        </w:rPr>
        <w:t>　　第二节 中国普通V带行业财务指标总体分析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普通V带行业重点企业经营状况分析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普通V带重点企业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普通V带领先企业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普通V带标杆企业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普通V带代表企业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普通V带龙头企业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普通V带重点企业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中国普通V带行业竞争格局分析</w:t>
      </w:r>
      <w:r>
        <w:rPr>
          <w:rFonts w:hint="eastAsia"/>
        </w:rPr>
        <w:br/>
      </w:r>
      <w:r>
        <w:rPr>
          <w:rFonts w:hint="eastAsia"/>
        </w:rPr>
        <w:t>　　第一节 普通V带行业竞争格局总览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2024-2025年普通V带行业竞争力分析</w:t>
      </w:r>
      <w:r>
        <w:rPr>
          <w:rFonts w:hint="eastAsia"/>
        </w:rPr>
        <w:br/>
      </w:r>
      <w:r>
        <w:rPr>
          <w:rFonts w:hint="eastAsia"/>
        </w:rPr>
        <w:t>　　　　一、普通V带供应商议价能力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四、普通V带替代品威胁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2019-2024年普通V带行业企业并购活动分析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2024-2025年普通V带行业会展与招投标活动分析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一、普通V带行业会展活动及其市场影响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2025年中国普通V带企业发展策略分析</w:t>
      </w:r>
      <w:r>
        <w:rPr>
          <w:rFonts w:hint="eastAsia"/>
        </w:rPr>
        <w:br/>
      </w:r>
      <w:r>
        <w:rPr>
          <w:rFonts w:hint="eastAsia"/>
        </w:rPr>
        <w:t>　　第一节 普通V带市场策略分析</w:t>
      </w:r>
      <w:r>
        <w:rPr>
          <w:rFonts w:hint="eastAsia"/>
        </w:rPr>
        <w:br/>
      </w:r>
      <w:r>
        <w:rPr>
          <w:rFonts w:hint="eastAsia"/>
        </w:rPr>
        <w:t>　　　　一、普通V带市场定位与拓展策略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二、普通V带市场细分与目标客户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普通V带销售策略分析</w:t>
      </w:r>
      <w:r>
        <w:rPr>
          <w:rFonts w:hint="eastAsia"/>
        </w:rPr>
        <w:br/>
      </w:r>
      <w:r>
        <w:rPr>
          <w:rFonts w:hint="eastAsia"/>
        </w:rPr>
        <w:t>　　　　一、普通V带销售渠道与网络建设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提高普通V带企业竞争力建议</w:t>
      </w:r>
      <w:r>
        <w:rPr>
          <w:rFonts w:hint="eastAsia"/>
        </w:rPr>
        <w:br/>
      </w:r>
      <w:r>
        <w:rPr>
          <w:rFonts w:hint="eastAsia"/>
        </w:rPr>
        <w:t>　　　　一、普通V带技术创新与管理优化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普通V带品牌战略思考</w:t>
      </w:r>
      <w:r>
        <w:rPr>
          <w:rFonts w:hint="eastAsia"/>
        </w:rPr>
        <w:br/>
      </w:r>
      <w:r>
        <w:rPr>
          <w:rFonts w:hint="eastAsia"/>
        </w:rPr>
        <w:t>　　　　一、普通V带品牌建设与维护</w:t>
      </w:r>
      <w:r>
        <w:rPr>
          <w:rFonts w:hint="eastAsia"/>
        </w:rPr>
        <w:br/>
      </w:r>
      <w:r>
        <w:rPr>
          <w:rFonts w:hint="eastAsia"/>
        </w:rPr>
        <w:t>　　　　二、普通V带品牌影响力与市场竞争力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中国普通V带行业风险与对策</w:t>
      </w:r>
      <w:r>
        <w:rPr>
          <w:rFonts w:hint="eastAsia"/>
        </w:rPr>
        <w:br/>
      </w:r>
      <w:r>
        <w:rPr>
          <w:rFonts w:hint="eastAsia"/>
        </w:rPr>
        <w:t>　　第一节 普通V带行业SWOT分析</w:t>
      </w:r>
      <w:r>
        <w:rPr>
          <w:rFonts w:hint="eastAsia"/>
        </w:rPr>
        <w:br/>
      </w:r>
      <w:r>
        <w:rPr>
          <w:rFonts w:hint="eastAsia"/>
        </w:rPr>
        <w:t>　　　　一、普通V带行业优势分析</w:t>
      </w:r>
      <w:r>
        <w:rPr>
          <w:rFonts w:hint="eastAsia"/>
        </w:rPr>
        <w:br/>
      </w:r>
      <w:r>
        <w:rPr>
          <w:rFonts w:hint="eastAsia"/>
        </w:rPr>
        <w:t>　　　　二、普通V带行业劣势分析</w:t>
      </w:r>
      <w:r>
        <w:rPr>
          <w:rFonts w:hint="eastAsia"/>
        </w:rPr>
        <w:br/>
      </w:r>
      <w:r>
        <w:rPr>
          <w:rFonts w:hint="eastAsia"/>
        </w:rPr>
        <w:t>　　　　三、普通V带市场机会探索</w:t>
      </w:r>
      <w:r>
        <w:rPr>
          <w:rFonts w:hint="eastAsia"/>
        </w:rPr>
        <w:br/>
      </w:r>
      <w:r>
        <w:rPr>
          <w:rFonts w:hint="eastAsia"/>
        </w:rPr>
        <w:t>　　　　四、普通V带市场威胁评估</w:t>
      </w:r>
      <w:r>
        <w:rPr>
          <w:rFonts w:hint="eastAsia"/>
        </w:rPr>
        <w:br/>
      </w:r>
      <w:r>
        <w:rPr>
          <w:rFonts w:hint="eastAsia"/>
        </w:rPr>
        <w:t>　　第二节 普通V带行业风险及对策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2025-2031年中国普通V带行业前景与发展趋势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普通V带行业发展环境分析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2025-2031年普通V带行业发展趋势与方向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一、普通V带行业发展方向预测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二、普通V带发展趋势分析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2025-2031年普通V带行业发展潜力与机遇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一、普通V带市场发展潜力评估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二、普通V带新兴市场与机遇探索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普通V带行业研究结论与建议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中^智^林：普通V带行业发展建议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普通V带行业历程</w:t>
      </w:r>
      <w:r>
        <w:rPr>
          <w:rFonts w:hint="eastAsia"/>
        </w:rPr>
        <w:br/>
      </w:r>
      <w:r>
        <w:rPr>
          <w:rFonts w:hint="eastAsia"/>
        </w:rPr>
        <w:t>　　图表 普通V带行业生命周期</w:t>
      </w:r>
      <w:r>
        <w:rPr>
          <w:rFonts w:hint="eastAsia"/>
        </w:rPr>
        <w:br/>
      </w:r>
      <w:r>
        <w:rPr>
          <w:rFonts w:hint="eastAsia"/>
        </w:rPr>
        <w:t>　　图表 普通V带行业产业链分析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2019-2024年中国普通V带行业市场规模及增长情况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2019-2024年普通V带行业市场容量分析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2019-2024年中国普通V带行业产能统计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2019-2024年中国普通V带行业产量及增长趋势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2019-2024年中国普通V带市场需求量及增速统计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2024年中国普通V带行业需求领域分布格局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2019-2024年中国普通V带行业销售收入分析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2019-2024年中国普通V带行业盈利情况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2019-2024年中国普通V带行业利润总额统计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2019-2024年中国普通V带进口数量分析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2019-2024年中国普通V带进口金额分析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2019-2024年中国普通V带出口数量分析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2019-2024年中国普通V带出口金额分析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2024年中国普通V带进口国家及地区分析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2024年中国普通V带出口国家及地区分析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2019-2024年中国普通V带行业企业数量情况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2019-2024年中国普通V带行业企业平均规模情况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**地区普通V带行业市场需求情况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普通V带重点企业（一）基本信息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普通V带重点企业（一）经营情况分析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普通V带重点企业（一）主要经济指标情况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普通V带重点企业（一）盈利能力情况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普通V带重点企业（一）偿债能力情况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普通V带重点企业（一）运营能力情况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普通V带重点企业（一）成长能力情况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普通V带重点企业（二）基本信息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普通V带重点企业（二）经营情况分析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普通V带重点企业（二）主要经济指标情况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普通V带重点企业（二）盈利能力情况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普通V带重点企业（二）偿债能力情况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普通V带重点企业（二）运营能力情况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普通V带重点企业（二）成长能力情况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普通V带重点企业（三）基本信息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普通V带重点企业（三）经营情况分析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普通V带重点企业（三）主要经济指标情况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普通V带重点企业（三）盈利能力情况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普通V带重点企业（三）偿债能力情况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普通V带重点企业（三）运营能力情况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普通V带重点企业（三）成长能力情况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2025-2031年中国普通V带行业产能预测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2025-2031年中国普通V带行业产量预测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2025-2031年中国普通V带市场需求量预测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2025-2031年中国普通V带行业供需平衡预测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2025-2031年中国普通V带行业市场容量预测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2025-2031年中国普通V带行业市场规模预测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2025-2031年中国普通V带市场前景分析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2025-2031年中国普通V带行业发展趋势预测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8d3f6a1c843ff" w:history="1">
        <w:r>
          <w:rPr>
            <w:rStyle w:val="Hyperlink"/>
          </w:rPr>
          <w:t>2025-2031年中国普通V带行业研究与市场前景报告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8d3f6a1c843ff" w:history="1">
        <w:r>
          <w:rPr>
            <w:rStyle w:val="Hyperlink"/>
          </w:rPr>
          <w:t>https://www.20087.com/9/91/PuTongVDaiDeXianZhuangYuQianJing.html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热点：v带传动属于什么型带传动、普通V带有几种型号、窄v带与普通V带区别、普通V带的楔角a为、皮带对照表、普通V带的标记由三部分组成、传动带、普通V带两侧面夹角、普通V带的楔角为多少度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5fb09d27a49b7" w:history="1">
      <w:r>
        <w:rPr>
          <w:rStyle w:val="Hyperlink"/>
        </w:rPr>
        <w:t>2025-2031年中国普通V带行业研究与市场前景报告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PuTongVDaiDeXianZhuangYuQianJing.html" TargetMode="External" Id="R3848d3f6a1c8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PuTongVDaiDeXianZhuangYuQianJing.html" TargetMode="External" Id="R7f65fb09d27a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2025-06-27T04:16:47Z</dcterms:created>
  <dcterms:modified xsi:type="dcterms:W3CDTF">2025-06-27T05:16:47Z</dcterms:modified>
  <dc:subject>2025-2031年中国普通V带行业研究与市场前景报告</dc:subject>
  <dc:title>2025-2031年中国普通V带行业研究与市场前景报告</dc:title>
  <cp:keywords>2025-2031年中国普通V带行业研究与市场前景报告</cp:keywords>
  <dc:description>2025-2031年中国普通V带行业研究与市场前景报告</dc:description>
</cp:coreProperties>
</file>