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a23503b141f9" w:history="1">
              <w:r>
                <w:rPr>
                  <w:rStyle w:val="Hyperlink"/>
                </w:rPr>
                <w:t>2024-2030年中国天冬聚脲行业现状调研与市场前景报告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a23503b141f9" w:history="1">
              <w:r>
                <w:rPr>
                  <w:rStyle w:val="Hyperlink"/>
                </w:rPr>
                <w:t>2024-2030年中国天冬聚脲行业现状调研与市场前景报告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a23503b141f9" w:history="1">
                <w:r>
                  <w:rPr>
                    <w:rStyle w:val="Hyperlink"/>
                  </w:rPr>
                  <w:t>https://www.20087.com/8/88/TianDongJuNiaoHangYeFaZhanQianJing.html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聚脲作为一种高性能的弹性体材料，具有优异的机械性能、耐候性、耐化学品性以及出色的耐磨、耐水解性能，广泛应用于防腐涂料、地坪材料、防水材料、弹性跑道、工业修补、航空航天等领域。目前，天冬聚脲产品在诸多领域的应用正逐步取代传统材料，市场接受度逐年提高。</w:t>
      </w:r>
      <w:r>
        <w:rPr>
          <w:rFonts w:hint="eastAsia"/>
        </w:rPr>
        <w:br/>
      </w:r>
      <w:r>
        <w:rPr>
          <w:rFonts w:hint="eastAsia"/>
        </w:rPr>
        <w:t>　　天冬聚脲材料行业未来将不断开拓新的应用领域和市场，如在新能源汽车、电子设备、医疗器械、3D打印等高新技术产业中找到新的应用点。同时，随着环保和可持续发展要求的提高，低VOC（挥发性有机化合物）和可降解的环保型天冬聚脲产品将得到更多关注和研发投入。此外，通过改进合成工艺、引入功能性填料或添加剂，天冬聚脲的性能将进一步优化，以满足各领域对高性能材料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a23503b141f9" w:history="1">
        <w:r>
          <w:rPr>
            <w:rStyle w:val="Hyperlink"/>
          </w:rPr>
          <w:t>2024-2030年中国天冬聚脲行业现状调研与市场前景报告</w:t>
        </w:r>
      </w:hyperlink>
      <w:r>
        <w:rPr>
          <w:rFonts w:hint="eastAsia"/>
        </w:rPr>
        <w:t>》基于深入的行业调研，对天冬聚脲产业链进行了全面分析。报告详细探讨了天冬聚脲市场规模、需求状况，以及价格动态，并深入解读了当前天冬聚脲行业现状、市场前景及未来发展趋势。同时，报告聚焦于天冬聚脲行业重点企业，剖析了竞争格局、市场集中度及品牌建设情况，并对天冬聚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天冬聚脲行业界定</w:t>
      </w:r>
      <w:r>
        <w:rPr>
          <w:rFonts w:hint="eastAsia"/>
        </w:rPr>
        <w:br/>
      </w:r>
      <w:r>
        <w:rPr>
          <w:rFonts w:hint="eastAsia"/>
        </w:rPr>
        <w:t>　　第一节 天冬聚脲行业定义</w:t>
      </w:r>
      <w:r>
        <w:rPr>
          <w:rFonts w:hint="eastAsia"/>
        </w:rPr>
        <w:br/>
      </w:r>
      <w:r>
        <w:rPr>
          <w:rFonts w:hint="eastAsia"/>
        </w:rPr>
        <w:t>　　第二节 天冬聚脲行业特点分析</w:t>
      </w:r>
      <w:r>
        <w:rPr>
          <w:rFonts w:hint="eastAsia"/>
        </w:rPr>
        <w:br/>
      </w:r>
      <w:r>
        <w:rPr>
          <w:rFonts w:hint="eastAsia"/>
        </w:rPr>
        <w:t>　　第三节 天冬聚脲行业发展历程</w:t>
      </w:r>
      <w:r>
        <w:rPr>
          <w:rFonts w:hint="eastAsia"/>
        </w:rPr>
        <w:br/>
      </w:r>
      <w:r>
        <w:rPr>
          <w:rFonts w:hint="eastAsia"/>
        </w:rPr>
        <w:t>　　第四节 天冬聚脲产业链分析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2023-2024年国外天冬聚脲行业发展态势分析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国外天冬聚脲行业总体情况</w:t>
      </w:r>
      <w:r>
        <w:rPr>
          <w:rFonts w:hint="eastAsia"/>
        </w:rPr>
        <w:br/>
      </w:r>
      <w:r>
        <w:rPr>
          <w:rFonts w:hint="eastAsia"/>
        </w:rPr>
        <w:t>　　第二节 天冬聚脲行业重点国家、地区市场分析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国外天冬聚脲行业发展前景预测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2023-2024年中国天冬聚脲行业发展环境分析</w:t>
      </w:r>
      <w:r>
        <w:rPr>
          <w:rFonts w:hint="eastAsia"/>
        </w:rPr>
        <w:br/>
      </w:r>
      <w:r>
        <w:rPr>
          <w:rFonts w:hint="eastAsia"/>
        </w:rPr>
        <w:t>　　第一节 天冬聚脲行业经济环境分析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天冬聚脲行业政策环境分析</w:t>
      </w:r>
      <w:r>
        <w:rPr>
          <w:rFonts w:hint="eastAsia"/>
        </w:rPr>
        <w:br/>
      </w:r>
      <w:r>
        <w:rPr>
          <w:rFonts w:hint="eastAsia"/>
        </w:rPr>
        <w:t>　　　　一、天冬聚脲行业相关政策</w:t>
      </w:r>
      <w:r>
        <w:rPr>
          <w:rFonts w:hint="eastAsia"/>
        </w:rPr>
        <w:br/>
      </w:r>
      <w:r>
        <w:rPr>
          <w:rFonts w:hint="eastAsia"/>
        </w:rPr>
        <w:t>　　　　二、天冬聚脲行业相关标准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天冬聚脲行业技术发展现状及趋势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当前我国天冬聚脲技术发展现状</w:t>
      </w:r>
      <w:r>
        <w:rPr>
          <w:rFonts w:hint="eastAsia"/>
        </w:rPr>
        <w:br/>
      </w:r>
      <w:r>
        <w:rPr>
          <w:rFonts w:hint="eastAsia"/>
        </w:rPr>
        <w:t>　　第二节 中外天冬聚脲技术差距及产生差距的主要原因分析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提高我国天冬聚脲技术的对策</w:t>
      </w:r>
      <w:r>
        <w:rPr>
          <w:rFonts w:hint="eastAsia"/>
        </w:rPr>
        <w:br/>
      </w:r>
      <w:r>
        <w:rPr>
          <w:rFonts w:hint="eastAsia"/>
        </w:rPr>
        <w:t>　　第四节 我国天冬聚脲研发、设计发展趋势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中国天冬聚脲行业市场供需状况分析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中国天冬聚脲行业市场规模情况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中国天冬聚脲行业市场需求状况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一、2019-2024年天冬聚脲行业市场需求情况</w:t>
      </w:r>
      <w:r>
        <w:rPr>
          <w:rFonts w:hint="eastAsia"/>
        </w:rPr>
        <w:br/>
      </w:r>
      <w:r>
        <w:rPr>
          <w:rFonts w:hint="eastAsia"/>
        </w:rPr>
        <w:t>　　　　二、天冬聚脲行业市场需求特点分析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中国天冬聚脲行业市场供给状况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一、2019-2024年天冬聚脲行业市场供给情况</w:t>
      </w:r>
      <w:r>
        <w:rPr>
          <w:rFonts w:hint="eastAsia"/>
        </w:rPr>
        <w:br/>
      </w:r>
      <w:r>
        <w:rPr>
          <w:rFonts w:hint="eastAsia"/>
        </w:rPr>
        <w:t>　　　　二、天冬聚脲行业市场供给特点分析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三、2024-2030年天冬聚脲行业市场供给预测</w:t>
      </w:r>
      <w:r>
        <w:rPr>
          <w:rFonts w:hint="eastAsia"/>
        </w:rPr>
        <w:br/>
      </w:r>
      <w:r>
        <w:rPr>
          <w:rFonts w:hint="eastAsia"/>
        </w:rPr>
        <w:t>　　第四节 天冬聚脲行业市场供需平衡状况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中国天冬聚脲行业进出口情况分析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天冬聚脲行业出口情况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三、2024-2030年天冬聚脲行业出口情况预测</w:t>
      </w:r>
      <w:r>
        <w:rPr>
          <w:rFonts w:hint="eastAsia"/>
        </w:rPr>
        <w:br/>
      </w:r>
      <w:r>
        <w:rPr>
          <w:rFonts w:hint="eastAsia"/>
        </w:rPr>
        <w:t>　　第二节 天冬聚脲行业进口情况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三、2024-2030年天冬聚脲行业进口情况预测</w:t>
      </w:r>
      <w:r>
        <w:rPr>
          <w:rFonts w:hint="eastAsia"/>
        </w:rPr>
        <w:br/>
      </w:r>
      <w:r>
        <w:rPr>
          <w:rFonts w:hint="eastAsia"/>
        </w:rPr>
        <w:t>　　第三节 天冬聚脲行业进出口面临的挑战及对策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中国天冬聚脲行业产品价格监测</w:t>
      </w:r>
      <w:r>
        <w:rPr>
          <w:rFonts w:hint="eastAsia"/>
        </w:rPr>
        <w:br/>
      </w:r>
      <w:r>
        <w:rPr>
          <w:rFonts w:hint="eastAsia"/>
        </w:rPr>
        <w:t>　　　　一、天冬聚脲市场价格特征</w:t>
      </w:r>
      <w:r>
        <w:rPr>
          <w:rFonts w:hint="eastAsia"/>
        </w:rPr>
        <w:br/>
      </w:r>
      <w:r>
        <w:rPr>
          <w:rFonts w:hint="eastAsia"/>
        </w:rPr>
        <w:t>　　　　二、当前天冬聚脲市场价格评述</w:t>
      </w:r>
      <w:r>
        <w:rPr>
          <w:rFonts w:hint="eastAsia"/>
        </w:rPr>
        <w:br/>
      </w:r>
      <w:r>
        <w:rPr>
          <w:rFonts w:hint="eastAsia"/>
        </w:rPr>
        <w:t>　　　　三、影响天冬聚脲市场价格因素分析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四、未来天冬聚脲市场价格走势预测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中国天冬聚脲行业重点区域市场分析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天冬聚脲行业区域市场分布情况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天冬聚脲行业细分市场调研分析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天冬聚脲细分产品（一）市场调研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天冬聚脲细分产品（二）市场调研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天冬聚脲行业上、下游市场分析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天冬聚脲行业上游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天冬聚脲行业下游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天冬聚脲行业重点企业发展调研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天冬聚脲重点企业（一）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天冬聚脲重点企业（二）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天冬聚脲重点企业（三）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天冬聚脲重点企业（四）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天冬聚脲重点企业（五）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天冬聚脲重点企业（六）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天冬聚脲行业风险及对策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2024-2030年天冬聚脲行业发展环境分析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2024-2030年天冬聚脲行业投资特性分析</w:t>
      </w:r>
      <w:r>
        <w:rPr>
          <w:rFonts w:hint="eastAsia"/>
        </w:rPr>
        <w:br/>
      </w:r>
      <w:r>
        <w:rPr>
          <w:rFonts w:hint="eastAsia"/>
        </w:rPr>
        <w:t>　　　　一、天冬聚脲行业进入壁垒</w:t>
      </w:r>
      <w:r>
        <w:rPr>
          <w:rFonts w:hint="eastAsia"/>
        </w:rPr>
        <w:br/>
      </w:r>
      <w:r>
        <w:rPr>
          <w:rFonts w:hint="eastAsia"/>
        </w:rPr>
        <w:t>　　　　二、天冬聚脲行业盈利模式</w:t>
      </w:r>
      <w:r>
        <w:rPr>
          <w:rFonts w:hint="eastAsia"/>
        </w:rPr>
        <w:br/>
      </w:r>
      <w:r>
        <w:rPr>
          <w:rFonts w:hint="eastAsia"/>
        </w:rPr>
        <w:t>　　　　三、天冬聚脲行业盈利因素</w:t>
      </w:r>
      <w:r>
        <w:rPr>
          <w:rFonts w:hint="eastAsia"/>
        </w:rPr>
        <w:br/>
      </w:r>
      <w:r>
        <w:rPr>
          <w:rFonts w:hint="eastAsia"/>
        </w:rPr>
        <w:t>　　第三节 天冬聚脲行业“波特五力模型”分析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2024-2030年天冬聚脲行业风险及对策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天冬聚脲企业竞争策略分析</w:t>
      </w:r>
      <w:r>
        <w:rPr>
          <w:rFonts w:hint="eastAsia"/>
        </w:rPr>
        <w:br/>
      </w:r>
      <w:r>
        <w:rPr>
          <w:rFonts w:hint="eastAsia"/>
        </w:rPr>
        <w:t>　　第一节 天冬聚脲市场竞争策略分析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一、2024-2030年中国天冬聚脲市场增长潜力分析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二、2024-2030年中国天冬聚脲主要潜力品种分析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三、现有天冬聚脲产品竞争策略分析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四、潜力天冬聚脲品种竞争策略选择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2024-2030年中国天冬聚脲企业竞争策略分析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一、2024-2030年我国天冬聚脲市场竞争趋势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二、2024-2030年天冬聚脲行业竞争格局展望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四、2024-2030年天冬聚脲企业竞争策略分析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2024-2030年中国天冬聚脲行业发展趋势分析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一、2024-2030年天冬聚脲技术发展趋势分析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二、2024-2030年天冬聚脲产品发展趋势分析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三、2024-2030年天冬聚脲行业竞争格局展望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2024-2030年中国天冬聚脲市场趋势分析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一、2024-2030年天冬聚脲发展趋势预测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二、2024-2030年天冬聚脲市场前景分析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三、2024-2030年天冬聚脲产业政策趋向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2024-2030年天冬聚脲行业投资价值评估分析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天冬聚脲行业发展建议分析</w:t>
      </w:r>
      <w:r>
        <w:rPr>
          <w:rFonts w:hint="eastAsia"/>
        </w:rPr>
        <w:br/>
      </w:r>
      <w:r>
        <w:rPr>
          <w:rFonts w:hint="eastAsia"/>
        </w:rPr>
        <w:t>　　第一节 天冬聚脲行业研究结论及建议</w:t>
      </w:r>
      <w:r>
        <w:rPr>
          <w:rFonts w:hint="eastAsia"/>
        </w:rPr>
        <w:br/>
      </w:r>
      <w:r>
        <w:rPr>
          <w:rFonts w:hint="eastAsia"/>
        </w:rPr>
        <w:t>　　第二节 天冬聚脲细分行业研究结论及建议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中-智林-－天冬聚脲行业竞争策略总结及建议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天冬聚脲行业历程</w:t>
      </w:r>
      <w:r>
        <w:rPr>
          <w:rFonts w:hint="eastAsia"/>
        </w:rPr>
        <w:br/>
      </w:r>
      <w:r>
        <w:rPr>
          <w:rFonts w:hint="eastAsia"/>
        </w:rPr>
        <w:t>　　图表 天冬聚脲行业生命周期</w:t>
      </w:r>
      <w:r>
        <w:rPr>
          <w:rFonts w:hint="eastAsia"/>
        </w:rPr>
        <w:br/>
      </w:r>
      <w:r>
        <w:rPr>
          <w:rFonts w:hint="eastAsia"/>
        </w:rPr>
        <w:t>　　图表 天冬聚脲行业产业链分析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2019-2024年天冬聚脲行业市场容量分析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2019-2024年中国天冬聚脲市场需求量及增速统计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2024年中国天冬聚脲行业需求领域分布格局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2019-2024年中国天冬聚脲出口金额分析</w:t>
      </w:r>
      <w:r>
        <w:rPr>
          <w:rFonts w:hint="eastAsia"/>
        </w:rPr>
        <w:br/>
      </w:r>
      <w:r>
        <w:rPr>
          <w:rFonts w:hint="eastAsia"/>
        </w:rPr>
        <w:t>　　图表 2024年中国天冬聚脲进口国家及地区分析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2024年中国天冬聚脲出口国家及地区分析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天冬聚脲重点企业（一）基本信息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2024-2030年中国天冬聚脲行业产能预测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2024-2030年中国天冬聚脲行业产量预测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2024-2030年中国天冬聚脲市场需求量预测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2024-2030年中国天冬聚脲行业供需平衡预测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2024-2030年中国天冬聚脲市场容量预测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2024-2030年中国天冬聚脲市场规模预测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2024-2030年中国天冬聚脲市场前景分析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2024-2030年中国天冬聚脲发展趋势预测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a23503b141f9" w:history="1">
        <w:r>
          <w:rPr>
            <w:rStyle w:val="Hyperlink"/>
          </w:rPr>
          <w:t>2024-2030年中国天冬聚脲行业现状调研与市场前景报告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a23503b141f9" w:history="1">
        <w:r>
          <w:rPr>
            <w:rStyle w:val="Hyperlink"/>
          </w:rPr>
          <w:t>https://www.20087.com/8/88/TianDongJuNiaoHangYeFaZhanQianJing.html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4079bc7542e0" w:history="1">
      <w:r>
        <w:rPr>
          <w:rStyle w:val="Hyperlink"/>
        </w:rPr>
        <w:t>2024-2030年中国天冬聚脲行业现状调研与市场前景报告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ianDongJuNiaoHangYeFaZhanQianJing.html" TargetMode="External" Id="Rd5f1a23503b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ianDongJuNiaoHangYeFaZhanQianJing.html" TargetMode="External" Id="R0e2a4079bc7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2024-02-05T02:43:00Z</dcterms:created>
  <dcterms:modified xsi:type="dcterms:W3CDTF">2024-02-05T03:43:00Z</dcterms:modified>
  <dc:subject>2024-2030年中国天冬聚脲行业现状调研与市场前景报告</dc:subject>
  <dc:title>2024-2030年中国天冬聚脲行业现状调研与市场前景报告</dc:title>
  <cp:keywords>2024-2030年中国天冬聚脲行业现状调研与市场前景报告</cp:keywords>
  <dc:description>2024-2030年中国天冬聚脲行业现状调研与市场前景报告</dc:description>
</cp:coreProperties>
</file>