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3534e1a3cd402d" w:history="1">
              <w:r>
                <w:rPr>
                  <w:rStyle w:val="Hyperlink"/>
                </w:rPr>
                <w:t>2025-2031年中国极压锂基脂发展现状与市场前景分析报告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3534e1a3cd402d" w:history="1">
              <w:r>
                <w:rPr>
                  <w:rStyle w:val="Hyperlink"/>
                </w:rPr>
                <w:t>2025-2031年中国极压锂基脂发展现状与市场前景分析报告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5652088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3534e1a3cd402d" w:history="1">
                <w:r>
                  <w:rPr>
                    <w:rStyle w:val="Hyperlink"/>
                  </w:rPr>
                  <w:t>https://www.20087.com/8/08/JiYaLiJiZhiFaZhanXianZhuangQianJing.html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极压锂基脂是以12-羟基硬脂酸锂为皂基稠化剂，加入极压抗磨添加剂（如硫磷型、有机钼）制成的多用途润滑脂，具备高滴点（≥180℃）、良好机械安定性及抗水性，广泛应用于汽车轮毂轴承、工程机械及冶金设备。当前高端产品强调四球机烧结负荷高、腐蚀性低、低温启动扭矩小，并通过ASTM D2596、SH/T 0365等标准验证。在重载设备对润滑可靠性要求提升背景下，极压锂基脂凭借综合性能均衡，仍是工业润滑主流选择。然而，传统硫磷添加剂在高温下易分解产生腐蚀性副产物；生物降解性差，存在环境风险；在超高速或真空工况下性能不足；部分产品长期储存后皂纤维结构塌陷，导致分油率上升。</w:t>
      </w:r>
      <w:r>
        <w:rPr>
          <w:rFonts w:hint="eastAsia"/>
        </w:rPr>
        <w:br/>
      </w:r>
      <w:r>
        <w:rPr>
          <w:rFonts w:hint="eastAsia"/>
        </w:rPr>
        <w:t>　　未来，极压锂基脂将向环保添加剂、复合皂基与智能润滑方向升级。无硫无磷极压剂（如纳米金刚石、离子液体）将提升环保性与高温稳定性；锂-钙或锂-铝复合皂将优化高低温性能平衡。在应用层面，润滑脂将集成磨损颗粒传感器，支持状态监测；微胶囊缓释技术将延长极压剂有效作用时间。同时，生物基基础油（如酯类油）将降低生态毒性；全生命周期评估将纳入产品绿色标签。长期看，极压锂基脂将在绿色制造与智能运维驱动下，从通用润滑剂升级为高环保、长寿命、可感知的先进润滑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3534e1a3cd402d" w:history="1">
        <w:r>
          <w:rPr>
            <w:rStyle w:val="Hyperlink"/>
          </w:rPr>
          <w:t>2025-2031年中国极压锂基脂发展现状与市场前景分析报告</w:t>
        </w:r>
      </w:hyperlink>
      <w:r>
        <w:rPr>
          <w:rFonts w:hint="eastAsia"/>
        </w:rPr>
        <w:t>》系统分析了极压锂基脂行业的市场需求、市场规模及价格动态，全面梳理了极压锂基脂产业链结构，并对极压锂基脂细分市场进行了深入探究。报告基于详实数据，科学预测了极压锂基脂市场前景与发展趋势，重点剖析了品牌竞争格局、市场集中度及重点企业的市场地位。通过SWOT分析，报告识别了行业面临的机遇与风险，并提出了针对性发展策略与建议，为极压锂基脂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极压锂基脂行业概述</w:t>
      </w:r>
      <w:r>
        <w:rPr>
          <w:rFonts w:hint="eastAsia"/>
        </w:rPr>
        <w:br/>
      </w:r>
      <w:r>
        <w:rPr>
          <w:rFonts w:hint="eastAsia"/>
        </w:rPr>
        <w:t>　　第一节 极压锂基脂定义与分类</w:t>
      </w:r>
      <w:r>
        <w:rPr>
          <w:rFonts w:hint="eastAsia"/>
        </w:rPr>
        <w:br/>
      </w:r>
      <w:r>
        <w:rPr>
          <w:rFonts w:hint="eastAsia"/>
        </w:rPr>
        <w:t>　　第二节 极压锂基脂应用领域</w:t>
      </w:r>
      <w:r>
        <w:rPr>
          <w:rFonts w:hint="eastAsia"/>
        </w:rPr>
        <w:br/>
      </w:r>
      <w:r>
        <w:rPr>
          <w:rFonts w:hint="eastAsia"/>
        </w:rPr>
        <w:t>　　第三节 极压锂基脂行业经济指标分析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极压锂基脂产业链及经营模式分析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三、极压锂基脂销售模式及销售渠道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全球极压锂基脂市场发展综述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2019-2024年全球极压锂基脂市场规模与趋势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主要国家与地区极压锂基脂市场分析</w:t>
      </w:r>
      <w:r>
        <w:rPr>
          <w:rFonts w:hint="eastAsia"/>
        </w:rPr>
        <w:br/>
      </w:r>
      <w:r>
        <w:rPr>
          <w:rFonts w:hint="eastAsia"/>
        </w:rPr>
        <w:t>　　第三节 2025-2031年全球极压锂基脂行业发展趋势与前景预测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中国极压锂基脂行业市场分析</w:t>
      </w:r>
      <w:r>
        <w:rPr>
          <w:rFonts w:hint="eastAsia"/>
        </w:rPr>
        <w:br/>
      </w:r>
      <w:r>
        <w:rPr>
          <w:rFonts w:hint="eastAsia"/>
        </w:rPr>
        <w:t>　　第一节 2024-2025年极压锂基脂产能与投资动态</w:t>
      </w:r>
      <w:r>
        <w:rPr>
          <w:rFonts w:hint="eastAsia"/>
        </w:rPr>
        <w:br/>
      </w:r>
      <w:r>
        <w:rPr>
          <w:rFonts w:hint="eastAsia"/>
        </w:rPr>
        <w:t>　　　　一、国内极压锂基脂产能及利用情况</w:t>
      </w:r>
      <w:r>
        <w:rPr>
          <w:rFonts w:hint="eastAsia"/>
        </w:rPr>
        <w:br/>
      </w:r>
      <w:r>
        <w:rPr>
          <w:rFonts w:hint="eastAsia"/>
        </w:rPr>
        <w:t>　　　　二、极压锂基脂产能扩张与投资动态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2025-2031年极压锂基脂行业产量统计与趋势预测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一、2019-2024年极压锂基脂行业产量数据统计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1、2019-2024年极压锂基脂产量及增长趋势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2、2019-2024年极压锂基脂细分产品产量及份额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二、影响极压锂基脂产量的关键因素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三、2025-2031年极压锂基脂产量预测</w:t>
      </w:r>
      <w:r>
        <w:rPr>
          <w:rFonts w:hint="eastAsia"/>
        </w:rPr>
        <w:br/>
      </w:r>
      <w:r>
        <w:rPr>
          <w:rFonts w:hint="eastAsia"/>
        </w:rPr>
        <w:t>　　第三节 2025-2031年极压锂基脂市场需求与销售分析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一、2024-2025年极压锂基脂行业需求现状</w:t>
      </w:r>
      <w:r>
        <w:rPr>
          <w:rFonts w:hint="eastAsia"/>
        </w:rPr>
        <w:br/>
      </w:r>
      <w:r>
        <w:rPr>
          <w:rFonts w:hint="eastAsia"/>
        </w:rPr>
        <w:t>　　　　二、极压锂基脂客户群体与需求特点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三、2019-2024年极压锂基脂行业销售规模分析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四、2025-2031年极压锂基脂市场增长潜力与规模预测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中国极压锂基脂细分市场与下游应用领域分析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极压锂基脂细分市场分析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一、2024-2025年极压锂基脂主要细分产品市场现状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极压锂基脂下游应用与客户群体分析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一、2024-2025年极压锂基脂各应用领域市场现状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2024-2025年极压锂基脂行业技术发展现状及趋势分析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极压锂基脂行业技术发展现状分析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国内外极压锂基脂行业技术差异与原因</w:t>
      </w:r>
      <w:r>
        <w:rPr>
          <w:rFonts w:hint="eastAsia"/>
        </w:rPr>
        <w:br/>
      </w:r>
      <w:r>
        <w:rPr>
          <w:rFonts w:hint="eastAsia"/>
        </w:rPr>
        <w:t>　　第三节 极压锂基脂行业技术发展方向、趋势预测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提升极压锂基脂行业技术能力策略建议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极压锂基脂价格机制与竞争策略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一、2019-2024年极压锂基脂市场价格走势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极压锂基脂定价策略与方法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2025-2031年极压锂基脂价格竞争态势与趋势预测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中国极压锂基脂行业重点区域市场研究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2024-2025年重点区域极压锂基脂市场发展概况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二、2019-2024年极压锂基脂市场需求规模情况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三、2025-2031年极压锂基脂行业发展潜力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二、2019-2024年极压锂基脂市场需求规模情况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三、2025-2031年极压锂基脂行业发展潜力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二、2019-2024年极压锂基脂市场需求规模情况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三、2025-2031年极压锂基脂行业发展潜力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二、2019-2024年极压锂基脂市场需求规模情况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三、2025-2031年极压锂基脂行业发展潜力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二、2019-2024年极压锂基脂市场需求规模情况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三、2025-2031年极压锂基脂行业发展潜力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2019-2024年中国极压锂基脂行业进出口情况分析</w:t>
      </w:r>
      <w:r>
        <w:rPr>
          <w:rFonts w:hint="eastAsia"/>
        </w:rPr>
        <w:br/>
      </w:r>
      <w:r>
        <w:rPr>
          <w:rFonts w:hint="eastAsia"/>
        </w:rPr>
        <w:t>　　第一节 极压锂基脂行业进口情况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一、2019-2024年极压锂基脂进口规模及增长情况</w:t>
      </w:r>
      <w:r>
        <w:rPr>
          <w:rFonts w:hint="eastAsia"/>
        </w:rPr>
        <w:br/>
      </w:r>
      <w:r>
        <w:rPr>
          <w:rFonts w:hint="eastAsia"/>
        </w:rPr>
        <w:t>　　　　二、极压锂基脂主要进口来源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极压锂基脂行业出口情况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一、2019-2024年极压锂基脂出口规模及增长情况</w:t>
      </w:r>
      <w:r>
        <w:rPr>
          <w:rFonts w:hint="eastAsia"/>
        </w:rPr>
        <w:br/>
      </w:r>
      <w:r>
        <w:rPr>
          <w:rFonts w:hint="eastAsia"/>
        </w:rPr>
        <w:t>　　　　二、极压锂基脂主要出口目的地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2019-2024年中国极压锂基脂行业总体发展与财务状况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2019-2024年中国极压锂基脂行业规模情况</w:t>
      </w:r>
      <w:r>
        <w:rPr>
          <w:rFonts w:hint="eastAsia"/>
        </w:rPr>
        <w:br/>
      </w:r>
      <w:r>
        <w:rPr>
          <w:rFonts w:hint="eastAsia"/>
        </w:rPr>
        <w:t>　　　　一、极压锂基脂行业企业数量规模</w:t>
      </w:r>
      <w:r>
        <w:rPr>
          <w:rFonts w:hint="eastAsia"/>
        </w:rPr>
        <w:br/>
      </w:r>
      <w:r>
        <w:rPr>
          <w:rFonts w:hint="eastAsia"/>
        </w:rPr>
        <w:t>　　　　二、极压锂基脂行业从业人员规模</w:t>
      </w:r>
      <w:r>
        <w:rPr>
          <w:rFonts w:hint="eastAsia"/>
        </w:rPr>
        <w:br/>
      </w:r>
      <w:r>
        <w:rPr>
          <w:rFonts w:hint="eastAsia"/>
        </w:rPr>
        <w:t>　　　　三、极压锂基脂行业市场敏感性分析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2019-2024年中国极压锂基脂行业财务能力分析</w:t>
      </w:r>
      <w:r>
        <w:rPr>
          <w:rFonts w:hint="eastAsia"/>
        </w:rPr>
        <w:br/>
      </w:r>
      <w:r>
        <w:rPr>
          <w:rFonts w:hint="eastAsia"/>
        </w:rPr>
        <w:t>　　　　一、极压锂基脂行业盈利能力</w:t>
      </w:r>
      <w:r>
        <w:rPr>
          <w:rFonts w:hint="eastAsia"/>
        </w:rPr>
        <w:br/>
      </w:r>
      <w:r>
        <w:rPr>
          <w:rFonts w:hint="eastAsia"/>
        </w:rPr>
        <w:t>　　　　二、极压锂基脂行业偿债能力</w:t>
      </w:r>
      <w:r>
        <w:rPr>
          <w:rFonts w:hint="eastAsia"/>
        </w:rPr>
        <w:br/>
      </w:r>
      <w:r>
        <w:rPr>
          <w:rFonts w:hint="eastAsia"/>
        </w:rPr>
        <w:t>　　　　三、极压锂基脂行业营运能力</w:t>
      </w:r>
      <w:r>
        <w:rPr>
          <w:rFonts w:hint="eastAsia"/>
        </w:rPr>
        <w:br/>
      </w:r>
      <w:r>
        <w:rPr>
          <w:rFonts w:hint="eastAsia"/>
        </w:rPr>
        <w:t>　　　　四、极压锂基脂行业发展能力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极压锂基脂行业重点企业调研分析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二、企业极压锂基脂业务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二、企业极压锂基脂业务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二、企业极压锂基脂业务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二、企业极压锂基脂业务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二、企业极压锂基脂业务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二、企业极压锂基脂业务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中国极压锂基脂行业竞争格局分析</w:t>
      </w:r>
      <w:r>
        <w:rPr>
          <w:rFonts w:hint="eastAsia"/>
        </w:rPr>
        <w:br/>
      </w:r>
      <w:r>
        <w:rPr>
          <w:rFonts w:hint="eastAsia"/>
        </w:rPr>
        <w:t>　　第一节 极压锂基脂行业竞争格局总览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2024-2025年极压锂基脂行业竞争力分析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2019-2024年极压锂基脂行业企业并购活动分析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2024-2025年极压锂基脂行业会展与招投标活动分析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一、极压锂基脂行业会展活动及其市场影响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2025年中国极压锂基脂企业发展企业发展策略与建议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极压锂基脂销售模式与渠道策略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极压锂基脂品牌与市场推广策略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极压锂基脂研发投入与技术创新能力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极压锂基脂合作联盟与资源整合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中国极压锂基脂行业风险与对策</w:t>
      </w:r>
      <w:r>
        <w:rPr>
          <w:rFonts w:hint="eastAsia"/>
        </w:rPr>
        <w:br/>
      </w:r>
      <w:r>
        <w:rPr>
          <w:rFonts w:hint="eastAsia"/>
        </w:rPr>
        <w:t>　　第一节 极压锂基脂行业SWOT分析</w:t>
      </w:r>
      <w:r>
        <w:rPr>
          <w:rFonts w:hint="eastAsia"/>
        </w:rPr>
        <w:br/>
      </w:r>
      <w:r>
        <w:rPr>
          <w:rFonts w:hint="eastAsia"/>
        </w:rPr>
        <w:t>　　　　一、极压锂基脂行业优势</w:t>
      </w:r>
      <w:r>
        <w:rPr>
          <w:rFonts w:hint="eastAsia"/>
        </w:rPr>
        <w:br/>
      </w:r>
      <w:r>
        <w:rPr>
          <w:rFonts w:hint="eastAsia"/>
        </w:rPr>
        <w:t>　　　　二、极压锂基脂行业劣势</w:t>
      </w:r>
      <w:r>
        <w:rPr>
          <w:rFonts w:hint="eastAsia"/>
        </w:rPr>
        <w:br/>
      </w:r>
      <w:r>
        <w:rPr>
          <w:rFonts w:hint="eastAsia"/>
        </w:rPr>
        <w:t>　　　　三、极压锂基脂市场机会</w:t>
      </w:r>
      <w:r>
        <w:rPr>
          <w:rFonts w:hint="eastAsia"/>
        </w:rPr>
        <w:br/>
      </w:r>
      <w:r>
        <w:rPr>
          <w:rFonts w:hint="eastAsia"/>
        </w:rPr>
        <w:t>　　　　四、极压锂基脂市场威胁</w:t>
      </w:r>
      <w:r>
        <w:rPr>
          <w:rFonts w:hint="eastAsia"/>
        </w:rPr>
        <w:br/>
      </w:r>
      <w:r>
        <w:rPr>
          <w:rFonts w:hint="eastAsia"/>
        </w:rPr>
        <w:t>　　第二节 极压锂基脂行业风险及对策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2025-2031年中国极压锂基脂行业前景与发展趋势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2024-2025年极压锂基脂行业发展环境分析</w:t>
      </w:r>
      <w:r>
        <w:rPr>
          <w:rFonts w:hint="eastAsia"/>
        </w:rPr>
        <w:br/>
      </w:r>
      <w:r>
        <w:rPr>
          <w:rFonts w:hint="eastAsia"/>
        </w:rPr>
        <w:t>　　　　一、极压锂基脂行业主管部门与监管体制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二、极压锂基脂行业主要法律法规及政策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三、极压锂基脂行业标准与质量监管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2025-2031年极压锂基脂行业发展趋势与方向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2025-2031年极压锂基脂行业发展潜力与机遇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极压锂基脂行业研究结论与建议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　极压锂基脂行业发展建议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极压锂基脂行业历程</w:t>
      </w:r>
      <w:r>
        <w:rPr>
          <w:rFonts w:hint="eastAsia"/>
        </w:rPr>
        <w:br/>
      </w:r>
      <w:r>
        <w:rPr>
          <w:rFonts w:hint="eastAsia"/>
        </w:rPr>
        <w:t>　　图表 极压锂基脂行业生命周期</w:t>
      </w:r>
      <w:r>
        <w:rPr>
          <w:rFonts w:hint="eastAsia"/>
        </w:rPr>
        <w:br/>
      </w:r>
      <w:r>
        <w:rPr>
          <w:rFonts w:hint="eastAsia"/>
        </w:rPr>
        <w:t>　　图表 极压锂基脂行业产业链分析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2019-2024年中国极压锂基脂行业市场规模及增长情况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2019-2024年极压锂基脂行业市场容量分析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2019-2024年中国极压锂基脂行业产能统计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2019-2024年中国极压锂基脂行业产量及增长趋势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2019-2024年中国极压锂基脂市场需求量及增速统计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2024年中国极压锂基脂行业需求领域分布格局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2019-2024年中国极压锂基脂行业销售收入分析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2019-2024年中国极压锂基脂行业盈利情况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2019-2024年中国极压锂基脂行业利润总额统计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2019-2024年中国极压锂基脂进口数量分析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2019-2024年中国极压锂基脂进口金额分析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2019-2024年中国极压锂基脂出口数量分析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2019-2024年中国极压锂基脂出口金额分析</w:t>
      </w:r>
      <w:r>
        <w:rPr>
          <w:rFonts w:hint="eastAsia"/>
        </w:rPr>
        <w:br/>
      </w:r>
      <w:r>
        <w:rPr>
          <w:rFonts w:hint="eastAsia"/>
        </w:rPr>
        <w:t>　　图表 2024年中国极压锂基脂进口国家及地区分析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2024年中国极压锂基脂出口国家及地区分析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2019-2024年中国极压锂基脂行业企业数量情况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2019-2024年中国极压锂基脂行业企业平均规模情况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**地区极压锂基脂市场规模及增长情况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**地区极压锂基脂行业市场需求情况</w:t>
      </w:r>
      <w:r>
        <w:rPr>
          <w:rFonts w:hint="eastAsia"/>
        </w:rPr>
        <w:br/>
      </w:r>
      <w:r>
        <w:rPr>
          <w:rFonts w:hint="eastAsia"/>
        </w:rPr>
        <w:t>　　图表 **地区极压锂基脂市场规模及增长情况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**地区极压锂基脂行业市场需求情况</w:t>
      </w:r>
      <w:r>
        <w:rPr>
          <w:rFonts w:hint="eastAsia"/>
        </w:rPr>
        <w:br/>
      </w:r>
      <w:r>
        <w:rPr>
          <w:rFonts w:hint="eastAsia"/>
        </w:rPr>
        <w:t>　　图表 **地区极压锂基脂市场规模及增长情况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**地区极压锂基脂行业市场需求情况</w:t>
      </w:r>
      <w:r>
        <w:rPr>
          <w:rFonts w:hint="eastAsia"/>
        </w:rPr>
        <w:br/>
      </w:r>
      <w:r>
        <w:rPr>
          <w:rFonts w:hint="eastAsia"/>
        </w:rPr>
        <w:t>　　图表 **地区极压锂基脂市场规模及增长情况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**地区极压锂基脂行业市场需求情况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极压锂基脂重点企业（一）基本信息</w:t>
      </w:r>
      <w:r>
        <w:rPr>
          <w:rFonts w:hint="eastAsia"/>
        </w:rPr>
        <w:br/>
      </w:r>
      <w:r>
        <w:rPr>
          <w:rFonts w:hint="eastAsia"/>
        </w:rPr>
        <w:t>　　图表 极压锂基脂重点企业（一）经营情况分析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极压锂基脂重点企业（一）主要经济指标情况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极压锂基脂重点企业（一）盈利能力情况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极压锂基脂重点企业（一）偿债能力情况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极压锂基脂重点企业（一）运营能力情况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极压锂基脂重点企业（一）成长能力情况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极压锂基脂重点企业（二）基本信息</w:t>
      </w:r>
      <w:r>
        <w:rPr>
          <w:rFonts w:hint="eastAsia"/>
        </w:rPr>
        <w:br/>
      </w:r>
      <w:r>
        <w:rPr>
          <w:rFonts w:hint="eastAsia"/>
        </w:rPr>
        <w:t>　　图表 极压锂基脂重点企业（二）经营情况分析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极压锂基脂重点企业（二）主要经济指标情况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极压锂基脂重点企业（二）盈利能力情况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极压锂基脂重点企业（二）偿债能力情况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极压锂基脂重点企业（二）运营能力情况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极压锂基脂重点企业（二）成长能力情况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极压锂基脂重点企业（三）基本信息</w:t>
      </w:r>
      <w:r>
        <w:rPr>
          <w:rFonts w:hint="eastAsia"/>
        </w:rPr>
        <w:br/>
      </w:r>
      <w:r>
        <w:rPr>
          <w:rFonts w:hint="eastAsia"/>
        </w:rPr>
        <w:t>　　图表 极压锂基脂重点企业（三）经营情况分析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极压锂基脂重点企业（三）主要经济指标情况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极压锂基脂重点企业（三）盈利能力情况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极压锂基脂重点企业（三）偿债能力情况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极压锂基脂重点企业（三）运营能力情况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极压锂基脂重点企业（三）成长能力情况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2025-2031年中国极压锂基脂行业产能预测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2025-2031年中国极压锂基脂行业产量预测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2025-2031年中国极压锂基脂市场需求量预测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2025-2031年中国极压锂基脂行业供需平衡预测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2025-2031年中国极压锂基脂行业市场容量预测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2025-2031年中国极压锂基脂行业市场规模预测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2025-2031年中国极压锂基脂市场前景分析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2025-2031年中国极压锂基脂行业发展趋势预测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3534e1a3cd402d" w:history="1">
        <w:r>
          <w:rPr>
            <w:rStyle w:val="Hyperlink"/>
          </w:rPr>
          <w:t>2025-2031年中国极压锂基脂发展现状与市场前景分析报告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5652088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3534e1a3cd402d" w:history="1">
        <w:r>
          <w:rPr>
            <w:rStyle w:val="Hyperlink"/>
          </w:rPr>
          <w:t>https://www.20087.com/8/08/JiYaLiJiZhiFaZhanXianZhuangQianJing.html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热点：极压锂基脂和普通锂基脂有什么区别、极压锂基脂不能乱用、极压锂基脂2号和3号、极压锂基脂什么意思、极压锂基脂使用温度范围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4e70dd74854fdd" w:history="1">
      <w:r>
        <w:rPr>
          <w:rStyle w:val="Hyperlink"/>
        </w:rPr>
        <w:t>2025-2031年中国极压锂基脂发展现状与市场前景分析报告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8/JiYaLiJiZhiFaZhanXianZhuangQianJing.html" TargetMode="External" Id="R613534e1a3cd40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8/JiYaLiJiZhiFaZhanXianZhuangQianJing.html" TargetMode="External" Id="R0f4e70dd74854f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2025-11-13T01:21:30Z</dcterms:created>
  <dcterms:modified xsi:type="dcterms:W3CDTF">2025-11-13T02:21:30Z</dcterms:modified>
  <dc:subject>2025-2031年中国极压锂基脂发展现状与市场前景分析报告</dc:subject>
  <dc:title>2025-2031年中国极压锂基脂发展现状与市场前景分析报告</dc:title>
  <cp:keywords>2025-2031年中国极压锂基脂发展现状与市场前景分析报告</cp:keywords>
  <dc:description>2025-2031年中国极压锂基脂发展现状与市场前景分析报告</dc:description>
</cp:coreProperties>
</file>