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cc28546264620" w:history="1">
              <w:r>
                <w:rPr>
                  <w:rStyle w:val="Hyperlink"/>
                </w:rPr>
                <w:t>2025-2031年中国碳酰二氯（光气）行业现状调研分析及发展趋势研究报告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cc28546264620" w:history="1">
              <w:r>
                <w:rPr>
                  <w:rStyle w:val="Hyperlink"/>
                </w:rPr>
                <w:t>2025-2031年中国碳酰二氯（光气）行业现状调研分析及发展趋势研究报告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cc28546264620" w:history="1">
                <w:r>
                  <w:rPr>
                    <w:rStyle w:val="Hyperlink"/>
                  </w:rPr>
                  <w:t>https://www.20087.com/8/58/TanXianErLvGuangQiWeiLaiFaZhanQu.html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酰二氯，俗称光气，是一种重要的化工原料，用于合成农药、染料和医药中间体。尽管其在历史上曾作为化学武器使用，但在和平时期，其在合法的工业应用中扮演着重要角色。近年来，随着对化学武器的严格管控和禁止，碳酰二氯的生产和使用受到严格监管，以确保其仅用于正当的工业用途。</w:t>
      </w:r>
      <w:r>
        <w:rPr>
          <w:rFonts w:hint="eastAsia"/>
        </w:rPr>
        <w:br/>
      </w:r>
      <w:r>
        <w:rPr>
          <w:rFonts w:hint="eastAsia"/>
        </w:rPr>
        <w:t>　　未来，碳酰二氯的使用将更加严格和透明。国际公约和国内法规将进一步加强对其生产、运输和使用的监控，以防止任何非法用途。同时，替代品的研发将加速，特别是在敏感行业和环境中，寻找更安全、更环保的化学品替代碳酰二氯，以减少潜在的安全风险和环境影响。此外，碳酰二氯的生产将更加注重过程安全，采用先进的密封技术和应急响应措施，确保操作人员和周围社区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cc28546264620" w:history="1">
        <w:r>
          <w:rPr>
            <w:rStyle w:val="Hyperlink"/>
          </w:rPr>
          <w:t>2025-2031年中国碳酰二氯（光气）行业现状调研分析及发展趋势研究报告</w:t>
        </w:r>
      </w:hyperlink>
      <w:r>
        <w:rPr>
          <w:rFonts w:hint="eastAsia"/>
        </w:rPr>
        <w:t>》基于多年行业研究积累，结合碳酰二氯（光气）市场发展现状，依托行业权威数据资源和长期市场监测数据库，对碳酰二氯（光气）市场规模、技术现状及未来方向进行了全面分析。报告梳理了碳酰二氯（光气）行业竞争格局，重点评估了主要企业的市场表现及品牌影响力，并通过SWOT分析揭示了碳酰二氯（光气）行业机遇与潜在风险。同时，报告对碳酰二氯（光气）市场前景和发展趋势进行了科学预测，为投资者提供了投资价值判断和策略建议，助力把握碳酰二氯（光气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中国碳酰二氯（光气）行业发展环境分析</w:t>
      </w:r>
      <w:r>
        <w:rPr>
          <w:rFonts w:hint="eastAsia"/>
        </w:rPr>
        <w:br/>
      </w:r>
      <w:r>
        <w:rPr>
          <w:rFonts w:hint="eastAsia"/>
        </w:rPr>
        <w:t>　　第一节 碳酰二氯（光气）行业经济环境分析</w:t>
      </w:r>
      <w:r>
        <w:rPr>
          <w:rFonts w:hint="eastAsia"/>
        </w:rPr>
        <w:br/>
      </w:r>
      <w:r>
        <w:rPr>
          <w:rFonts w:hint="eastAsia"/>
        </w:rPr>
        <w:t>　　第二节 碳酰二氯（光气）行业政策环境分析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碳酰二氯（光气）特性分析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碳酰二氯（光气）产业发展现状分析</w:t>
      </w:r>
      <w:r>
        <w:rPr>
          <w:rFonts w:hint="eastAsia"/>
        </w:rPr>
        <w:br/>
      </w:r>
      <w:r>
        <w:rPr>
          <w:rFonts w:hint="eastAsia"/>
        </w:rPr>
        <w:t>　　第一节 碳酰二氯（光气）产业链</w:t>
      </w:r>
      <w:r>
        <w:rPr>
          <w:rFonts w:hint="eastAsia"/>
        </w:rPr>
        <w:br/>
      </w:r>
      <w:r>
        <w:rPr>
          <w:rFonts w:hint="eastAsia"/>
        </w:rPr>
        <w:t>　　第二节 碳酰二氯（光气）产业特点</w:t>
      </w:r>
      <w:r>
        <w:rPr>
          <w:rFonts w:hint="eastAsia"/>
        </w:rPr>
        <w:br/>
      </w:r>
      <w:r>
        <w:rPr>
          <w:rFonts w:hint="eastAsia"/>
        </w:rPr>
        <w:t>　　第三节 碳酰二氯（光气）产业竞争分析</w:t>
      </w:r>
      <w:r>
        <w:rPr>
          <w:rFonts w:hint="eastAsia"/>
        </w:rPr>
        <w:br/>
      </w:r>
      <w:r>
        <w:rPr>
          <w:rFonts w:hint="eastAsia"/>
        </w:rPr>
        <w:t>　　第四节 碳酰二氯（光气）产业技术水平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2025-2031年中国碳酰二氯（光气）行业需求与消费状况分析及预测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2020-2025年中国碳酰二氯（光气）产量</w:t>
      </w:r>
      <w:r>
        <w:rPr>
          <w:rFonts w:hint="eastAsia"/>
        </w:rPr>
        <w:br/>
      </w:r>
      <w:r>
        <w:rPr>
          <w:rFonts w:hint="eastAsia"/>
        </w:rPr>
        <w:t>　　第二节 2020-2025年中国碳酰二氯（光气）需求量</w:t>
      </w:r>
      <w:r>
        <w:rPr>
          <w:rFonts w:hint="eastAsia"/>
        </w:rPr>
        <w:br/>
      </w:r>
      <w:r>
        <w:rPr>
          <w:rFonts w:hint="eastAsia"/>
        </w:rPr>
        <w:t>　　第三节 2020-2025年碳酰二氯（光气）进出口规模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2025-2031年中国碳酰二氯（光气）产量预测</w:t>
      </w:r>
      <w:r>
        <w:rPr>
          <w:rFonts w:hint="eastAsia"/>
        </w:rPr>
        <w:br/>
      </w:r>
      <w:r>
        <w:rPr>
          <w:rFonts w:hint="eastAsia"/>
        </w:rPr>
        <w:t>　　第四节 2025-2031年中国碳酰二氯（光气）消费量预测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碳酰二氯（光气）下游产业发展</w:t>
      </w:r>
      <w:r>
        <w:rPr>
          <w:rFonts w:hint="eastAsia"/>
        </w:rPr>
        <w:br/>
      </w:r>
      <w:r>
        <w:rPr>
          <w:rFonts w:hint="eastAsia"/>
        </w:rPr>
        <w:t>　　第一节 碳酰二氯（光气）下游产业构成</w:t>
      </w:r>
      <w:r>
        <w:rPr>
          <w:rFonts w:hint="eastAsia"/>
        </w:rPr>
        <w:br/>
      </w:r>
      <w:r>
        <w:rPr>
          <w:rFonts w:hint="eastAsia"/>
        </w:rPr>
        <w:t>　　第二节 碳酰二氯（光气）下游细分市场</w:t>
      </w:r>
      <w:r>
        <w:rPr>
          <w:rFonts w:hint="eastAsia"/>
        </w:rPr>
        <w:br/>
      </w:r>
      <w:r>
        <w:rPr>
          <w:rFonts w:hint="eastAsia"/>
        </w:rPr>
        <w:t>　　第三节 碳酰二氯（光气）下游产业竞争能力比较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2025-2031年中国碳酰二氯（光气）行业市场规模分析及预测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中国碳酰二氯（光气）市场结构分析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2020-2025年中国碳酰二氯（光气）行业市场规模分析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中国碳酰二氯（光气）行业区域市场规模分析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2025-2031年中国碳酰二氯（光气）行业市场规模预测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2025-2031年中国碳酰二氯（光气）行业市场价格分析及预测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2020-2025年中国碳酰二氯（光气）行业平均价格趋向分析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2025-2031年中国碳酰二氯（光气）行业价格趋向预测分析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碳酰二氯（光气）重点企业分析</w:t>
      </w:r>
      <w:r>
        <w:rPr>
          <w:rFonts w:hint="eastAsia"/>
        </w:rPr>
        <w:br/>
      </w:r>
      <w:r>
        <w:rPr>
          <w:rFonts w:hint="eastAsia"/>
        </w:rPr>
        <w:t>　　第一节 江苏蓝丰生物化工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宁波万华聚氯酯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甘肃银光聚银化工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海利贵溪化工农药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中国碳酰二氯（光气）行业投资价值与投资前景研究咨询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碳酰二氯（光气）行业SWOT模型分析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一、碳酰二氯（光气）行业优势分析</w:t>
      </w:r>
      <w:r>
        <w:rPr>
          <w:rFonts w:hint="eastAsia"/>
        </w:rPr>
        <w:br/>
      </w:r>
      <w:r>
        <w:rPr>
          <w:rFonts w:hint="eastAsia"/>
        </w:rPr>
        <w:t>　　　　二、碳酰二氯（光气）行业劣势分析</w:t>
      </w:r>
      <w:r>
        <w:rPr>
          <w:rFonts w:hint="eastAsia"/>
        </w:rPr>
        <w:br/>
      </w:r>
      <w:r>
        <w:rPr>
          <w:rFonts w:hint="eastAsia"/>
        </w:rPr>
        <w:t>　　　　三、碳酰二氯（光气）行业机会分析</w:t>
      </w:r>
      <w:r>
        <w:rPr>
          <w:rFonts w:hint="eastAsia"/>
        </w:rPr>
        <w:br/>
      </w:r>
      <w:r>
        <w:rPr>
          <w:rFonts w:hint="eastAsia"/>
        </w:rPr>
        <w:t>　　　　四、碳酰二氯（光气）行业风险分析</w:t>
      </w:r>
      <w:r>
        <w:rPr>
          <w:rFonts w:hint="eastAsia"/>
        </w:rPr>
        <w:br/>
      </w:r>
      <w:r>
        <w:rPr>
          <w:rFonts w:hint="eastAsia"/>
        </w:rPr>
        <w:t>　　第二节 碳酰二氯（光气）行业投资价值分析</w:t>
      </w:r>
      <w:r>
        <w:rPr>
          <w:rFonts w:hint="eastAsia"/>
        </w:rPr>
        <w:br/>
      </w:r>
      <w:r>
        <w:rPr>
          <w:rFonts w:hint="eastAsia"/>
        </w:rPr>
        <w:t>　　第三节 碳酰二氯（光气）行业投资前景研究分析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中国碳酰二氯（光气）产业市场竞争策略建议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中国碳酰二氯（光气）市场竞争策略建议</w:t>
      </w:r>
      <w:r>
        <w:rPr>
          <w:rFonts w:hint="eastAsia"/>
        </w:rPr>
        <w:br/>
      </w:r>
      <w:r>
        <w:rPr>
          <w:rFonts w:hint="eastAsia"/>
        </w:rPr>
        <w:t>　　　　一、碳酰二氯（光气）市场定位策略建议</w:t>
      </w:r>
      <w:r>
        <w:rPr>
          <w:rFonts w:hint="eastAsia"/>
        </w:rPr>
        <w:br/>
      </w:r>
      <w:r>
        <w:rPr>
          <w:rFonts w:hint="eastAsia"/>
        </w:rPr>
        <w:t>　　　　二、碳酰二氯（光气）渠道竞争策略建议</w:t>
      </w:r>
      <w:r>
        <w:rPr>
          <w:rFonts w:hint="eastAsia"/>
        </w:rPr>
        <w:br/>
      </w:r>
      <w:r>
        <w:rPr>
          <w:rFonts w:hint="eastAsia"/>
        </w:rPr>
        <w:t>　　　　三、碳酰二氯（光气）品牌竞争策略建议</w:t>
      </w:r>
      <w:r>
        <w:rPr>
          <w:rFonts w:hint="eastAsia"/>
        </w:rPr>
        <w:br/>
      </w:r>
      <w:r>
        <w:rPr>
          <w:rFonts w:hint="eastAsia"/>
        </w:rPr>
        <w:t>　　　　四、碳酰二氯（光气）价格竞争策略建议</w:t>
      </w:r>
      <w:r>
        <w:rPr>
          <w:rFonts w:hint="eastAsia"/>
        </w:rPr>
        <w:br/>
      </w:r>
      <w:r>
        <w:rPr>
          <w:rFonts w:hint="eastAsia"/>
        </w:rPr>
        <w:t>　　　　五、碳酰二氯（光气）客户服务策略建议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中国碳酰二氯（光气）产业竞争战略建议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碳酰二氯（光气）行业总结及企业重点客户管理建议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碳酰二氯（光气）行业企业问题总结</w:t>
      </w:r>
      <w:r>
        <w:rPr>
          <w:rFonts w:hint="eastAsia"/>
        </w:rPr>
        <w:br/>
      </w:r>
      <w:r>
        <w:rPr>
          <w:rFonts w:hint="eastAsia"/>
        </w:rPr>
        <w:t>　　第二节 碳酰二氯（光气）企业应对策略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碳酰二氯（光气）市场的重点客户战略实施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2025-2031年中国碳酰二氯（光气）行业投资前景预警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碳酰二氯（光气）产业链示意图</w:t>
      </w:r>
      <w:r>
        <w:rPr>
          <w:rFonts w:hint="eastAsia"/>
        </w:rPr>
        <w:br/>
      </w:r>
      <w:r>
        <w:rPr>
          <w:rFonts w:hint="eastAsia"/>
        </w:rPr>
        <w:t>　　图表 碳酰二氯（光气）产业生命周期一览表</w:t>
      </w:r>
      <w:r>
        <w:rPr>
          <w:rFonts w:hint="eastAsia"/>
        </w:rPr>
        <w:br/>
      </w:r>
      <w:r>
        <w:rPr>
          <w:rFonts w:hint="eastAsia"/>
        </w:rPr>
        <w:t>　　图表 碳酰二氯（光气）行业相关政策法规</w:t>
      </w:r>
      <w:r>
        <w:rPr>
          <w:rFonts w:hint="eastAsia"/>
        </w:rPr>
        <w:br/>
      </w:r>
      <w:r>
        <w:rPr>
          <w:rFonts w:hint="eastAsia"/>
        </w:rPr>
        <w:t>　　图表 碳酰二氯（光气）下游领域中的应用占比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2020-2025年中国碳酰二氯（光气）价格</w:t>
      </w:r>
      <w:r>
        <w:rPr>
          <w:rFonts w:hint="eastAsia"/>
        </w:rPr>
        <w:br/>
      </w:r>
      <w:r>
        <w:rPr>
          <w:rFonts w:hint="eastAsia"/>
        </w:rPr>
        <w:t>　　图表 2020-2025年碳酰二氯（光气）市场规模</w:t>
      </w:r>
      <w:r>
        <w:rPr>
          <w:rFonts w:hint="eastAsia"/>
        </w:rPr>
        <w:br/>
      </w:r>
      <w:r>
        <w:rPr>
          <w:rFonts w:hint="eastAsia"/>
        </w:rPr>
        <w:t>　　图表 2020-2025年中国碳酰二氯（光气）行业产能</w:t>
      </w:r>
      <w:r>
        <w:rPr>
          <w:rFonts w:hint="eastAsia"/>
        </w:rPr>
        <w:br/>
      </w:r>
      <w:r>
        <w:rPr>
          <w:rFonts w:hint="eastAsia"/>
        </w:rPr>
        <w:t>　　图表 2020-2025年碳酰二氯（光气）产量</w:t>
      </w:r>
      <w:r>
        <w:rPr>
          <w:rFonts w:hint="eastAsia"/>
        </w:rPr>
        <w:br/>
      </w:r>
      <w:r>
        <w:rPr>
          <w:rFonts w:hint="eastAsia"/>
        </w:rPr>
        <w:t>　　图表 2020-2025年碳酰二氯（光气）市场需求量</w:t>
      </w:r>
      <w:r>
        <w:rPr>
          <w:rFonts w:hint="eastAsia"/>
        </w:rPr>
        <w:br/>
      </w:r>
      <w:r>
        <w:rPr>
          <w:rFonts w:hint="eastAsia"/>
        </w:rPr>
        <w:t>　　图表 2020-2025年中国碳酰二氯（光气）产销率</w:t>
      </w:r>
      <w:r>
        <w:rPr>
          <w:rFonts w:hint="eastAsia"/>
        </w:rPr>
        <w:br/>
      </w:r>
      <w:r>
        <w:rPr>
          <w:rFonts w:hint="eastAsia"/>
        </w:rPr>
        <w:t>　　图表 2020-2025年中国碳酰二氯（光气）企业数量</w:t>
      </w:r>
      <w:r>
        <w:rPr>
          <w:rFonts w:hint="eastAsia"/>
        </w:rPr>
        <w:br/>
      </w:r>
      <w:r>
        <w:rPr>
          <w:rFonts w:hint="eastAsia"/>
        </w:rPr>
        <w:t>　　图表 2020-2025年中国碳酰二氯（光气）企业毛利率</w:t>
      </w:r>
      <w:r>
        <w:rPr>
          <w:rFonts w:hint="eastAsia"/>
        </w:rPr>
        <w:br/>
      </w:r>
      <w:r>
        <w:rPr>
          <w:rFonts w:hint="eastAsia"/>
        </w:rPr>
        <w:t>　　图表 2020-2025年中国碳酰二氯（光气）企业成长能力</w:t>
      </w:r>
      <w:r>
        <w:rPr>
          <w:rFonts w:hint="eastAsia"/>
        </w:rPr>
        <w:br/>
      </w:r>
      <w:r>
        <w:rPr>
          <w:rFonts w:hint="eastAsia"/>
        </w:rPr>
        <w:t>　　图表 2020-2025年中国碳酰二氯（光气）企业偿债能力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2020-2025年华东地区碳酰二氯（光气）行业运行现状数据分析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2020-2025年东北地区碳酰二氯（光气）行业运行现状数据分析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2020-2025年西部地区碳酰二氯（光气）行业运行现状数据分析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碳酰二氯（光气）产销统计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2020-2025年中国碳酰二氯（光气）价格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2025-2031年中国碳酰二氯（光气）市场价格预测</w:t>
      </w:r>
      <w:r>
        <w:rPr>
          <w:rFonts w:hint="eastAsia"/>
        </w:rPr>
        <w:br/>
      </w:r>
      <w:r>
        <w:rPr>
          <w:rFonts w:hint="eastAsia"/>
        </w:rPr>
        <w:t>　　图表 2020-2025年中国碳酰二氯（光气）进口统计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2025-2031年中国碳酰二氯（光气）市场毛利率预测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cc28546264620" w:history="1">
        <w:r>
          <w:rPr>
            <w:rStyle w:val="Hyperlink"/>
          </w:rPr>
          <w:t>2025-2031年中国碳酰二氯（光气）行业现状调研分析及发展趋势研究报告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cc28546264620" w:history="1">
        <w:r>
          <w:rPr>
            <w:rStyle w:val="Hyperlink"/>
          </w:rPr>
          <w:t>https://www.20087.com/8/58/TanXianErLvGuangQiWeiLaiFaZhanQu.html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热点：三光气制备酰氯、二氯化碳酰、三氯甲烷什么条件下产生光气、碳酰氯结构、过氧化碳酰胺、碳二酰亚胺、氯仿光气、碳酰氯怎么读、dmf共沸物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c51e6f6154ef4" w:history="1">
      <w:r>
        <w:rPr>
          <w:rStyle w:val="Hyperlink"/>
        </w:rPr>
        <w:t>2025-2031年中国碳酰二氯（光气）行业现状调研分析及发展趋势研究报告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anXianErLvGuangQiWeiLaiFaZhanQu.html" TargetMode="External" Id="Rba0cc2854626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anXianErLvGuangQiWeiLaiFaZhanQu.html" TargetMode="External" Id="R29bc51e6f615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2025-03-22T05:11:00Z</dcterms:created>
  <dcterms:modified xsi:type="dcterms:W3CDTF">2025-03-22T06:11:00Z</dcterms:modified>
  <dc:subject>2025-2031年中国碳酰二氯（光气）行业现状调研分析及发展趋势研究报告</dc:subject>
  <dc:title>2025-2031年中国碳酰二氯（光气）行业现状调研分析及发展趋势研究报告</dc:title>
  <cp:keywords>2025-2031年中国碳酰二氯（光气）行业现状调研分析及发展趋势研究报告</cp:keywords>
  <dc:description>2025-2031年中国碳酰二氯（光气）行业现状调研分析及发展趋势研究报告</dc:description>
</cp:coreProperties>
</file>