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d30e5638540f4" w:history="1">
              <w:r>
                <w:rPr>
                  <w:rStyle w:val="Hyperlink"/>
                </w:rPr>
                <w:t>2025-2031年中国胶粘剂行业现状与前景趋势预测报告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d30e5638540f4" w:history="1">
              <w:r>
                <w:rPr>
                  <w:rStyle w:val="Hyperlink"/>
                </w:rPr>
                <w:t>2025-2031年中国胶粘剂行业现状与前景趋势预测报告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d30e5638540f4" w:history="1">
                <w:r>
                  <w:rPr>
                    <w:rStyle w:val="Hyperlink"/>
                  </w:rPr>
                  <w:t>https://www.20087.com/8/88/JiaoZhanJiShiChangQianJing.html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是连接不同材料的关键介质，在建筑、包装、汽车制造等多个行业中扮演着重要角色。随着工业4.0概念的普及和技术的进步，胶粘剂市场正经历快速变化。目前市场上出现了更多环保型和高性能的胶粘剂产品，这些产品具有更低的挥发性有机化合物(VOC)排放和更强的粘接性能。此外，随着消费者对可持续性和环保意识的提高，生物基胶粘剂和可回收胶粘剂的需求也在增加。</w:t>
      </w:r>
      <w:r>
        <w:rPr>
          <w:rFonts w:hint="eastAsia"/>
        </w:rPr>
        <w:br/>
      </w:r>
      <w:r>
        <w:rPr>
          <w:rFonts w:hint="eastAsia"/>
        </w:rPr>
        <w:t>　　未来，胶粘剂行业将朝着更加环保和可持续的方向发展。随着全球对减少碳足迹和提高资源利用效率的关注度提高，生物基和可降解胶粘剂将获得更多市场份额。同时，随着3D打印和智能制造技术的应用，对定制化和高性能胶粘剂的需求将增加。此外，随着电子设备和包装行业的持续增长，具有特殊功能（如导电性、阻燃性）的胶粘剂也将迎来新的发展机遇。技术创新和材料科学的进步将进一步推动胶粘剂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d30e5638540f4" w:history="1">
        <w:r>
          <w:rPr>
            <w:rStyle w:val="Hyperlink"/>
          </w:rPr>
          <w:t>2025-2031年中国胶粘剂行业现状与前景趋势预测报告</w:t>
        </w:r>
      </w:hyperlink>
      <w:r>
        <w:rPr>
          <w:rFonts w:hint="eastAsia"/>
        </w:rPr>
        <w:t>》依托行业权威数据及长期市场监测信息，系统分析了胶粘剂行业的市场规模、供需关系、竞争格局及重点企业经营状况，并结合胶粘剂行业发展现状，科学预测了胶粘剂市场前景与技术发展方向。报告通过SWOT分析，揭示了胶粘剂行业机遇与潜在风险，为投资者提供了全面的现状分析与前景评估，助力挖掘投资价值并优化决策。同时，报告从投资、生产及营销等角度提出可行性建议，为胶粘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电子商务与“互联网+”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（三）电子商务运营模式</w:t>
      </w:r>
      <w:r>
        <w:rPr>
          <w:rFonts w:hint="eastAsia"/>
        </w:rPr>
        <w:br/>
      </w:r>
      <w:r>
        <w:rPr>
          <w:rFonts w:hint="eastAsia"/>
        </w:rPr>
        <w:t>　　　　六、电子商务规模分析</w:t>
      </w:r>
      <w:r>
        <w:rPr>
          <w:rFonts w:hint="eastAsia"/>
        </w:rPr>
        <w:br/>
      </w:r>
      <w:r>
        <w:rPr>
          <w:rFonts w:hint="eastAsia"/>
        </w:rPr>
        <w:t>　　第二节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互联网环境下胶粘剂行业的机会与挑战</w:t>
      </w:r>
      <w:r>
        <w:rPr>
          <w:rFonts w:hint="eastAsia"/>
        </w:rPr>
        <w:br/>
      </w:r>
      <w:r>
        <w:rPr>
          <w:rFonts w:hint="eastAsia"/>
        </w:rPr>
        <w:t>　　第一节 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</w:t>
      </w:r>
      <w:r>
        <w:rPr>
          <w:rFonts w:hint="eastAsia"/>
        </w:rPr>
        <w:br/>
      </w:r>
      <w:r>
        <w:rPr>
          <w:rFonts w:hint="eastAsia"/>
        </w:rPr>
        <w:t>　　　　　　（二）手机网民规模</w:t>
      </w:r>
      <w:r>
        <w:rPr>
          <w:rFonts w:hint="eastAsia"/>
        </w:rPr>
        <w:br/>
      </w:r>
      <w:r>
        <w:rPr>
          <w:rFonts w:hint="eastAsia"/>
        </w:rPr>
        <w:t>　　　　　　（三）城乡网民规模</w:t>
      </w:r>
      <w:r>
        <w:rPr>
          <w:rFonts w:hint="eastAsia"/>
        </w:rPr>
        <w:br/>
      </w:r>
      <w:r>
        <w:rPr>
          <w:rFonts w:hint="eastAsia"/>
        </w:rPr>
        <w:t>　　　　　　（四）网络扶贫成效</w:t>
      </w:r>
      <w:r>
        <w:rPr>
          <w:rFonts w:hint="eastAsia"/>
        </w:rPr>
        <w:br/>
      </w:r>
      <w:r>
        <w:rPr>
          <w:rFonts w:hint="eastAsia"/>
        </w:rPr>
        <w:t>　　　　　　（五）非网民现状分析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（四）网络金融应用分析</w:t>
      </w:r>
      <w:r>
        <w:rPr>
          <w:rFonts w:hint="eastAsia"/>
        </w:rPr>
        <w:br/>
      </w:r>
      <w:r>
        <w:rPr>
          <w:rFonts w:hint="eastAsia"/>
        </w:rPr>
        <w:t>　　　　　　（五）网络娱乐应用分析</w:t>
      </w:r>
      <w:r>
        <w:rPr>
          <w:rFonts w:hint="eastAsia"/>
        </w:rPr>
        <w:br/>
      </w:r>
      <w:r>
        <w:rPr>
          <w:rFonts w:hint="eastAsia"/>
        </w:rPr>
        <w:t>　　　　　　（六）公共服务应用分析</w:t>
      </w:r>
      <w:r>
        <w:rPr>
          <w:rFonts w:hint="eastAsia"/>
        </w:rPr>
        <w:br/>
      </w:r>
      <w:r>
        <w:rPr>
          <w:rFonts w:hint="eastAsia"/>
        </w:rPr>
        <w:t>　　　　三、移动互联网应用状况</w:t>
      </w:r>
      <w:r>
        <w:rPr>
          <w:rFonts w:hint="eastAsia"/>
        </w:rPr>
        <w:br/>
      </w:r>
      <w:r>
        <w:rPr>
          <w:rFonts w:hint="eastAsia"/>
        </w:rPr>
        <w:t>　　第二节 互联网环境下胶黏剂行业的机会与挑战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二、互联网打破线下交易的限制</w:t>
      </w:r>
      <w:r>
        <w:rPr>
          <w:rFonts w:hint="eastAsia"/>
        </w:rPr>
        <w:br/>
      </w:r>
      <w:r>
        <w:rPr>
          <w:rFonts w:hint="eastAsia"/>
        </w:rPr>
        <w:t>　　　　三、电商成为传统企业发展突破口</w:t>
      </w:r>
      <w:r>
        <w:rPr>
          <w:rFonts w:hint="eastAsia"/>
        </w:rPr>
        <w:br/>
      </w:r>
      <w:r>
        <w:rPr>
          <w:rFonts w:hint="eastAsia"/>
        </w:rPr>
        <w:t>　　第三节 互联网胶黏剂行业的改造与重构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第四节 胶黏剂与互联网融合创新机会孕育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二、互联网技术对行业支撑作用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三、电商黄金发展期机遇分析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胶粘剂行业发展现状分析</w:t>
      </w:r>
      <w:r>
        <w:rPr>
          <w:rFonts w:hint="eastAsia"/>
        </w:rPr>
        <w:br/>
      </w:r>
      <w:r>
        <w:rPr>
          <w:rFonts w:hint="eastAsia"/>
        </w:rPr>
        <w:t>　　第一节 胶粘剂行业发展现状分析</w:t>
      </w:r>
      <w:r>
        <w:rPr>
          <w:rFonts w:hint="eastAsia"/>
        </w:rPr>
        <w:br/>
      </w:r>
      <w:r>
        <w:rPr>
          <w:rFonts w:hint="eastAsia"/>
        </w:rPr>
        <w:t>　　　　一、胶粘剂行业产业政策分析</w:t>
      </w:r>
      <w:r>
        <w:rPr>
          <w:rFonts w:hint="eastAsia"/>
        </w:rPr>
        <w:br/>
      </w:r>
      <w:r>
        <w:rPr>
          <w:rFonts w:hint="eastAsia"/>
        </w:rPr>
        <w:t>　　　　二、胶粘剂行业发展现状分析</w:t>
      </w:r>
      <w:r>
        <w:rPr>
          <w:rFonts w:hint="eastAsia"/>
        </w:rPr>
        <w:br/>
      </w:r>
      <w:r>
        <w:rPr>
          <w:rFonts w:hint="eastAsia"/>
        </w:rPr>
        <w:t>　　　　三、胶粘剂主要应用领域分析</w:t>
      </w:r>
      <w:r>
        <w:rPr>
          <w:rFonts w:hint="eastAsia"/>
        </w:rPr>
        <w:br/>
      </w:r>
      <w:r>
        <w:rPr>
          <w:rFonts w:hint="eastAsia"/>
        </w:rPr>
        <w:t>　　　　四、胶粘剂行业主要企业分析</w:t>
      </w:r>
      <w:r>
        <w:rPr>
          <w:rFonts w:hint="eastAsia"/>
        </w:rPr>
        <w:br/>
      </w:r>
      <w:r>
        <w:rPr>
          <w:rFonts w:hint="eastAsia"/>
        </w:rPr>
        <w:t>　　　　五、胶粘剂行业市场规模分析</w:t>
      </w:r>
      <w:r>
        <w:rPr>
          <w:rFonts w:hint="eastAsia"/>
        </w:rPr>
        <w:br/>
      </w:r>
      <w:r>
        <w:rPr>
          <w:rFonts w:hint="eastAsia"/>
        </w:rPr>
        <w:t>　　　　六、胶粘剂行业商业模式分析</w:t>
      </w:r>
      <w:r>
        <w:rPr>
          <w:rFonts w:hint="eastAsia"/>
        </w:rPr>
        <w:br/>
      </w:r>
      <w:r>
        <w:rPr>
          <w:rFonts w:hint="eastAsia"/>
        </w:rPr>
        <w:t>　　第二节 胶粘剂行业市场前景分析</w:t>
      </w:r>
      <w:r>
        <w:rPr>
          <w:rFonts w:hint="eastAsia"/>
        </w:rPr>
        <w:br/>
      </w:r>
      <w:r>
        <w:rPr>
          <w:rFonts w:hint="eastAsia"/>
        </w:rPr>
        <w:t>　　　　一、胶粘剂行业发展机遇分析</w:t>
      </w:r>
      <w:r>
        <w:rPr>
          <w:rFonts w:hint="eastAsia"/>
        </w:rPr>
        <w:br/>
      </w:r>
      <w:r>
        <w:rPr>
          <w:rFonts w:hint="eastAsia"/>
        </w:rPr>
        <w:t>　　　　二、胶粘剂行业市场规模预测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三、中国胶粘剂行业发展趋势</w:t>
      </w:r>
      <w:r>
        <w:rPr>
          <w:rFonts w:hint="eastAsia"/>
        </w:rPr>
        <w:br/>
      </w:r>
      <w:r>
        <w:rPr>
          <w:rFonts w:hint="eastAsia"/>
        </w:rPr>
        <w:t>　　　　四、胶粘剂行业发展前景分析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胶粘剂行业市场规模与电商未来空间预测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胶粘剂电商市场规模与渗透率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一、胶粘剂电商总体开展情况</w:t>
      </w:r>
      <w:r>
        <w:rPr>
          <w:rFonts w:hint="eastAsia"/>
        </w:rPr>
        <w:br/>
      </w:r>
      <w:r>
        <w:rPr>
          <w:rFonts w:hint="eastAsia"/>
        </w:rPr>
        <w:t>　　　　二、胶粘剂厂家借电商获发展</w:t>
      </w:r>
      <w:r>
        <w:rPr>
          <w:rFonts w:hint="eastAsia"/>
        </w:rPr>
        <w:br/>
      </w:r>
      <w:r>
        <w:rPr>
          <w:rFonts w:hint="eastAsia"/>
        </w:rPr>
        <w:t>　　　　三、胶粘剂电商交易规模分析</w:t>
      </w:r>
      <w:r>
        <w:rPr>
          <w:rFonts w:hint="eastAsia"/>
        </w:rPr>
        <w:br/>
      </w:r>
      <w:r>
        <w:rPr>
          <w:rFonts w:hint="eastAsia"/>
        </w:rPr>
        <w:t>　　　　四、胶粘剂电商渠道渗透率分析</w:t>
      </w:r>
      <w:r>
        <w:rPr>
          <w:rFonts w:hint="eastAsia"/>
        </w:rPr>
        <w:br/>
      </w:r>
      <w:r>
        <w:rPr>
          <w:rFonts w:hint="eastAsia"/>
        </w:rPr>
        <w:t>　　第二节 胶粘剂电商所属行业盈利能力分析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一、胶粘剂电子商务发展有利因素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二、胶粘剂电子商务发展制约因素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三、胶粘剂电商所属行业经营成本分析</w:t>
      </w:r>
      <w:r>
        <w:rPr>
          <w:rFonts w:hint="eastAsia"/>
        </w:rPr>
        <w:br/>
      </w:r>
      <w:r>
        <w:rPr>
          <w:rFonts w:hint="eastAsia"/>
        </w:rPr>
        <w:t>　　　　四、胶粘剂电商所属行业盈利模式分析</w:t>
      </w:r>
      <w:r>
        <w:rPr>
          <w:rFonts w:hint="eastAsia"/>
        </w:rPr>
        <w:br/>
      </w:r>
      <w:r>
        <w:rPr>
          <w:rFonts w:hint="eastAsia"/>
        </w:rPr>
        <w:t>　　第三节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一、胶粘剂电商行业市场空间测算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二、胶黏剂电商行业发展机遇分析</w:t>
      </w:r>
      <w:r>
        <w:rPr>
          <w:rFonts w:hint="eastAsia"/>
        </w:rPr>
        <w:br/>
      </w:r>
      <w:r>
        <w:rPr>
          <w:rFonts w:hint="eastAsia"/>
        </w:rPr>
        <w:t>　　　　三、胶粘剂电商市场规模预测分析</w:t>
      </w:r>
      <w:r>
        <w:rPr>
          <w:rFonts w:hint="eastAsia"/>
        </w:rPr>
        <w:br/>
      </w:r>
      <w:r>
        <w:rPr>
          <w:rFonts w:hint="eastAsia"/>
        </w:rPr>
        <w:t>　　　　四、胶黏剂电商发展趋势预测分析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胶粘剂企业互联网战略体系构建及平台选择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第一节 胶黏剂企业转型电商构建分析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一、胶黏剂电子商务关键环节分析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胶黏剂企业转型电商发展途径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三、电商O2O发展模式</w:t>
      </w:r>
      <w:r>
        <w:rPr>
          <w:rFonts w:hint="eastAsia"/>
        </w:rPr>
        <w:br/>
      </w:r>
      <w:r>
        <w:rPr>
          <w:rFonts w:hint="eastAsia"/>
        </w:rPr>
        <w:t>　　第三节 胶黏剂企业转型电商平台选择分析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二、借助第三方网购平台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三、电商服务外包模式分析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四、胶粘剂企业电商平台选择策略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胶粘剂行业电子商务运营模式分析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胶黏剂电子商务B2B模式分析</w:t>
      </w:r>
      <w:r>
        <w:rPr>
          <w:rFonts w:hint="eastAsia"/>
        </w:rPr>
        <w:br/>
      </w:r>
      <w:r>
        <w:rPr>
          <w:rFonts w:hint="eastAsia"/>
        </w:rPr>
        <w:t>　　　　一、胶黏剂电子商务B2B盈利模式</w:t>
      </w:r>
      <w:r>
        <w:rPr>
          <w:rFonts w:hint="eastAsia"/>
        </w:rPr>
        <w:br/>
      </w:r>
      <w:r>
        <w:rPr>
          <w:rFonts w:hint="eastAsia"/>
        </w:rPr>
        <w:t>　　　　二、胶黏剂电子商务B2B客户分析</w:t>
      </w:r>
      <w:r>
        <w:rPr>
          <w:rFonts w:hint="eastAsia"/>
        </w:rPr>
        <w:br/>
      </w:r>
      <w:r>
        <w:rPr>
          <w:rFonts w:hint="eastAsia"/>
        </w:rPr>
        <w:t>　　　　三、胶黏剂电子商务B2B物流分析</w:t>
      </w:r>
      <w:r>
        <w:rPr>
          <w:rFonts w:hint="eastAsia"/>
        </w:rPr>
        <w:br/>
      </w:r>
      <w:r>
        <w:rPr>
          <w:rFonts w:hint="eastAsia"/>
        </w:rPr>
        <w:t>　　第二节 胶黏剂电子商务B2C模式分析</w:t>
      </w:r>
      <w:r>
        <w:rPr>
          <w:rFonts w:hint="eastAsia"/>
        </w:rPr>
        <w:br/>
      </w:r>
      <w:r>
        <w:rPr>
          <w:rFonts w:hint="eastAsia"/>
        </w:rPr>
        <w:t>　　　　一、胶黏剂电子商务B2C盈利模式</w:t>
      </w:r>
      <w:r>
        <w:rPr>
          <w:rFonts w:hint="eastAsia"/>
        </w:rPr>
        <w:br/>
      </w:r>
      <w:r>
        <w:rPr>
          <w:rFonts w:hint="eastAsia"/>
        </w:rPr>
        <w:t>　　　　二、胶黏剂电子商务B2C物流模式</w:t>
      </w:r>
      <w:r>
        <w:rPr>
          <w:rFonts w:hint="eastAsia"/>
        </w:rPr>
        <w:br/>
      </w:r>
      <w:r>
        <w:rPr>
          <w:rFonts w:hint="eastAsia"/>
        </w:rPr>
        <w:t>　　　　三、胶黏剂电商B2C物流模式选择</w:t>
      </w:r>
      <w:r>
        <w:rPr>
          <w:rFonts w:hint="eastAsia"/>
        </w:rPr>
        <w:br/>
      </w:r>
      <w:r>
        <w:rPr>
          <w:rFonts w:hint="eastAsia"/>
        </w:rPr>
        <w:t>　　第三节 胶黏剂电子商务O2O模式分析</w:t>
      </w:r>
      <w:r>
        <w:rPr>
          <w:rFonts w:hint="eastAsia"/>
        </w:rPr>
        <w:br/>
      </w:r>
      <w:r>
        <w:rPr>
          <w:rFonts w:hint="eastAsia"/>
        </w:rPr>
        <w:t>　　　　一、胶黏剂电子商务O2O优势分析</w:t>
      </w:r>
      <w:r>
        <w:rPr>
          <w:rFonts w:hint="eastAsia"/>
        </w:rPr>
        <w:br/>
      </w:r>
      <w:r>
        <w:rPr>
          <w:rFonts w:hint="eastAsia"/>
        </w:rPr>
        <w:t>　　　　二、胶黏剂电子商务O2O营销模式</w:t>
      </w:r>
      <w:r>
        <w:rPr>
          <w:rFonts w:hint="eastAsia"/>
        </w:rPr>
        <w:br/>
      </w:r>
      <w:r>
        <w:rPr>
          <w:rFonts w:hint="eastAsia"/>
        </w:rPr>
        <w:t>　　　　三、胶黏剂电子商务O2O潜在风险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胶粘剂主流网站平台比较及企业入驻选择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阿里巴巴</w:t>
      </w:r>
      <w:r>
        <w:rPr>
          <w:rFonts w:hint="eastAsia"/>
        </w:rPr>
        <w:br/>
      </w:r>
      <w:r>
        <w:rPr>
          <w:rFonts w:hint="eastAsia"/>
        </w:rPr>
        <w:t>　　　　一、网站发展的基本概述</w:t>
      </w:r>
      <w:r>
        <w:rPr>
          <w:rFonts w:hint="eastAsia"/>
        </w:rPr>
        <w:br/>
      </w:r>
      <w:r>
        <w:rPr>
          <w:rFonts w:hint="eastAsia"/>
        </w:rPr>
        <w:t>　　　　二、总覆盖人数区域特征</w:t>
      </w:r>
      <w:r>
        <w:rPr>
          <w:rFonts w:hint="eastAsia"/>
        </w:rPr>
        <w:br/>
      </w:r>
      <w:r>
        <w:rPr>
          <w:rFonts w:hint="eastAsia"/>
        </w:rPr>
        <w:t>　　　　三、总访问次数区域特征</w:t>
      </w:r>
      <w:r>
        <w:rPr>
          <w:rFonts w:hint="eastAsia"/>
        </w:rPr>
        <w:br/>
      </w:r>
      <w:r>
        <w:rPr>
          <w:rFonts w:hint="eastAsia"/>
        </w:rPr>
        <w:t>　　　　四、总页面浏览量区域特征</w:t>
      </w:r>
      <w:r>
        <w:rPr>
          <w:rFonts w:hint="eastAsia"/>
        </w:rPr>
        <w:br/>
      </w:r>
      <w:r>
        <w:rPr>
          <w:rFonts w:hint="eastAsia"/>
        </w:rPr>
        <w:t>　　　　五、总访问时长区域特征</w:t>
      </w:r>
      <w:r>
        <w:rPr>
          <w:rFonts w:hint="eastAsia"/>
        </w:rPr>
        <w:br/>
      </w:r>
      <w:r>
        <w:rPr>
          <w:rFonts w:hint="eastAsia"/>
        </w:rPr>
        <w:t>　　第二节 中国供应商网</w:t>
      </w:r>
      <w:r>
        <w:rPr>
          <w:rFonts w:hint="eastAsia"/>
        </w:rPr>
        <w:br/>
      </w:r>
      <w:r>
        <w:rPr>
          <w:rFonts w:hint="eastAsia"/>
        </w:rPr>
        <w:t>　　　　一、网站发展的基本概述</w:t>
      </w:r>
      <w:r>
        <w:rPr>
          <w:rFonts w:hint="eastAsia"/>
        </w:rPr>
        <w:br/>
      </w:r>
      <w:r>
        <w:rPr>
          <w:rFonts w:hint="eastAsia"/>
        </w:rPr>
        <w:t>　　　　二、总覆盖人数区域特征</w:t>
      </w:r>
      <w:r>
        <w:rPr>
          <w:rFonts w:hint="eastAsia"/>
        </w:rPr>
        <w:br/>
      </w:r>
      <w:r>
        <w:rPr>
          <w:rFonts w:hint="eastAsia"/>
        </w:rPr>
        <w:t>　　　　三、总访问次数区域特征</w:t>
      </w:r>
      <w:r>
        <w:rPr>
          <w:rFonts w:hint="eastAsia"/>
        </w:rPr>
        <w:br/>
      </w:r>
      <w:r>
        <w:rPr>
          <w:rFonts w:hint="eastAsia"/>
        </w:rPr>
        <w:t>　　　　四、总页面浏览量区域特征</w:t>
      </w:r>
      <w:r>
        <w:rPr>
          <w:rFonts w:hint="eastAsia"/>
        </w:rPr>
        <w:br/>
      </w:r>
      <w:r>
        <w:rPr>
          <w:rFonts w:hint="eastAsia"/>
        </w:rPr>
        <w:t>　　　　五、总访问时长区域特征</w:t>
      </w:r>
      <w:r>
        <w:rPr>
          <w:rFonts w:hint="eastAsia"/>
        </w:rPr>
        <w:br/>
      </w:r>
      <w:r>
        <w:rPr>
          <w:rFonts w:hint="eastAsia"/>
        </w:rPr>
        <w:t>　　第三节 慧聪网</w:t>
      </w:r>
      <w:r>
        <w:rPr>
          <w:rFonts w:hint="eastAsia"/>
        </w:rPr>
        <w:br/>
      </w:r>
      <w:r>
        <w:rPr>
          <w:rFonts w:hint="eastAsia"/>
        </w:rPr>
        <w:t>　　　　一、网站发展的基本概述</w:t>
      </w:r>
      <w:r>
        <w:rPr>
          <w:rFonts w:hint="eastAsia"/>
        </w:rPr>
        <w:br/>
      </w:r>
      <w:r>
        <w:rPr>
          <w:rFonts w:hint="eastAsia"/>
        </w:rPr>
        <w:t>　　　　二、总覆盖人数区域特征</w:t>
      </w:r>
      <w:r>
        <w:rPr>
          <w:rFonts w:hint="eastAsia"/>
        </w:rPr>
        <w:br/>
      </w:r>
      <w:r>
        <w:rPr>
          <w:rFonts w:hint="eastAsia"/>
        </w:rPr>
        <w:t>　　　　三、总访问次数区域特征</w:t>
      </w:r>
      <w:r>
        <w:rPr>
          <w:rFonts w:hint="eastAsia"/>
        </w:rPr>
        <w:br/>
      </w:r>
      <w:r>
        <w:rPr>
          <w:rFonts w:hint="eastAsia"/>
        </w:rPr>
        <w:t>　　　　四、总页面浏览量区域特征</w:t>
      </w:r>
      <w:r>
        <w:rPr>
          <w:rFonts w:hint="eastAsia"/>
        </w:rPr>
        <w:br/>
      </w:r>
      <w:r>
        <w:rPr>
          <w:rFonts w:hint="eastAsia"/>
        </w:rPr>
        <w:t>　　　　五、总访问时长区域特征</w:t>
      </w:r>
      <w:r>
        <w:rPr>
          <w:rFonts w:hint="eastAsia"/>
        </w:rPr>
        <w:br/>
      </w:r>
      <w:r>
        <w:rPr>
          <w:rFonts w:hint="eastAsia"/>
        </w:rPr>
        <w:t>　　第四节 八方资源网</w:t>
      </w:r>
      <w:r>
        <w:rPr>
          <w:rFonts w:hint="eastAsia"/>
        </w:rPr>
        <w:br/>
      </w:r>
      <w:r>
        <w:rPr>
          <w:rFonts w:hint="eastAsia"/>
        </w:rPr>
        <w:t>　　　　一、网站发展的基本概述</w:t>
      </w:r>
      <w:r>
        <w:rPr>
          <w:rFonts w:hint="eastAsia"/>
        </w:rPr>
        <w:br/>
      </w:r>
      <w:r>
        <w:rPr>
          <w:rFonts w:hint="eastAsia"/>
        </w:rPr>
        <w:t>　　　　二、总覆盖人数区域特征</w:t>
      </w:r>
      <w:r>
        <w:rPr>
          <w:rFonts w:hint="eastAsia"/>
        </w:rPr>
        <w:br/>
      </w:r>
      <w:r>
        <w:rPr>
          <w:rFonts w:hint="eastAsia"/>
        </w:rPr>
        <w:t>　　　　三、总访问次数区域特征</w:t>
      </w:r>
      <w:r>
        <w:rPr>
          <w:rFonts w:hint="eastAsia"/>
        </w:rPr>
        <w:br/>
      </w:r>
      <w:r>
        <w:rPr>
          <w:rFonts w:hint="eastAsia"/>
        </w:rPr>
        <w:t>　　　　四、总页面浏览量区域特征</w:t>
      </w:r>
      <w:r>
        <w:rPr>
          <w:rFonts w:hint="eastAsia"/>
        </w:rPr>
        <w:br/>
      </w:r>
      <w:r>
        <w:rPr>
          <w:rFonts w:hint="eastAsia"/>
        </w:rPr>
        <w:t>　　　　五、总访问时长区域特征</w:t>
      </w:r>
      <w:r>
        <w:rPr>
          <w:rFonts w:hint="eastAsia"/>
        </w:rPr>
        <w:br/>
      </w:r>
      <w:r>
        <w:rPr>
          <w:rFonts w:hint="eastAsia"/>
        </w:rPr>
        <w:t>　　第五节 中国商品网</w:t>
      </w:r>
      <w:r>
        <w:rPr>
          <w:rFonts w:hint="eastAsia"/>
        </w:rPr>
        <w:br/>
      </w:r>
      <w:r>
        <w:rPr>
          <w:rFonts w:hint="eastAsia"/>
        </w:rPr>
        <w:t>　　　　一、网站发展的基本概述</w:t>
      </w:r>
      <w:r>
        <w:rPr>
          <w:rFonts w:hint="eastAsia"/>
        </w:rPr>
        <w:br/>
      </w:r>
      <w:r>
        <w:rPr>
          <w:rFonts w:hint="eastAsia"/>
        </w:rPr>
        <w:t>　　　　二、总覆盖人数区域特征</w:t>
      </w:r>
      <w:r>
        <w:rPr>
          <w:rFonts w:hint="eastAsia"/>
        </w:rPr>
        <w:br/>
      </w:r>
      <w:r>
        <w:rPr>
          <w:rFonts w:hint="eastAsia"/>
        </w:rPr>
        <w:t>　　　　三、总访问次数区域特征</w:t>
      </w:r>
      <w:r>
        <w:rPr>
          <w:rFonts w:hint="eastAsia"/>
        </w:rPr>
        <w:br/>
      </w:r>
      <w:r>
        <w:rPr>
          <w:rFonts w:hint="eastAsia"/>
        </w:rPr>
        <w:t>　　　　四、总页面浏览量区域特征</w:t>
      </w:r>
      <w:r>
        <w:rPr>
          <w:rFonts w:hint="eastAsia"/>
        </w:rPr>
        <w:br/>
      </w:r>
      <w:r>
        <w:rPr>
          <w:rFonts w:hint="eastAsia"/>
        </w:rPr>
        <w:t>　　　　五、总访问时长区域特征</w:t>
      </w:r>
      <w:r>
        <w:rPr>
          <w:rFonts w:hint="eastAsia"/>
        </w:rPr>
        <w:br/>
      </w:r>
      <w:r>
        <w:rPr>
          <w:rFonts w:hint="eastAsia"/>
        </w:rPr>
        <w:t>　　第六节 中国制造网</w:t>
      </w:r>
      <w:r>
        <w:rPr>
          <w:rFonts w:hint="eastAsia"/>
        </w:rPr>
        <w:br/>
      </w:r>
      <w:r>
        <w:rPr>
          <w:rFonts w:hint="eastAsia"/>
        </w:rPr>
        <w:t>　　　　一、网站发展的基本概述</w:t>
      </w:r>
      <w:r>
        <w:rPr>
          <w:rFonts w:hint="eastAsia"/>
        </w:rPr>
        <w:br/>
      </w:r>
      <w:r>
        <w:rPr>
          <w:rFonts w:hint="eastAsia"/>
        </w:rPr>
        <w:t>　　　　二、总覆盖人数区域特征</w:t>
      </w:r>
      <w:r>
        <w:rPr>
          <w:rFonts w:hint="eastAsia"/>
        </w:rPr>
        <w:br/>
      </w:r>
      <w:r>
        <w:rPr>
          <w:rFonts w:hint="eastAsia"/>
        </w:rPr>
        <w:t>　　　　三、总访问次数区域特征</w:t>
      </w:r>
      <w:r>
        <w:rPr>
          <w:rFonts w:hint="eastAsia"/>
        </w:rPr>
        <w:br/>
      </w:r>
      <w:r>
        <w:rPr>
          <w:rFonts w:hint="eastAsia"/>
        </w:rPr>
        <w:t>　　　　四、总页面浏览量区域特征</w:t>
      </w:r>
      <w:r>
        <w:rPr>
          <w:rFonts w:hint="eastAsia"/>
        </w:rPr>
        <w:br/>
      </w:r>
      <w:r>
        <w:rPr>
          <w:rFonts w:hint="eastAsia"/>
        </w:rPr>
        <w:t>　　　　五、总访问时长区域特征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胶粘剂企业进入互联网领域投资策略分析</w:t>
      </w:r>
      <w:r>
        <w:rPr>
          <w:rFonts w:hint="eastAsia"/>
        </w:rPr>
        <w:br/>
      </w:r>
      <w:r>
        <w:rPr>
          <w:rFonts w:hint="eastAsia"/>
        </w:rPr>
        <w:t>　　第一节 胶黏剂企业电子商务市场投资要素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胶黏剂企业转型电商物流投资分析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第三节 (中智林)胶黏剂企业电商市场策略分析</w:t>
      </w:r>
      <w:r>
        <w:rPr>
          <w:rFonts w:hint="eastAsia"/>
        </w:rPr>
        <w:br/>
      </w:r>
      <w:r>
        <w:rPr>
          <w:rFonts w:hint="eastAsia"/>
        </w:rPr>
        <w:t>　　　　一、电商化总策略</w:t>
      </w:r>
      <w:r>
        <w:rPr>
          <w:rFonts w:hint="eastAsia"/>
        </w:rPr>
        <w:br/>
      </w:r>
      <w:r>
        <w:rPr>
          <w:rFonts w:hint="eastAsia"/>
        </w:rPr>
        <w:t>　　　　二、O2O电商模式</w:t>
      </w:r>
      <w:r>
        <w:rPr>
          <w:rFonts w:hint="eastAsia"/>
        </w:rPr>
        <w:br/>
      </w:r>
      <w:r>
        <w:rPr>
          <w:rFonts w:hint="eastAsia"/>
        </w:rPr>
        <w:t>　　　　三、专业B2B网站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中国胶粘剂行业相关政策一览表</w:t>
      </w:r>
      <w:r>
        <w:rPr>
          <w:rFonts w:hint="eastAsia"/>
        </w:rPr>
        <w:br/>
      </w:r>
      <w:r>
        <w:rPr>
          <w:rFonts w:hint="eastAsia"/>
        </w:rPr>
        <w:t>　　图表 2020-2025年中国胶黏剂产销量统计</w:t>
      </w:r>
      <w:r>
        <w:rPr>
          <w:rFonts w:hint="eastAsia"/>
        </w:rPr>
        <w:br/>
      </w:r>
      <w:r>
        <w:rPr>
          <w:rFonts w:hint="eastAsia"/>
        </w:rPr>
        <w:t>　　图表 2025年胶粘剂下游应用结构图</w:t>
      </w:r>
      <w:r>
        <w:rPr>
          <w:rFonts w:hint="eastAsia"/>
        </w:rPr>
        <w:br/>
      </w:r>
      <w:r>
        <w:rPr>
          <w:rFonts w:hint="eastAsia"/>
        </w:rPr>
        <w:t>　　图表 中国胶黏剂行业部分企业一览表</w:t>
      </w:r>
      <w:r>
        <w:rPr>
          <w:rFonts w:hint="eastAsia"/>
        </w:rPr>
        <w:br/>
      </w:r>
      <w:r>
        <w:rPr>
          <w:rFonts w:hint="eastAsia"/>
        </w:rPr>
        <w:t>　　图表 2020-2025年中国胶黏剂行业市场规模变化趋势图</w:t>
      </w:r>
      <w:r>
        <w:rPr>
          <w:rFonts w:hint="eastAsia"/>
        </w:rPr>
        <w:br/>
      </w:r>
      <w:r>
        <w:rPr>
          <w:rFonts w:hint="eastAsia"/>
        </w:rPr>
        <w:t>　　图表 胶粘剂行业的商业模式</w:t>
      </w:r>
      <w:r>
        <w:rPr>
          <w:rFonts w:hint="eastAsia"/>
        </w:rPr>
        <w:br/>
      </w:r>
      <w:r>
        <w:rPr>
          <w:rFonts w:hint="eastAsia"/>
        </w:rPr>
        <w:t>　　图表 2025-2031年中国胶粘剂行业市场规模预测趋势图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2025-2031年中国胶黏剂产量及销量预测趋势图</w:t>
      </w:r>
      <w:r>
        <w:rPr>
          <w:rFonts w:hint="eastAsia"/>
        </w:rPr>
        <w:br/>
      </w:r>
      <w:r>
        <w:rPr>
          <w:rFonts w:hint="eastAsia"/>
        </w:rPr>
        <w:t>　　图表 2020-2025年中国胶黏剂电商规模变化趋势图</w:t>
      </w:r>
      <w:r>
        <w:rPr>
          <w:rFonts w:hint="eastAsia"/>
        </w:rPr>
        <w:br/>
      </w:r>
      <w:r>
        <w:rPr>
          <w:rFonts w:hint="eastAsia"/>
        </w:rPr>
        <w:t>　　图表 2025-2031年中国胶黏剂电商规模预测趋势图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d30e5638540f4" w:history="1">
        <w:r>
          <w:rPr>
            <w:rStyle w:val="Hyperlink"/>
          </w:rPr>
          <w:t>2025-2031年中国胶粘剂行业现状与前景趋势预测报告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d30e5638540f4" w:history="1">
        <w:r>
          <w:rPr>
            <w:rStyle w:val="Hyperlink"/>
          </w:rPr>
          <w:t>https://www.20087.com/8/88/JiaoZhanJiShiChangQianJing.html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6804aa79343f5" w:history="1">
      <w:r>
        <w:rPr>
          <w:rStyle w:val="Hyperlink"/>
        </w:rPr>
        <w:t>2025-2031年中国胶粘剂行业现状与前景趋势预测报告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iaoZhanJiShiChangQianJing.html" TargetMode="External" Id="R73dd30e56385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iaoZhanJiShiChangQianJing.html" TargetMode="External" Id="Rd396804aa793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2025-01-16T01:12:00Z</dcterms:created>
  <dcterms:modified xsi:type="dcterms:W3CDTF">2025-01-16T02:12:00Z</dcterms:modified>
  <dc:subject>2025-2031年中国胶粘剂行业现状与前景趋势预测报告</dc:subject>
  <dc:title>2025-2031年中国胶粘剂行业现状与前景趋势预测报告</dc:title>
  <cp:keywords>2025-2031年中国胶粘剂行业现状与前景趋势预测报告</cp:keywords>
  <dc:description>2025-2031年中国胶粘剂行业现状与前景趋势预测报告</dc:description>
</cp:coreProperties>
</file>