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a4030c5da4f11" w:history="1">
              <w:r>
                <w:rPr>
                  <w:rStyle w:val="Hyperlink"/>
                </w:rPr>
                <w:t>2025-2031年全球与中国PA12树脂市场研究分析及前景趋势报告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a4030c5da4f11" w:history="1">
              <w:r>
                <w:rPr>
                  <w:rStyle w:val="Hyperlink"/>
                </w:rPr>
                <w:t>2025-2031年全球与中国PA12树脂市场研究分析及前景趋势报告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a4030c5da4f11" w:history="1">
                <w:r>
                  <w:rPr>
                    <w:rStyle w:val="Hyperlink"/>
                  </w:rPr>
                  <w:t>https://www.20087.com/8/98/PA12ShuZhiHangYeXianZhuangJiQianJing.html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12（聚酰胺12）树脂是一种长链脂肪族尼龙材料，因其优异的耐化学腐蚀性、低吸水率、良好的柔韧性和加工性能，被广泛应用于汽车管路、电子封装、3D打印、医疗器材等领域。目前，PA12树脂主要依赖德国等少数企业提供的原料供应，全球产业链集中度较高，导致价格波动频繁，供应链稳定性受到一定挑战。此外，尽管其综合性能优越，但在高温环境下长期使用的热稳定性仍有待进一步优化。同时，环保法规对可再生材料的需求上升，也对传统石油基PA12提出了替代压力。</w:t>
      </w:r>
      <w:r>
        <w:rPr>
          <w:rFonts w:hint="eastAsia"/>
        </w:rPr>
        <w:br/>
      </w:r>
      <w:r>
        <w:rPr>
          <w:rFonts w:hint="eastAsia"/>
        </w:rPr>
        <w:t>　　未来，PA12树脂的发展将聚焦于提升原材料自主可控能力、优化生产工艺、拓展应用边界等方面。随着生物基尼龙技术的突破，以可再生资源为原料的PA12有望逐步进入商业化阶段，缓解对化石能源的依赖。同时，增材制造产业的快速发展也将带动PA12在高性能3D打印材料中的应用增长。此外，汽车行业轻量化和新能源汽车对高耐久性材料的需求，将进一步扩大PA12在燃油管路、制动系统和电气绝缘部件中的使用。预计在未来几年内，PA12树脂将在高端工程塑料市场中占据更加稳固的地位，并持续向绿色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a4030c5da4f11" w:history="1">
        <w:r>
          <w:rPr>
            <w:rStyle w:val="Hyperlink"/>
          </w:rPr>
          <w:t>2025-2031年全球与中国PA12树脂市场研究分析及前景趋势报告</w:t>
        </w:r>
      </w:hyperlink>
      <w:r>
        <w:rPr>
          <w:rFonts w:hint="eastAsia"/>
        </w:rPr>
        <w:t>》依据国家统计局、相关行业协会及科研机构的详实资料数据，客观呈现了PA12树脂行业的市场规模、技术发展水平和竞争格局。报告分析了PA12树脂行业重点企业的市场表现，评估了当前技术路线的发展方向，并对PA12树脂市场趋势做出合理预测。通过梳理PA12树脂行业面临的机遇与风险，为企业和投资者了解市场动态、把握发展机会提供了数据支持和参考建议，有助于相关决策者更准确地判断PA12树脂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PA12树脂市场概述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按照不同产品类型，PA12树脂主要可以分为如下几个类别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全球不同产品类型PA12树脂销售额增长趋势2020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低粘度PA12</w:t>
      </w:r>
      <w:r>
        <w:rPr>
          <w:rFonts w:hint="eastAsia"/>
        </w:rPr>
        <w:br/>
      </w:r>
      <w:r>
        <w:rPr>
          <w:rFonts w:hint="eastAsia"/>
        </w:rPr>
        <w:t>　　　　1.2.3 高粘度PA12</w:t>
      </w:r>
      <w:r>
        <w:rPr>
          <w:rFonts w:hint="eastAsia"/>
        </w:rPr>
        <w:br/>
      </w:r>
      <w:r>
        <w:rPr>
          <w:rFonts w:hint="eastAsia"/>
        </w:rPr>
        <w:t>　　1.3 从不同应用，PA12树脂主要包括如下几个方面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全球不同应用PA12树脂销售额增长趋势2020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汽车应用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3D打印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PA12树脂行业背景、发展历史、现状及趋势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PA12树脂行业目前现状分析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PA12树脂发展趋势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全球PA12树脂总体规模分析</w:t>
      </w:r>
      <w:r>
        <w:rPr>
          <w:rFonts w:hint="eastAsia"/>
        </w:rPr>
        <w:br/>
      </w:r>
      <w:r>
        <w:rPr>
          <w:rFonts w:hint="eastAsia"/>
        </w:rPr>
        <w:t>　　2.1 全球PA12树脂供需现状及预测（2020-2031）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全球PA12树脂产能、产量、产能利用率及发展趋势（2020-2031）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全球PA12树脂产量、需求量及发展趋势（2020-2031）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全球主要地区PA12树脂产量及发展趋势（2020-2031）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全球主要地区PA12树脂产量（2020-2025）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全球主要地区PA12树脂产量（2026-2031）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全球主要地区PA12树脂产量市场份额（2020-2031）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中国PA12树脂供需现状及预测（2020-2031）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中国PA12树脂产能、产量、产能利用率及发展趋势（2020-2031）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中国PA12树脂产量、市场需求量及发展趋势（2020-2031）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全球PA12树脂销量及销售额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全球市场PA12树脂销售额（2020-2031）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全球市场PA12树脂销量（2020-2031）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全球市场PA12树脂价格趋势（2020-2031）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全球PA12树脂主要地区分析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全球主要地区PA12树脂市场规模分析：2020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全球主要地区PA12树脂销售收入及市场份额（2020-2025年）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全球主要地区PA12树脂销售收入预测（2026-2031年）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全球主要地区PA12树脂销量分析：2020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全球主要地区PA12树脂销量及市场份额（2020-2025年）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全球主要地区PA12树脂销量及市场份额预测（2026-2031）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北美市场PA12树脂销量、收入及增长率（2020-2031）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欧洲市场PA12树脂销量、收入及增长率（2020-2031）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中国市场PA12树脂销量、收入及增长率（2020-2031）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日本市场PA12树脂销量、收入及增长率（2020-2031）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东南亚市场PA12树脂销量、收入及增长率（2020-2031）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印度市场PA12树脂销量、收入及增长率（2020-2031）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全球市场主要厂商PA12树脂产能市场份额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全球市场主要厂商PA12树脂销量（2020-2025）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全球市场主要厂商PA12树脂销量（2020-2025）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全球市场主要厂商PA12树脂销售收入（2020-2025）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全球市场主要厂商PA12树脂销售价格（2020-2025）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2024年全球主要生产商PA12树脂收入排名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中国市场主要厂商PA12树脂销量（2020-2025）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中国市场主要厂商PA12树脂销量（2020-2025）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中国市场主要厂商PA12树脂销售收入（2020-2025）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2024年中国主要生产商PA12树脂收入排名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中国市场主要厂商PA12树脂销售价格（2020-2025）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全球主要厂商PA12树脂总部及产地分布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全球主要厂商成立时间及PA12树脂商业化日期</w:t>
      </w:r>
      <w:r>
        <w:rPr>
          <w:rFonts w:hint="eastAsia"/>
        </w:rPr>
        <w:br/>
      </w:r>
      <w:r>
        <w:rPr>
          <w:rFonts w:hint="eastAsia"/>
        </w:rPr>
        <w:t>　　4.6 全球主要厂商PA12树脂产品类型及应用</w:t>
      </w:r>
      <w:r>
        <w:rPr>
          <w:rFonts w:hint="eastAsia"/>
        </w:rPr>
        <w:br/>
      </w:r>
      <w:r>
        <w:rPr>
          <w:rFonts w:hint="eastAsia"/>
        </w:rPr>
        <w:t>　　4.7 PA12树脂行业集中度、竞争程度分析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PA12树脂行业集中度分析：2024年全球Top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全球PA12树脂第一梯队、第二梯队和第三梯队生产商（品牌）及市场份额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重点企业（1）基本信息、PA12树脂生产基地、销售区域、竞争对手及市场地位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PA12树脂产品规格、参数及市场应用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PA12树脂销量、收入、价格及毛利率（2020-2025）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重点企业（2）基本信息、PA12树脂生产基地、销售区域、竞争对手及市场地位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PA12树脂产品规格、参数及市场应用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PA12树脂销量、收入、价格及毛利率（2020-2025）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重点企业（3）基本信息、PA12树脂生产基地、销售区域、竞争对手及市场地位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PA12树脂产品规格、参数及市场应用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PA12树脂销量、收入、价格及毛利率（2020-2025）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重点企业（4）基本信息、PA12树脂生产基地、销售区域、竞争对手及市场地位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PA12树脂产品规格、参数及市场应用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PA12树脂销量、收入、价格及毛利率（2020-2025）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重点企业（5）基本信息、PA12树脂生产基地、销售区域、竞争对手及市场地位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PA12树脂产品规格、参数及市场应用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PA12树脂销量、收入、价格及毛利率（2020-2025）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不同产品类型PA12树脂分析</w:t>
      </w:r>
      <w:r>
        <w:rPr>
          <w:rFonts w:hint="eastAsia"/>
        </w:rPr>
        <w:br/>
      </w:r>
      <w:r>
        <w:rPr>
          <w:rFonts w:hint="eastAsia"/>
        </w:rPr>
        <w:t>　　6.1 全球不同产品类型PA12树脂销量（2020-2031）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全球不同产品类型PA12树脂销量及市场份额（2020-2025）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全球不同产品类型PA12树脂销量预测（2026-2031）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全球不同产品类型PA12树脂收入（2020-2031）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全球不同产品类型PA12树脂收入及市场份额（2020-2025）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全球不同产品类型PA12树脂收入预测（2026-2031）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全球不同产品类型PA12树脂价格走势（2020-2031）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不同应用PA12树脂分析</w:t>
      </w:r>
      <w:r>
        <w:rPr>
          <w:rFonts w:hint="eastAsia"/>
        </w:rPr>
        <w:br/>
      </w:r>
      <w:r>
        <w:rPr>
          <w:rFonts w:hint="eastAsia"/>
        </w:rPr>
        <w:t>　　7.1 全球不同应用PA12树脂销量（2020-2031）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全球不同应用PA12树脂销量及市场份额（2020-2025）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全球不同应用PA12树脂销量预测（2026-2031）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全球不同应用PA12树脂收入（2020-2031）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全球不同应用PA12树脂收入及市场份额（2020-2025）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全球不同应用PA12树脂收入预测（2026-2031）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全球不同应用PA12树脂价格走势（2020-2031）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PA12树脂产业链分析</w:t>
      </w:r>
      <w:r>
        <w:rPr>
          <w:rFonts w:hint="eastAsia"/>
        </w:rPr>
        <w:br/>
      </w:r>
      <w:r>
        <w:rPr>
          <w:rFonts w:hint="eastAsia"/>
        </w:rPr>
        <w:t>　　8.2 PA12树脂工艺制造技术分析</w:t>
      </w:r>
      <w:r>
        <w:rPr>
          <w:rFonts w:hint="eastAsia"/>
        </w:rPr>
        <w:br/>
      </w:r>
      <w:r>
        <w:rPr>
          <w:rFonts w:hint="eastAsia"/>
        </w:rPr>
        <w:t>　　8.3 PA12树脂产业上游供应分析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PA12树脂下游客户分析</w:t>
      </w:r>
      <w:r>
        <w:rPr>
          <w:rFonts w:hint="eastAsia"/>
        </w:rPr>
        <w:br/>
      </w:r>
      <w:r>
        <w:rPr>
          <w:rFonts w:hint="eastAsia"/>
        </w:rPr>
        <w:t>　　8.5 PA12树脂销售渠道分析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PA12树脂行业发展机遇及主要驱动因素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PA12树脂行业发展面临的风险</w:t>
      </w:r>
      <w:r>
        <w:rPr>
          <w:rFonts w:hint="eastAsia"/>
        </w:rPr>
        <w:br/>
      </w:r>
      <w:r>
        <w:rPr>
          <w:rFonts w:hint="eastAsia"/>
        </w:rPr>
        <w:t>　　9.3 PA12树脂行业政策分析</w:t>
      </w:r>
      <w:r>
        <w:rPr>
          <w:rFonts w:hint="eastAsia"/>
        </w:rPr>
        <w:br/>
      </w:r>
      <w:r>
        <w:rPr>
          <w:rFonts w:hint="eastAsia"/>
        </w:rPr>
        <w:t>　　9.4 PA12树脂中国企业SWOT分析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全球不同产品类型PA12树脂销售额增长（CAGR）趋势2020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PA12树脂行业目前发展现状</w:t>
      </w:r>
      <w:r>
        <w:rPr>
          <w:rFonts w:hint="eastAsia"/>
        </w:rPr>
        <w:br/>
      </w:r>
      <w:r>
        <w:rPr>
          <w:rFonts w:hint="eastAsia"/>
        </w:rPr>
        <w:t>　　表 4： PA12树脂发展趋势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全球主要地区PA12树脂产量增速（CAGR）：（2020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全球主要地区PA12树脂产量（2020-2025）&amp;（吨）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全球主要地区PA12树脂产量（2026-2031）&amp;（吨）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全球主要地区PA12树脂产量市场份额（2020-2025）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全球主要地区PA12树脂产量（2026-2031）&amp;（吨）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全球主要地区PA12树脂销售收入增速：（2020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全球主要地区PA12树脂销售收入（2020-2025）&amp;（百万美元）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全球主要地区PA12树脂销售收入市场份额（2020-2025）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全球主要地区PA12树脂收入（2026-2031）&amp;（百万美元）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全球主要地区PA12树脂收入市场份额（2026-2031）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全球主要地区PA12树脂销量（吨）：2020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全球主要地区PA12树脂销量（2020-2025）&amp;（吨）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全球主要地区PA12树脂销量市场份额（2020-2025）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全球主要地区PA12树脂销量（2026-2031）&amp;（吨）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全球主要地区PA12树脂销量份额（2026-2031）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全球市场主要厂商PA12树脂产能（2024-2025）&amp;（吨）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全球市场主要厂商PA12树脂销量（2020-2025）&amp;（吨）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全球市场主要厂商PA12树脂销量市场份额（2020-2025）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全球市场主要厂商PA12树脂销售收入（2020-2025）&amp;（百万美元）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全球市场主要厂商PA12树脂销售收入市场份额（2020-2025）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全球市场主要厂商PA12树脂销售价格（2020-2025）&amp;（美元/吨）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2024年全球主要生产商PA12树脂收入排名（百万美元）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中国市场主要厂商PA12树脂销量（2020-2025）&amp;（吨）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中国市场主要厂商PA12树脂销量市场份额（2020-2025）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中国市场主要厂商PA12树脂销售收入（2020-2025）&amp;（百万美元）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中国市场主要厂商PA12树脂销售收入市场份额（2020-2025）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2024年中国主要生产商PA12树脂收入排名（百万美元）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中国市场主要厂商PA12树脂销售价格（2020-2025）&amp;（美元/吨）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全球主要厂商PA12树脂总部及产地分布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全球主要厂商成立时间及PA12树脂商业化日期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全球主要厂商PA12树脂产品类型及应用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2024年全球PA12树脂主要厂商市场地位（第一梯队、第二梯队和第三梯队）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全球PA12树脂市场投资、并购等现状分析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PA12树脂生产基地、销售区域、竞争对手及市场地位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PA12树脂产品规格、参数及市场应用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PA12树脂销量（吨）、收入（百万美元）、价格（美元/吨）及毛利率（2020-2025）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PA12树脂生产基地、销售区域、竞争对手及市场地位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PA12树脂产品规格、参数及市场应用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PA12树脂销量（吨）、收入（百万美元）、价格（美元/吨）及毛利率（2020-2025）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PA12树脂生产基地、销售区域、竞争对手及市场地位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PA12树脂产品规格、参数及市场应用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PA12树脂销量（吨）、收入（百万美元）、价格（美元/吨）及毛利率（2020-2025）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PA12树脂生产基地、销售区域、竞争对手及市场地位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PA12树脂产品规格、参数及市场应用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PA12树脂销量（吨）、收入（百万美元）、价格（美元/吨）及毛利率（2020-2025）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PA12树脂生产基地、销售区域、竞争对手及市场地位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PA12树脂产品规格、参数及市场应用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PA12树脂销量（吨）、收入（百万美元）、价格（美元/吨）及毛利率（2020-2025）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全球不同产品类型PA12树脂销量（2020-2025年）&amp;（吨）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全球不同产品类型PA12树脂销量市场份额（2020-2025）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全球不同产品类型PA12树脂销量预测（2026-2031）&amp;（吨）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全球市场不同产品类型PA12树脂销量市场份额预测（2026-2031）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全球不同产品类型PA12树脂收入（2020-2025年）&amp;（百万美元）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全球不同产品类型PA12树脂收入市场份额（2020-2025）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全球不同产品类型PA12树脂收入预测（2026-2031）&amp;（百万美元）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全球不同产品类型PA12树脂收入市场份额预测（2026-2031）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全球不同应用PA12树脂销量（2020-2025年）&amp;（吨）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全球不同应用PA12树脂销量市场份额（2020-2025）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全球不同应用PA12树脂销量预测（2026-2031）&amp;（吨）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全球市场不同应用PA12树脂销量市场份额预测（2026-2031）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全球不同应用PA12树脂收入（2020-2025年）&amp;（百万美元）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全球不同应用PA12树脂收入市场份额（2020-2025）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全球不同应用PA12树脂收入预测（2026-2031）&amp;（百万美元）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全球不同应用PA12树脂收入市场份额预测（2026-2031）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PA12树脂上游原料供应商及联系方式列表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PA12树脂典型客户列表</w:t>
      </w:r>
      <w:r>
        <w:rPr>
          <w:rFonts w:hint="eastAsia"/>
        </w:rPr>
        <w:br/>
      </w:r>
      <w:r>
        <w:rPr>
          <w:rFonts w:hint="eastAsia"/>
        </w:rPr>
        <w:t>　　表 81： PA12树脂主要销售模式及销售渠道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PA12树脂行业发展机遇及主要驱动因素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PA12树脂行业发展面临的风险</w:t>
      </w:r>
      <w:r>
        <w:rPr>
          <w:rFonts w:hint="eastAsia"/>
        </w:rPr>
        <w:br/>
      </w:r>
      <w:r>
        <w:rPr>
          <w:rFonts w:hint="eastAsia"/>
        </w:rPr>
        <w:t>　　表 84： PA12树脂行业政策分析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PA12树脂产品图片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全球不同产品类型PA12树脂销售额2020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全球不同产品类型PA12树脂市场份额2024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低粘度PA12产品图片</w:t>
      </w:r>
      <w:r>
        <w:rPr>
          <w:rFonts w:hint="eastAsia"/>
        </w:rPr>
        <w:br/>
      </w:r>
      <w:r>
        <w:rPr>
          <w:rFonts w:hint="eastAsia"/>
        </w:rPr>
        <w:t>　　图 5： 高粘度PA12产品图片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全球不同应用PA12树脂市场份额2024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汽车应用</w:t>
      </w:r>
      <w:r>
        <w:rPr>
          <w:rFonts w:hint="eastAsia"/>
        </w:rPr>
        <w:br/>
      </w:r>
      <w:r>
        <w:rPr>
          <w:rFonts w:hint="eastAsia"/>
        </w:rPr>
        <w:t>　　图 9： 工业应用</w:t>
      </w:r>
      <w:r>
        <w:rPr>
          <w:rFonts w:hint="eastAsia"/>
        </w:rPr>
        <w:br/>
      </w:r>
      <w:r>
        <w:rPr>
          <w:rFonts w:hint="eastAsia"/>
        </w:rPr>
        <w:t>　　图 10： 消费品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3D打印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全球PA12树脂产能、产量、产能利用率及发展趋势（2020-2031）&amp;（吨）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全球PA12树脂产量、需求量及发展趋势（2020-2031）&amp;（吨）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全球主要地区PA12树脂产量（2020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全球主要地区PA12树脂产量市场份额（2020-2031）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中国PA12树脂产能、产量、产能利用率及发展趋势（2020-2031）&amp;（吨）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中国PA12树脂产量、市场需求量及发展趋势（2020-2031）&amp;（吨）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全球PA12树脂市场销售额及增长率：（2020-2031）&amp;（百万美元）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全球市场PA12树脂市场规模：2020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全球市场PA12树脂销量及增长率（2020-2031）&amp;（吨）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全球市场PA12树脂价格趋势（2020-2031）&amp;（美元/吨）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全球主要地区PA12树脂销售收入（2020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全球主要地区PA12树脂销售收入市场份额（2020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北美市场PA12树脂销量及增长率（2020-2031）&amp;（吨）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北美市场PA12树脂收入及增长率（2020-2031）&amp;（百万美元）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欧洲市场PA12树脂销量及增长率（2020-2031）&amp;（吨）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欧洲市场PA12树脂收入及增长率（2020-2031）&amp;（百万美元）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中国市场PA12树脂销量及增长率（2020-2031）&amp;（吨）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中国市场PA12树脂收入及增长率（2020-2031）&amp;（百万美元）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日本市场PA12树脂销量及增长率（2020-2031）&amp;（吨）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日本市场PA12树脂收入及增长率（2020-2031）&amp;（百万美元）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东南亚市场PA12树脂销量及增长率（2020-2031）&amp;（吨）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东南亚市场PA12树脂收入及增长率（2020-2031）&amp;（百万美元）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印度市场PA12树脂销量及增长率（2020-2031）&amp;（吨）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印度市场PA12树脂收入及增长率（2020-2031）&amp;（百万美元）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2024年全球市场主要厂商PA12树脂销量市场份额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2024年全球市场主要厂商PA12树脂收入市场份额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2024年中国市场主要厂商PA12树脂销量市场份额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2024年中国市场主要厂商PA12树脂收入市场份额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2024年全球前五大生产商PA12树脂市场份额</w:t>
      </w:r>
      <w:r>
        <w:rPr>
          <w:rFonts w:hint="eastAsia"/>
        </w:rPr>
        <w:br/>
      </w:r>
      <w:r>
        <w:rPr>
          <w:rFonts w:hint="eastAsia"/>
        </w:rPr>
        <w:t>　　图 43： 2024年全球PA12树脂第一梯队、第二梯队和第三梯队厂商及市场份额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全球不同产品类型PA12树脂价格走势（2020-2031）&amp;（美元/吨）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全球不同应用PA12树脂价格走势（2020-2031）&amp;（美元/吨）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PA12树脂产业链</w:t>
      </w:r>
      <w:r>
        <w:rPr>
          <w:rFonts w:hint="eastAsia"/>
        </w:rPr>
        <w:br/>
      </w:r>
      <w:r>
        <w:rPr>
          <w:rFonts w:hint="eastAsia"/>
        </w:rPr>
        <w:t>　　图 47： PA12树脂中国企业SWOT分析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a4030c5da4f11" w:history="1">
        <w:r>
          <w:rPr>
            <w:rStyle w:val="Hyperlink"/>
          </w:rPr>
          <w:t>2025-2031年全球与中国PA12树脂市场研究分析及前景趋势报告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a4030c5da4f11" w:history="1">
        <w:r>
          <w:rPr>
            <w:rStyle w:val="Hyperlink"/>
          </w:rPr>
          <w:t>https://www.20087.com/8/98/PA12ShuZhiHangYeXianZhuangJiQianJing.html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e27deec954189" w:history="1">
      <w:r>
        <w:rPr>
          <w:rStyle w:val="Hyperlink"/>
        </w:rPr>
        <w:t>2025-2031年全球与中国PA12树脂市场研究分析及前景趋势报告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PA12ShuZhiHangYeXianZhuangJiQianJing.html" TargetMode="External" Id="R1c0a4030c5da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PA12ShuZhiHangYeXianZhuangJiQianJing.html" TargetMode="External" Id="R6fee27deec95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2025-06-15T00:55:39Z</dcterms:created>
  <dcterms:modified xsi:type="dcterms:W3CDTF">2025-06-15T01:55:39Z</dcterms:modified>
  <dc:subject>2025-2031年全球与中国PA12树脂市场研究分析及前景趋势报告</dc:subject>
  <dc:title>2025-2031年全球与中国PA12树脂市场研究分析及前景趋势报告</dc:title>
  <cp:keywords>2025-2031年全球与中国PA12树脂市场研究分析及前景趋势报告</cp:keywords>
  <dc:description>2025-2031年全球与中国PA12树脂市场研究分析及前景趋势报告</dc:description>
</cp:coreProperties>
</file>