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9979e1ddc47c0" w:history="1">
              <w:r>
                <w:rPr>
                  <w:rStyle w:val="Hyperlink"/>
                </w:rPr>
                <w:t>中国反光膜市场调研与发展趋势预测报告（2024年）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9979e1ddc47c0" w:history="1">
              <w:r>
                <w:rPr>
                  <w:rStyle w:val="Hyperlink"/>
                </w:rPr>
                <w:t>中国反光膜市场调研与发展趋势预测报告（2024年）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9979e1ddc47c0" w:history="1">
                <w:r>
                  <w:rPr>
                    <w:rStyle w:val="Hyperlink"/>
                  </w:rPr>
                  <w:t>https://www.20087.com/M_ShiYouHuaGong/88/FanGuangMoShiChangQianJingFenXiYuCe.html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膜在道路交通安全、广告标识和运动装备等领域扮演着重要角色，其高反射率和夜间可视性对提升安全性和可见度至关重要。近年来，微棱镜技术和激光雕刻技术的应用，显著提高了反光膜的反射效率和图案精度，增强了产品的多样性和功能性。同时，环保和可持续性成为行业关注的焦点，推动了生物基材料和可回收材料在反光膜中的应用。</w:t>
      </w:r>
      <w:r>
        <w:rPr>
          <w:rFonts w:hint="eastAsia"/>
        </w:rPr>
        <w:br/>
      </w:r>
      <w:r>
        <w:rPr>
          <w:rFonts w:hint="eastAsia"/>
        </w:rPr>
        <w:t>　　未来，反光膜行业的发展将聚焦于提高材料的环境适应性和耐用性，以及开发具有智能交互能力的反光材料，如能够改变颜色或显示信息的动态反光膜。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9979e1ddc47c0" w:history="1">
        <w:r>
          <w:rPr>
            <w:rStyle w:val="Hyperlink"/>
          </w:rPr>
          <w:t>中国反光膜市场调研与发展趋势预测报告（2024年）</w:t>
        </w:r>
      </w:hyperlink>
      <w:r>
        <w:rPr>
          <w:rFonts w:hint="eastAsia"/>
        </w:rPr>
        <w:t>》基于权威机构及反光膜相关协会等渠道的资料数据，全方位分析了反光膜行业的现状、市场需求及市场规模。反光膜报告详细探讨了产业链结构、价格趋势，并对反光膜各细分市场进行了研究。同时，预测了反光膜市场前景与发展趋势，剖析了品牌竞争状态、市场集中度，以及反光膜重点企业的表现。此外，反光膜报告还揭示了行业发展的潜在风险与机遇，为反光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反光膜产业发展环境</w:t>
      </w:r>
      <w:r>
        <w:rPr>
          <w:rFonts w:hint="eastAsia"/>
        </w:rPr>
        <w:br/>
      </w:r>
      <w:r>
        <w:rPr>
          <w:rFonts w:hint="eastAsia"/>
        </w:rPr>
        <w:t>第一章 2024年反光膜行业发展综述</w:t>
      </w:r>
      <w:r>
        <w:rPr>
          <w:rFonts w:hint="eastAsia"/>
        </w:rPr>
        <w:br/>
      </w:r>
      <w:r>
        <w:rPr>
          <w:rFonts w:hint="eastAsia"/>
        </w:rPr>
        <w:t>　　第一节 反光膜行业界定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反光膜行业发展成熟度分析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2024年中国反光膜企业PEST（环境）分析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三、行业政策对反光膜行业的影响</w:t>
      </w:r>
      <w:r>
        <w:rPr>
          <w:rFonts w:hint="eastAsia"/>
        </w:rPr>
        <w:br/>
      </w:r>
      <w:r>
        <w:rPr>
          <w:rFonts w:hint="eastAsia"/>
        </w:rPr>
        <w:t>　　　　四、贸易政策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一、技术标准</w:t>
      </w:r>
      <w:r>
        <w:rPr>
          <w:rFonts w:hint="eastAsia"/>
        </w:rPr>
        <w:br/>
      </w:r>
      <w:r>
        <w:rPr>
          <w:rFonts w:hint="eastAsia"/>
        </w:rPr>
        <w:t>　　　　二、制造工艺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反光膜行业生产技术分析</w:t>
      </w:r>
      <w:r>
        <w:rPr>
          <w:rFonts w:hint="eastAsia"/>
        </w:rPr>
        <w:br/>
      </w:r>
      <w:r>
        <w:rPr>
          <w:rFonts w:hint="eastAsia"/>
        </w:rPr>
        <w:t>　　第一节 反光膜行业生产技术发展现状</w:t>
      </w:r>
      <w:r>
        <w:rPr>
          <w:rFonts w:hint="eastAsia"/>
        </w:rPr>
        <w:br/>
      </w:r>
      <w:r>
        <w:rPr>
          <w:rFonts w:hint="eastAsia"/>
        </w:rPr>
        <w:t>　　第二节 反光膜行业产品生产工艺特点或流程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反光膜行业生产技术发展趋势分析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反光膜产业运行分析</w:t>
      </w:r>
      <w:r>
        <w:rPr>
          <w:rFonts w:hint="eastAsia"/>
        </w:rPr>
        <w:br/>
      </w:r>
      <w:r>
        <w:rPr>
          <w:rFonts w:hint="eastAsia"/>
        </w:rPr>
        <w:t>第四章 2024年中国反光膜企业发展情况分析</w:t>
      </w:r>
      <w:r>
        <w:rPr>
          <w:rFonts w:hint="eastAsia"/>
        </w:rPr>
        <w:br/>
      </w:r>
      <w:r>
        <w:rPr>
          <w:rFonts w:hint="eastAsia"/>
        </w:rPr>
        <w:t>　　第一节 中国反光膜企业发展分析</w:t>
      </w:r>
      <w:r>
        <w:rPr>
          <w:rFonts w:hint="eastAsia"/>
        </w:rPr>
        <w:br/>
      </w:r>
      <w:r>
        <w:rPr>
          <w:rFonts w:hint="eastAsia"/>
        </w:rPr>
        <w:t>　　　　一、2024年反光膜企业运行情况及特点分析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二、2024年反光膜企业投资情况分析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三、中国反光膜企业产品结构分析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四、中国反光膜企业与宏观经济相关性分析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2024年中国反光膜市场供需调查分析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2024年中国反光膜市场供给分析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2024年中国反光膜市场需求分析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2024年中国反光膜市场特征分析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一、2024年中国反光膜产品特征分析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二、2024年中国反光膜价格特征分析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三、2024年中国反光膜渠道特征</w:t>
      </w:r>
      <w:r>
        <w:rPr>
          <w:rFonts w:hint="eastAsia"/>
        </w:rPr>
        <w:br/>
      </w:r>
      <w:r>
        <w:rPr>
          <w:rFonts w:hint="eastAsia"/>
        </w:rPr>
        <w:t>　　　　四、2024年中国反光膜购买特征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反光膜产业竞争格局</w:t>
      </w:r>
      <w:r>
        <w:rPr>
          <w:rFonts w:hint="eastAsia"/>
        </w:rPr>
        <w:br/>
      </w:r>
      <w:r>
        <w:rPr>
          <w:rFonts w:hint="eastAsia"/>
        </w:rPr>
        <w:t>第六章 2024年反光膜企业市场竞争格局分析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2024年中国反光膜企业集中度分析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2024年中国反光膜企业规模经济情况分析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2024年中国反光膜企业格局以及竞争态势分析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2024年中国反光膜企业主要优势企业竞争力综合评价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2024年反光膜企业主要竞争对手分析</w:t>
      </w:r>
      <w:r>
        <w:rPr>
          <w:rFonts w:hint="eastAsia"/>
        </w:rPr>
        <w:br/>
      </w:r>
      <w:r>
        <w:rPr>
          <w:rFonts w:hint="eastAsia"/>
        </w:rPr>
        <w:t>　　第一节 道明光学股份有限公司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常州华日升反光材料股份有限公司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中国乐凯集团有限公司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成都领航科技股份有限公司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3M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艾利丹尼森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2024-2030年中国反光膜企业上下游产业链分析及其影响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2024年中国反光膜企业上游企业发展及影响分析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一、2024年中国反光膜企业上游企业运行现状分析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2024年中国反光膜企业下游企业发展及影响分析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一、2024年中国反光膜企业下游企业运行现状分析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反光膜行业投资预测</w:t>
      </w:r>
      <w:r>
        <w:rPr>
          <w:rFonts w:hint="eastAsia"/>
        </w:rPr>
        <w:br/>
      </w:r>
      <w:r>
        <w:rPr>
          <w:rFonts w:hint="eastAsia"/>
        </w:rPr>
        <w:t>第九章 2024-2030年中国反光膜企业发展趋势预测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2024-2030年反光膜企业投资潜力与价值分析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2024-2030年反光膜企业投资环境分析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2024-2030年反光膜企业SWOT模型分析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2024-2030年我国反光膜企业投资潜力分析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2024-2030年我国反光膜企业前景展望分析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2024-2030年我国反光膜企业盈利能力预测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2024-2030年反光膜企业投资风险预警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2024-2030年反光膜产业投资机会及投资策略分析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2024-2030年反光膜企业区域投资机会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2024-2030年反光膜企业主要产品投资机会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2024-2030年反光膜企业出口市场投资机会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2024-2030年中国反光膜企业投资策略分析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反光膜行业企业观点综述及专家建议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[中智林]专家投资建议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2019-2024年中国国内PVC产量统计</w:t>
      </w:r>
      <w:r>
        <w:rPr>
          <w:rFonts w:hint="eastAsia"/>
        </w:rPr>
        <w:br/>
      </w:r>
      <w:r>
        <w:rPr>
          <w:rFonts w:hint="eastAsia"/>
        </w:rPr>
        <w:t>　　图表 2019-2024年中国PVC出口量统计</w:t>
      </w:r>
      <w:r>
        <w:rPr>
          <w:rFonts w:hint="eastAsia"/>
        </w:rPr>
        <w:br/>
      </w:r>
      <w:r>
        <w:rPr>
          <w:rFonts w:hint="eastAsia"/>
        </w:rPr>
        <w:t>　　图表 2024年中国PVC出口量分国别统计</w:t>
      </w:r>
      <w:r>
        <w:rPr>
          <w:rFonts w:hint="eastAsia"/>
        </w:rPr>
        <w:br/>
      </w:r>
      <w:r>
        <w:rPr>
          <w:rFonts w:hint="eastAsia"/>
        </w:rPr>
        <w:t>　　图表 中国聚酯行业产业链</w:t>
      </w:r>
      <w:r>
        <w:rPr>
          <w:rFonts w:hint="eastAsia"/>
        </w:rPr>
        <w:br/>
      </w:r>
      <w:r>
        <w:rPr>
          <w:rFonts w:hint="eastAsia"/>
        </w:rPr>
        <w:t>　　图表 2024年中国聚酯产能、产量及表观消费增长走势</w:t>
      </w:r>
      <w:r>
        <w:rPr>
          <w:rFonts w:hint="eastAsia"/>
        </w:rPr>
        <w:br/>
      </w:r>
      <w:r>
        <w:rPr>
          <w:rFonts w:hint="eastAsia"/>
        </w:rPr>
        <w:t>　　图表 2024年中国聚酯行业进出口走势</w:t>
      </w:r>
      <w:r>
        <w:rPr>
          <w:rFonts w:hint="eastAsia"/>
        </w:rPr>
        <w:br/>
      </w:r>
      <w:r>
        <w:rPr>
          <w:rFonts w:hint="eastAsia"/>
        </w:rPr>
        <w:t>　　图表 2023-2024年中国聚酯行业品种价格走势</w:t>
      </w:r>
      <w:r>
        <w:rPr>
          <w:rFonts w:hint="eastAsia"/>
        </w:rPr>
        <w:br/>
      </w:r>
      <w:r>
        <w:rPr>
          <w:rFonts w:hint="eastAsia"/>
        </w:rPr>
        <w:t>　　图表 2023-2024年中国聚酯行业品种利润走势</w:t>
      </w:r>
      <w:r>
        <w:rPr>
          <w:rFonts w:hint="eastAsia"/>
        </w:rPr>
        <w:br/>
      </w:r>
      <w:r>
        <w:rPr>
          <w:rFonts w:hint="eastAsia"/>
        </w:rPr>
        <w:t>　　图表 2023-2024年中国聚酯行业品种库存走势</w:t>
      </w:r>
      <w:r>
        <w:rPr>
          <w:rFonts w:hint="eastAsia"/>
        </w:rPr>
        <w:br/>
      </w:r>
      <w:r>
        <w:rPr>
          <w:rFonts w:hint="eastAsia"/>
        </w:rPr>
        <w:t>　　图表 2024年中国PET行业服用、家纺及产业用应用比例</w:t>
      </w:r>
      <w:r>
        <w:rPr>
          <w:rFonts w:hint="eastAsia"/>
        </w:rPr>
        <w:br/>
      </w:r>
      <w:r>
        <w:rPr>
          <w:rFonts w:hint="eastAsia"/>
        </w:rPr>
        <w:t>　　图表 2024年纺织服装内外需比重</w:t>
      </w:r>
      <w:r>
        <w:rPr>
          <w:rFonts w:hint="eastAsia"/>
        </w:rPr>
        <w:br/>
      </w:r>
      <w:r>
        <w:rPr>
          <w:rFonts w:hint="eastAsia"/>
        </w:rPr>
        <w:t>　　图表 2024年中国纺织服装出口额及增速</w:t>
      </w:r>
      <w:r>
        <w:rPr>
          <w:rFonts w:hint="eastAsia"/>
        </w:rPr>
        <w:br/>
      </w:r>
      <w:r>
        <w:rPr>
          <w:rFonts w:hint="eastAsia"/>
        </w:rPr>
        <w:t>　　图表 2024年中国纺织服装零售额及增速</w:t>
      </w:r>
      <w:r>
        <w:rPr>
          <w:rFonts w:hint="eastAsia"/>
        </w:rPr>
        <w:br/>
      </w:r>
      <w:r>
        <w:rPr>
          <w:rFonts w:hint="eastAsia"/>
        </w:rPr>
        <w:t>　　图表 2024年服装网购市场规模及增速</w:t>
      </w:r>
      <w:r>
        <w:rPr>
          <w:rFonts w:hint="eastAsia"/>
        </w:rPr>
        <w:br/>
      </w:r>
      <w:r>
        <w:rPr>
          <w:rFonts w:hint="eastAsia"/>
        </w:rPr>
        <w:t>　　图表 2024年中上市服装企业门店数</w:t>
      </w:r>
      <w:r>
        <w:rPr>
          <w:rFonts w:hint="eastAsia"/>
        </w:rPr>
        <w:br/>
      </w:r>
      <w:r>
        <w:rPr>
          <w:rFonts w:hint="eastAsia"/>
        </w:rPr>
        <w:t>　　图表 2019-2024年我国公路总里程及增长率</w:t>
      </w:r>
      <w:r>
        <w:rPr>
          <w:rFonts w:hint="eastAsia"/>
        </w:rPr>
        <w:br/>
      </w:r>
      <w:r>
        <w:rPr>
          <w:rFonts w:hint="eastAsia"/>
        </w:rPr>
        <w:t>　　图表 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2024年全国各行政等级公路里程构成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2024年中国汽车产销统计</w:t>
      </w:r>
      <w:r>
        <w:rPr>
          <w:rFonts w:hint="eastAsia"/>
        </w:rPr>
        <w:br/>
      </w:r>
      <w:r>
        <w:rPr>
          <w:rFonts w:hint="eastAsia"/>
        </w:rPr>
        <w:t>　　图表 2024年中国汽车产销结构统计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2024年制造业PMI指数</w:t>
      </w:r>
      <w:r>
        <w:rPr>
          <w:rFonts w:hint="eastAsia"/>
        </w:rPr>
        <w:br/>
      </w:r>
      <w:r>
        <w:rPr>
          <w:rFonts w:hint="eastAsia"/>
        </w:rPr>
        <w:t>　　图表 2024年非制造业商务活动指数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2023-2024年中国对外贸易统计</w:t>
      </w:r>
      <w:r>
        <w:rPr>
          <w:rFonts w:hint="eastAsia"/>
        </w:rPr>
        <w:br/>
      </w:r>
      <w:r>
        <w:rPr>
          <w:rFonts w:hint="eastAsia"/>
        </w:rPr>
        <w:t>　　图表 反光膜行业涉及法律法规一览表</w:t>
      </w:r>
      <w:r>
        <w:rPr>
          <w:rFonts w:hint="eastAsia"/>
        </w:rPr>
        <w:br/>
      </w:r>
      <w:r>
        <w:rPr>
          <w:rFonts w:hint="eastAsia"/>
        </w:rPr>
        <w:t>　　图表 反光膜行业相关政策一览表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反光膜制造工艺</w:t>
      </w:r>
      <w:r>
        <w:rPr>
          <w:rFonts w:hint="eastAsia"/>
        </w:rPr>
        <w:br/>
      </w:r>
      <w:r>
        <w:rPr>
          <w:rFonts w:hint="eastAsia"/>
        </w:rPr>
        <w:t>　　图表 反光膜生产工艺流程</w:t>
      </w:r>
      <w:r>
        <w:rPr>
          <w:rFonts w:hint="eastAsia"/>
        </w:rPr>
        <w:br/>
      </w:r>
      <w:r>
        <w:rPr>
          <w:rFonts w:hint="eastAsia"/>
        </w:rPr>
        <w:t>　　图表 2019-2024年中国反光膜企业市场规模统计</w:t>
      </w:r>
      <w:r>
        <w:rPr>
          <w:rFonts w:hint="eastAsia"/>
        </w:rPr>
        <w:br/>
      </w:r>
      <w:r>
        <w:rPr>
          <w:rFonts w:hint="eastAsia"/>
        </w:rPr>
        <w:t>　　图表 2019-2024年中国反光膜企业贸易统计</w:t>
      </w:r>
      <w:r>
        <w:rPr>
          <w:rFonts w:hint="eastAsia"/>
        </w:rPr>
        <w:br/>
      </w:r>
      <w:r>
        <w:rPr>
          <w:rFonts w:hint="eastAsia"/>
        </w:rPr>
        <w:t>　　图表 2019-2024年中国反光膜企业需求规模结构</w:t>
      </w:r>
      <w:r>
        <w:rPr>
          <w:rFonts w:hint="eastAsia"/>
        </w:rPr>
        <w:br/>
      </w:r>
      <w:r>
        <w:rPr>
          <w:rFonts w:hint="eastAsia"/>
        </w:rPr>
        <w:t>　　图表 2019-2024年中国反光膜企业供给规模结构</w:t>
      </w:r>
      <w:r>
        <w:rPr>
          <w:rFonts w:hint="eastAsia"/>
        </w:rPr>
        <w:br/>
      </w:r>
      <w:r>
        <w:rPr>
          <w:rFonts w:hint="eastAsia"/>
        </w:rPr>
        <w:t>　　图表 2019-2024年中国反光膜华北市场供需规模统计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2019-2024年中国反光膜西部市场供需规模统计</w:t>
      </w:r>
      <w:r>
        <w:rPr>
          <w:rFonts w:hint="eastAsia"/>
        </w:rPr>
        <w:br/>
      </w:r>
      <w:r>
        <w:rPr>
          <w:rFonts w:hint="eastAsia"/>
        </w:rPr>
        <w:t>　　图表 2019-2024年中国反光膜华南市场供需规模统计</w:t>
      </w:r>
      <w:r>
        <w:rPr>
          <w:rFonts w:hint="eastAsia"/>
        </w:rPr>
        <w:br/>
      </w:r>
      <w:r>
        <w:rPr>
          <w:rFonts w:hint="eastAsia"/>
        </w:rPr>
        <w:t>　　图表 中国反光膜企业产品结构</w:t>
      </w:r>
      <w:r>
        <w:rPr>
          <w:rFonts w:hint="eastAsia"/>
        </w:rPr>
        <w:br/>
      </w:r>
      <w:r>
        <w:rPr>
          <w:rFonts w:hint="eastAsia"/>
        </w:rPr>
        <w:t>　　图表 2019-2024年中国反光膜市场供给规模统计</w:t>
      </w:r>
      <w:r>
        <w:rPr>
          <w:rFonts w:hint="eastAsia"/>
        </w:rPr>
        <w:br/>
      </w:r>
      <w:r>
        <w:rPr>
          <w:rFonts w:hint="eastAsia"/>
        </w:rPr>
        <w:t>　　图表 2019-2024年中国反光膜出厂价格走势</w:t>
      </w:r>
      <w:r>
        <w:rPr>
          <w:rFonts w:hint="eastAsia"/>
        </w:rPr>
        <w:br/>
      </w:r>
      <w:r>
        <w:rPr>
          <w:rFonts w:hint="eastAsia"/>
        </w:rPr>
        <w:t>　　图表 2019-2024年中国反光膜市场需求规模统计</w:t>
      </w:r>
      <w:r>
        <w:rPr>
          <w:rFonts w:hint="eastAsia"/>
        </w:rPr>
        <w:br/>
      </w:r>
      <w:r>
        <w:rPr>
          <w:rFonts w:hint="eastAsia"/>
        </w:rPr>
        <w:t>　　图表 中国反光膜应用领域</w:t>
      </w:r>
      <w:r>
        <w:rPr>
          <w:rFonts w:hint="eastAsia"/>
        </w:rPr>
        <w:br/>
      </w:r>
      <w:r>
        <w:rPr>
          <w:rFonts w:hint="eastAsia"/>
        </w:rPr>
        <w:t>　　图表 2019-2024年中国公路标志牌反光膜需求量统计</w:t>
      </w:r>
      <w:r>
        <w:rPr>
          <w:rFonts w:hint="eastAsia"/>
        </w:rPr>
        <w:br/>
      </w:r>
      <w:r>
        <w:rPr>
          <w:rFonts w:hint="eastAsia"/>
        </w:rPr>
        <w:t>　　图表 2019-2024年中国新增汽车车牌反光膜需求统计</w:t>
      </w:r>
      <w:r>
        <w:rPr>
          <w:rFonts w:hint="eastAsia"/>
        </w:rPr>
        <w:br/>
      </w:r>
      <w:r>
        <w:rPr>
          <w:rFonts w:hint="eastAsia"/>
        </w:rPr>
        <w:t>　　图表 2019-2024年中国反光膜销售价格走势</w:t>
      </w:r>
      <w:r>
        <w:rPr>
          <w:rFonts w:hint="eastAsia"/>
        </w:rPr>
        <w:br/>
      </w:r>
      <w:r>
        <w:rPr>
          <w:rFonts w:hint="eastAsia"/>
        </w:rPr>
        <w:t>　　图表 2019-2024年中国反光膜市场销售额统计</w:t>
      </w:r>
      <w:r>
        <w:rPr>
          <w:rFonts w:hint="eastAsia"/>
        </w:rPr>
        <w:br/>
      </w:r>
      <w:r>
        <w:rPr>
          <w:rFonts w:hint="eastAsia"/>
        </w:rPr>
        <w:t>　　图表 2024年道明光学营业利润率</w:t>
      </w:r>
      <w:r>
        <w:rPr>
          <w:rFonts w:hint="eastAsia"/>
        </w:rPr>
        <w:br/>
      </w:r>
      <w:r>
        <w:rPr>
          <w:rFonts w:hint="eastAsia"/>
        </w:rPr>
        <w:t>　　图表 2024年道明光学净资产收益率</w:t>
      </w:r>
      <w:r>
        <w:rPr>
          <w:rFonts w:hint="eastAsia"/>
        </w:rPr>
        <w:br/>
      </w:r>
      <w:r>
        <w:rPr>
          <w:rFonts w:hint="eastAsia"/>
        </w:rPr>
        <w:t>　　图表 2024年道明光学流动比率</w:t>
      </w:r>
      <w:r>
        <w:rPr>
          <w:rFonts w:hint="eastAsia"/>
        </w:rPr>
        <w:br/>
      </w:r>
      <w:r>
        <w:rPr>
          <w:rFonts w:hint="eastAsia"/>
        </w:rPr>
        <w:t>　　图表 2024年道明光学资产负债率</w:t>
      </w:r>
      <w:r>
        <w:rPr>
          <w:rFonts w:hint="eastAsia"/>
        </w:rPr>
        <w:br/>
      </w:r>
      <w:r>
        <w:rPr>
          <w:rFonts w:hint="eastAsia"/>
        </w:rPr>
        <w:t>　　图表 水晶光电组织结构</w:t>
      </w:r>
      <w:r>
        <w:rPr>
          <w:rFonts w:hint="eastAsia"/>
        </w:rPr>
        <w:br/>
      </w:r>
      <w:r>
        <w:rPr>
          <w:rFonts w:hint="eastAsia"/>
        </w:rPr>
        <w:t>　　图表 2024年水晶光电营业利润率</w:t>
      </w:r>
      <w:r>
        <w:rPr>
          <w:rFonts w:hint="eastAsia"/>
        </w:rPr>
        <w:br/>
      </w:r>
      <w:r>
        <w:rPr>
          <w:rFonts w:hint="eastAsia"/>
        </w:rPr>
        <w:t>　　图表 2024年水晶光电净资产收益率</w:t>
      </w:r>
      <w:r>
        <w:rPr>
          <w:rFonts w:hint="eastAsia"/>
        </w:rPr>
        <w:br/>
      </w:r>
      <w:r>
        <w:rPr>
          <w:rFonts w:hint="eastAsia"/>
        </w:rPr>
        <w:t>　　图表 2024年水晶光电流动比率</w:t>
      </w:r>
      <w:r>
        <w:rPr>
          <w:rFonts w:hint="eastAsia"/>
        </w:rPr>
        <w:br/>
      </w:r>
      <w:r>
        <w:rPr>
          <w:rFonts w:hint="eastAsia"/>
        </w:rPr>
        <w:t>　　图表 2024年水晶光电资产负债率</w:t>
      </w:r>
      <w:r>
        <w:rPr>
          <w:rFonts w:hint="eastAsia"/>
        </w:rPr>
        <w:br/>
      </w:r>
      <w:r>
        <w:rPr>
          <w:rFonts w:hint="eastAsia"/>
        </w:rPr>
        <w:t>　　图表 中国乐凯集团有限公司组织结构</w:t>
      </w:r>
      <w:r>
        <w:rPr>
          <w:rFonts w:hint="eastAsia"/>
        </w:rPr>
        <w:br/>
      </w:r>
      <w:r>
        <w:rPr>
          <w:rFonts w:hint="eastAsia"/>
        </w:rPr>
        <w:t>　　图表 2024年康得新营业利润率</w:t>
      </w:r>
      <w:r>
        <w:rPr>
          <w:rFonts w:hint="eastAsia"/>
        </w:rPr>
        <w:br/>
      </w:r>
      <w:r>
        <w:rPr>
          <w:rFonts w:hint="eastAsia"/>
        </w:rPr>
        <w:t>　　图表 2024年康得新净资产收益率</w:t>
      </w:r>
      <w:r>
        <w:rPr>
          <w:rFonts w:hint="eastAsia"/>
        </w:rPr>
        <w:br/>
      </w:r>
      <w:r>
        <w:rPr>
          <w:rFonts w:hint="eastAsia"/>
        </w:rPr>
        <w:t>　　图表 2024年康得新流动比率</w:t>
      </w:r>
      <w:r>
        <w:rPr>
          <w:rFonts w:hint="eastAsia"/>
        </w:rPr>
        <w:br/>
      </w:r>
      <w:r>
        <w:rPr>
          <w:rFonts w:hint="eastAsia"/>
        </w:rPr>
        <w:t>　　图表 2024年康得新资产负债率</w:t>
      </w:r>
      <w:r>
        <w:rPr>
          <w:rFonts w:hint="eastAsia"/>
        </w:rPr>
        <w:br/>
      </w:r>
      <w:r>
        <w:rPr>
          <w:rFonts w:hint="eastAsia"/>
        </w:rPr>
        <w:t>　　图表 领航科技产业布局</w:t>
      </w:r>
      <w:r>
        <w:rPr>
          <w:rFonts w:hint="eastAsia"/>
        </w:rPr>
        <w:br/>
      </w:r>
      <w:r>
        <w:rPr>
          <w:rFonts w:hint="eastAsia"/>
        </w:rPr>
        <w:t>　　图表 2024年M公司盈利能力</w:t>
      </w:r>
      <w:r>
        <w:rPr>
          <w:rFonts w:hint="eastAsia"/>
        </w:rPr>
        <w:br/>
      </w:r>
      <w:r>
        <w:rPr>
          <w:rFonts w:hint="eastAsia"/>
        </w:rPr>
        <w:t>　　图表 2024年M公司偿债能力</w:t>
      </w:r>
      <w:r>
        <w:rPr>
          <w:rFonts w:hint="eastAsia"/>
        </w:rPr>
        <w:br/>
      </w:r>
      <w:r>
        <w:rPr>
          <w:rFonts w:hint="eastAsia"/>
        </w:rPr>
        <w:t>　　图表 2024年艾利丹尼森盈利能力</w:t>
      </w:r>
      <w:r>
        <w:rPr>
          <w:rFonts w:hint="eastAsia"/>
        </w:rPr>
        <w:br/>
      </w:r>
      <w:r>
        <w:rPr>
          <w:rFonts w:hint="eastAsia"/>
        </w:rPr>
        <w:t>　　图表 2024年艾利丹尼森偿债能力</w:t>
      </w:r>
      <w:r>
        <w:rPr>
          <w:rFonts w:hint="eastAsia"/>
        </w:rPr>
        <w:br/>
      </w:r>
      <w:r>
        <w:rPr>
          <w:rFonts w:hint="eastAsia"/>
        </w:rPr>
        <w:t>　　图表 2019-2024年中国公里建设投资统计</w:t>
      </w:r>
      <w:r>
        <w:rPr>
          <w:rFonts w:hint="eastAsia"/>
        </w:rPr>
        <w:br/>
      </w:r>
      <w:r>
        <w:rPr>
          <w:rFonts w:hint="eastAsia"/>
        </w:rPr>
        <w:t>　　图表 2024-2030年中国反光膜行业供给规模预测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2024-2030年中国反光膜行业需求规模预测</w:t>
      </w:r>
      <w:r>
        <w:rPr>
          <w:rFonts w:hint="eastAsia"/>
        </w:rPr>
        <w:br/>
      </w:r>
      <w:r>
        <w:rPr>
          <w:rFonts w:hint="eastAsia"/>
        </w:rPr>
        <w:t>　　图表 2024年交通建设投资情况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9979e1ddc47c0" w:history="1">
        <w:r>
          <w:rPr>
            <w:rStyle w:val="Hyperlink"/>
          </w:rPr>
          <w:t>中国反光膜市场调研与发展趋势预测报告（2024年）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9979e1ddc47c0" w:history="1">
        <w:r>
          <w:rPr>
            <w:rStyle w:val="Hyperlink"/>
          </w:rPr>
          <w:t>https://www.20087.com/M_ShiYouHuaGong/88/FanGuangMoShiChangQianJingFenXiYuCe.html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13c3a0c3a41b6" w:history="1">
      <w:r>
        <w:rPr>
          <w:rStyle w:val="Hyperlink"/>
        </w:rPr>
        <w:t>中国反光膜市场调研与发展趋势预测报告（2024年）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FanGuangMoShiChangQianJingFenXiYuCe.html" TargetMode="External" Id="R0c29979e1ddc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FanGuangMoShiChangQianJingFenXiYuCe.html" TargetMode="External" Id="R14013c3a0c3a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2024-04-08T06:11:00Z</dcterms:created>
  <dcterms:modified xsi:type="dcterms:W3CDTF">2024-04-08T07:11:00Z</dcterms:modified>
  <dc:subject>中国反光膜市场调研与发展趋势预测报告（2024年）</dc:subject>
  <dc:title>中国反光膜市场调研与发展趋势预测报告（2024年）</dc:title>
  <cp:keywords>中国反光膜市场调研与发展趋势预测报告（2024年）</cp:keywords>
  <dc:description>中国反光膜市场调研与发展趋势预测报告（2024年）</dc:description>
</cp:coreProperties>
</file>