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4130e512b4511" w:history="1">
              <w:r>
                <w:rPr>
                  <w:rStyle w:val="Hyperlink"/>
                </w:rPr>
                <w:t>2025-2031年中国叶绿素市场现状及发展前景预测报告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4130e512b4511" w:history="1">
              <w:r>
                <w:rPr>
                  <w:rStyle w:val="Hyperlink"/>
                </w:rPr>
                <w:t>2025-2031年中国叶绿素市场现状及发展前景预测报告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4130e512b4511" w:history="1">
                <w:r>
                  <w:rPr>
                    <w:rStyle w:val="Hyperlink"/>
                  </w:rPr>
                  <w:t>https://www.20087.com/8/08/YeLvSuFaZhanQianJing.html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植物光合作用的关键色素，近年来因其在食品、医药和化妆品领域的应用价值而备受关注。在食品行业中，叶绿素作为天然色素和抗氧化剂，广泛用于果蔬汁、糕点和糖果的着色与保鲜；在医药领域，叶绿素及其衍生物被证实具有抗炎、抗氧化和抗癌等生物活性，成为新型药物和膳食补充剂的热门成分；在化妆品行业，叶绿素则以其舒缓肌肤、促进伤口愈合的功效，成为护肤品的重要添加剂。目前，叶绿素的提取和纯化技术不断进步，提高了产品的纯度和稳定性，满足了市场对高质量叶绿素的需求。</w:t>
      </w:r>
      <w:r>
        <w:rPr>
          <w:rFonts w:hint="eastAsia"/>
        </w:rPr>
        <w:br/>
      </w:r>
      <w:r>
        <w:rPr>
          <w:rFonts w:hint="eastAsia"/>
        </w:rPr>
        <w:t>　　未来，叶绿素的应用将更加注重功能化和个性化。一方面，通过生物技术和酶工程，开发具有特定功能的叶绿素衍生物，如具有更强抗氧化活性或更佳皮肤亲和性的改性叶绿素，拓展其在医疗和美容领域的应用。另一方面，采用精准营养和个性化医疗的理念，根据个体健康状况和生理需求，定制含叶绿素的膳食补充剂和功能性食品，提升产品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4130e512b4511" w:history="1">
        <w:r>
          <w:rPr>
            <w:rStyle w:val="Hyperlink"/>
          </w:rPr>
          <w:t>2025-2031年中国叶绿素市场现状及发展前景预测报告</w:t>
        </w:r>
      </w:hyperlink>
      <w:r>
        <w:rPr>
          <w:rFonts w:hint="eastAsia"/>
        </w:rPr>
        <w:t>》依托权威机构及行业协会数据，结合叶绿素行业的宏观环境与微观实践，从叶绿素市场规模、市场需求、技术现状及产业链结构等多维度进行了系统调研与分析。报告通过严谨的研究方法与翔实的数据支持，辅以直观图表，全面剖析了叶绿素行业发展趋势、重点企业表现及市场竞争格局，并通过SWOT分析揭示了行业机遇与潜在风险，为叶绿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叶绿素行业基础概述</w:t>
      </w:r>
      <w:r>
        <w:rPr>
          <w:rFonts w:hint="eastAsia"/>
        </w:rPr>
        <w:br/>
      </w:r>
      <w:r>
        <w:rPr>
          <w:rFonts w:hint="eastAsia"/>
        </w:rPr>
        <w:t>　　第一节 叶绿素简述</w:t>
      </w:r>
      <w:r>
        <w:rPr>
          <w:rFonts w:hint="eastAsia"/>
        </w:rPr>
        <w:br/>
      </w:r>
      <w:r>
        <w:rPr>
          <w:rFonts w:hint="eastAsia"/>
        </w:rPr>
        <w:t>　　　　一、叶绿素分类</w:t>
      </w:r>
      <w:r>
        <w:rPr>
          <w:rFonts w:hint="eastAsia"/>
        </w:rPr>
        <w:br/>
      </w:r>
      <w:r>
        <w:rPr>
          <w:rFonts w:hint="eastAsia"/>
        </w:rPr>
        <w:t>　　　　二、叶绿素化学性质</w:t>
      </w:r>
      <w:r>
        <w:rPr>
          <w:rFonts w:hint="eastAsia"/>
        </w:rPr>
        <w:br/>
      </w:r>
      <w:r>
        <w:rPr>
          <w:rFonts w:hint="eastAsia"/>
        </w:rPr>
        <w:t>　　　　三、叶绿素光合作用</w:t>
      </w:r>
      <w:r>
        <w:rPr>
          <w:rFonts w:hint="eastAsia"/>
        </w:rPr>
        <w:br/>
      </w:r>
      <w:r>
        <w:rPr>
          <w:rFonts w:hint="eastAsia"/>
        </w:rPr>
        <w:t>　　　　四、荧光现象和磷光现象</w:t>
      </w:r>
      <w:r>
        <w:rPr>
          <w:rFonts w:hint="eastAsia"/>
        </w:rPr>
        <w:br/>
      </w:r>
      <w:r>
        <w:rPr>
          <w:rFonts w:hint="eastAsia"/>
        </w:rPr>
        <w:t>　　　　五、叶绿素生物合成与代谢</w:t>
      </w:r>
      <w:r>
        <w:rPr>
          <w:rFonts w:hint="eastAsia"/>
        </w:rPr>
        <w:br/>
      </w:r>
      <w:r>
        <w:rPr>
          <w:rFonts w:hint="eastAsia"/>
        </w:rPr>
        <w:t>　　第二节 叶绿素提取分析</w:t>
      </w:r>
      <w:r>
        <w:rPr>
          <w:rFonts w:hint="eastAsia"/>
        </w:rPr>
        <w:br/>
      </w:r>
      <w:r>
        <w:rPr>
          <w:rFonts w:hint="eastAsia"/>
        </w:rPr>
        <w:t>　　第三节 叶绿素的用途分析</w:t>
      </w:r>
      <w:r>
        <w:rPr>
          <w:rFonts w:hint="eastAsia"/>
        </w:rPr>
        <w:br/>
      </w:r>
      <w:r>
        <w:rPr>
          <w:rFonts w:hint="eastAsia"/>
        </w:rPr>
        <w:t>　　　　一、造血功能</w:t>
      </w:r>
      <w:r>
        <w:rPr>
          <w:rFonts w:hint="eastAsia"/>
        </w:rPr>
        <w:br/>
      </w:r>
      <w:r>
        <w:rPr>
          <w:rFonts w:hint="eastAsia"/>
        </w:rPr>
        <w:t>　　　　二、帮助解除体内杀虫剂与药物残渣</w:t>
      </w:r>
      <w:r>
        <w:rPr>
          <w:rFonts w:hint="eastAsia"/>
        </w:rPr>
        <w:br/>
      </w:r>
      <w:r>
        <w:rPr>
          <w:rFonts w:hint="eastAsia"/>
        </w:rPr>
        <w:t>　　　　三、养颜美肤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中国植物药提取物产业运行动态分析</w:t>
      </w:r>
      <w:r>
        <w:rPr>
          <w:rFonts w:hint="eastAsia"/>
        </w:rPr>
        <w:br/>
      </w:r>
      <w:r>
        <w:rPr>
          <w:rFonts w:hint="eastAsia"/>
        </w:rPr>
        <w:t>　　第一节 中国植物药提取物产业综述</w:t>
      </w:r>
      <w:r>
        <w:rPr>
          <w:rFonts w:hint="eastAsia"/>
        </w:rPr>
        <w:br/>
      </w:r>
      <w:r>
        <w:rPr>
          <w:rFonts w:hint="eastAsia"/>
        </w:rPr>
        <w:t>　　　　一、植物药提取物市场发展特点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二、植物提取物行业迎来拐点</w:t>
      </w:r>
      <w:r>
        <w:rPr>
          <w:rFonts w:hint="eastAsia"/>
        </w:rPr>
        <w:br/>
      </w:r>
      <w:r>
        <w:rPr>
          <w:rFonts w:hint="eastAsia"/>
        </w:rPr>
        <w:t>　　　　三、中国天然提取物市场逆市上扬</w:t>
      </w:r>
      <w:r>
        <w:rPr>
          <w:rFonts w:hint="eastAsia"/>
        </w:rPr>
        <w:br/>
      </w:r>
      <w:r>
        <w:rPr>
          <w:rFonts w:hint="eastAsia"/>
        </w:rPr>
        <w:t>　　　　四、国内外植物药提取物产销概述</w:t>
      </w:r>
      <w:r>
        <w:rPr>
          <w:rFonts w:hint="eastAsia"/>
        </w:rPr>
        <w:br/>
      </w:r>
      <w:r>
        <w:rPr>
          <w:rFonts w:hint="eastAsia"/>
        </w:rPr>
        <w:t>　　　　五、中国植物提取物产业标准化步伐加快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第二节 中国植物药提取物产业热点技术研究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第三节 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第四节 中国植物药提取物产业面临壁垒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中国食品添加剂行业动态分析</w:t>
      </w:r>
      <w:r>
        <w:rPr>
          <w:rFonts w:hint="eastAsia"/>
        </w:rPr>
        <w:br/>
      </w:r>
      <w:r>
        <w:rPr>
          <w:rFonts w:hint="eastAsia"/>
        </w:rPr>
        <w:t>　　第二节 中国食品添加剂市场分析</w:t>
      </w:r>
      <w:r>
        <w:rPr>
          <w:rFonts w:hint="eastAsia"/>
        </w:rPr>
        <w:br/>
      </w:r>
      <w:r>
        <w:rPr>
          <w:rFonts w:hint="eastAsia"/>
        </w:rPr>
        <w:t>　　第三节 中国主要地区食品添加剂发展</w:t>
      </w:r>
      <w:r>
        <w:rPr>
          <w:rFonts w:hint="eastAsia"/>
        </w:rPr>
        <w:br/>
      </w:r>
      <w:r>
        <w:rPr>
          <w:rFonts w:hint="eastAsia"/>
        </w:rPr>
        <w:t>　　第四节 中国食品添加剂行业存在的问题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国内叶绿素经济环境分析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三、2025年中国叶绿素经济发展预测分析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中国叶绿素行业政策环境分析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中国叶绿素行业的国际比较分析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中国叶绿素行业竞争力分析</w:t>
      </w:r>
      <w:r>
        <w:rPr>
          <w:rFonts w:hint="eastAsia"/>
        </w:rPr>
        <w:br/>
      </w:r>
      <w:r>
        <w:rPr>
          <w:rFonts w:hint="eastAsia"/>
        </w:rPr>
        <w:t>　　　　一、原料及GAP分析</w:t>
      </w:r>
      <w:r>
        <w:rPr>
          <w:rFonts w:hint="eastAsia"/>
        </w:rPr>
        <w:br/>
      </w:r>
      <w:r>
        <w:rPr>
          <w:rFonts w:hint="eastAsia"/>
        </w:rPr>
        <w:t>　　　　二、装备水平分析</w:t>
      </w:r>
      <w:r>
        <w:rPr>
          <w:rFonts w:hint="eastAsia"/>
        </w:rPr>
        <w:br/>
      </w:r>
      <w:r>
        <w:rPr>
          <w:rFonts w:hint="eastAsia"/>
        </w:rPr>
        <w:t>　　　　三、产品质量水平分析</w:t>
      </w:r>
      <w:r>
        <w:rPr>
          <w:rFonts w:hint="eastAsia"/>
        </w:rPr>
        <w:br/>
      </w:r>
      <w:r>
        <w:rPr>
          <w:rFonts w:hint="eastAsia"/>
        </w:rPr>
        <w:t>　　第二节 中国叶绿素行业经济国际比较分析</w:t>
      </w:r>
      <w:r>
        <w:rPr>
          <w:rFonts w:hint="eastAsia"/>
        </w:rPr>
        <w:br/>
      </w:r>
      <w:r>
        <w:rPr>
          <w:rFonts w:hint="eastAsia"/>
        </w:rPr>
        <w:t>　　　　一、美国相关行业发展分析</w:t>
      </w:r>
      <w:r>
        <w:rPr>
          <w:rFonts w:hint="eastAsia"/>
        </w:rPr>
        <w:br/>
      </w:r>
      <w:r>
        <w:rPr>
          <w:rFonts w:hint="eastAsia"/>
        </w:rPr>
        <w:t>　　　　二、欧盟相关行业发展分析</w:t>
      </w:r>
      <w:r>
        <w:rPr>
          <w:rFonts w:hint="eastAsia"/>
        </w:rPr>
        <w:br/>
      </w:r>
      <w:r>
        <w:rPr>
          <w:rFonts w:hint="eastAsia"/>
        </w:rPr>
        <w:t>　　　　三、日本相关行业发展分析</w:t>
      </w:r>
      <w:r>
        <w:rPr>
          <w:rFonts w:hint="eastAsia"/>
        </w:rPr>
        <w:br/>
      </w:r>
      <w:r>
        <w:rPr>
          <w:rFonts w:hint="eastAsia"/>
        </w:rPr>
        <w:t>　　　　四、其他地区相关行业发展分析</w:t>
      </w:r>
      <w:r>
        <w:rPr>
          <w:rFonts w:hint="eastAsia"/>
        </w:rPr>
        <w:br/>
      </w:r>
      <w:r>
        <w:rPr>
          <w:rFonts w:hint="eastAsia"/>
        </w:rPr>
        <w:t>　　第三节 全球叶绿素行业市场需求分析</w:t>
      </w:r>
      <w:r>
        <w:rPr>
          <w:rFonts w:hint="eastAsia"/>
        </w:rPr>
        <w:br/>
      </w:r>
      <w:r>
        <w:rPr>
          <w:rFonts w:hint="eastAsia"/>
        </w:rPr>
        <w:t>　　第四节 全球叶绿素行业市场供给分析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中国叶绿素提取所属行业数据监测分析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中国叶绿素提取所属行业总体规模分析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中国叶绿素提取所属行业产销与费用分析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中国叶绿素提取所属行业财务指标分析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中国叶绿素市场竞争格局分析</w:t>
      </w:r>
      <w:r>
        <w:rPr>
          <w:rFonts w:hint="eastAsia"/>
        </w:rPr>
        <w:br/>
      </w:r>
      <w:r>
        <w:rPr>
          <w:rFonts w:hint="eastAsia"/>
        </w:rPr>
        <w:t>　　第一节 中国叶绿素行业竞争结构分析</w:t>
      </w:r>
      <w:r>
        <w:rPr>
          <w:rFonts w:hint="eastAsia"/>
        </w:rPr>
        <w:br/>
      </w:r>
      <w:r>
        <w:rPr>
          <w:rFonts w:hint="eastAsia"/>
        </w:rPr>
        <w:t>　　第二节 中国叶绿素行业竞争格局分析</w:t>
      </w:r>
      <w:r>
        <w:rPr>
          <w:rFonts w:hint="eastAsia"/>
        </w:rPr>
        <w:br/>
      </w:r>
      <w:r>
        <w:rPr>
          <w:rFonts w:hint="eastAsia"/>
        </w:rPr>
        <w:t>　　第三节 中国提高叶绿素企业竞争力的策略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中国叶绿素优势企业竞争力分析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杭州电化集团有限公司叶绿素厂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第二节 杭州红绿生源保健品有限公司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第三节 海宁凤鸣叶绿素有限公司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第四节 广通集团山东广通宝医药有限公司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第五节 四川通世达生物科技制品有限公司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2025-2031年中国叶绿素行业发展预测分析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2025-2031年植物提取物需求前景</w:t>
      </w:r>
      <w:r>
        <w:rPr>
          <w:rFonts w:hint="eastAsia"/>
        </w:rPr>
        <w:br/>
      </w:r>
      <w:r>
        <w:rPr>
          <w:rFonts w:hint="eastAsia"/>
        </w:rPr>
        <w:t>　　　　一、植物提取物抗癌药物前景</w:t>
      </w:r>
      <w:r>
        <w:rPr>
          <w:rFonts w:hint="eastAsia"/>
        </w:rPr>
        <w:br/>
      </w:r>
      <w:r>
        <w:rPr>
          <w:rFonts w:hint="eastAsia"/>
        </w:rPr>
        <w:t>　　　　二、美国植物药市场需求前景</w:t>
      </w:r>
      <w:r>
        <w:rPr>
          <w:rFonts w:hint="eastAsia"/>
        </w:rPr>
        <w:br/>
      </w:r>
      <w:r>
        <w:rPr>
          <w:rFonts w:hint="eastAsia"/>
        </w:rPr>
        <w:t>　　第二节 2025-2031年叶绿素需求预测分析</w:t>
      </w:r>
      <w:r>
        <w:rPr>
          <w:rFonts w:hint="eastAsia"/>
        </w:rPr>
        <w:br/>
      </w:r>
      <w:r>
        <w:rPr>
          <w:rFonts w:hint="eastAsia"/>
        </w:rPr>
        <w:t>　　第三节 科研开发趋势及应用领域进展</w:t>
      </w:r>
      <w:r>
        <w:rPr>
          <w:rFonts w:hint="eastAsia"/>
        </w:rPr>
        <w:br/>
      </w:r>
      <w:r>
        <w:rPr>
          <w:rFonts w:hint="eastAsia"/>
        </w:rPr>
        <w:t>　　　　一、原料提取技术趋势</w:t>
      </w:r>
      <w:r>
        <w:rPr>
          <w:rFonts w:hint="eastAsia"/>
        </w:rPr>
        <w:br/>
      </w:r>
      <w:r>
        <w:rPr>
          <w:rFonts w:hint="eastAsia"/>
        </w:rPr>
        <w:t>　　　　二、应用领域趋势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2025-2031年叶绿素行业投资影响因素与经营策略分析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第二节 [-中-智-林]叶绿素行业融资战略</w:t>
      </w:r>
      <w:r>
        <w:rPr>
          <w:rFonts w:hint="eastAsia"/>
        </w:rPr>
        <w:br/>
      </w:r>
      <w:r>
        <w:rPr>
          <w:rFonts w:hint="eastAsia"/>
        </w:rPr>
        <w:t>　　　　一、中国叶绿素中小企业融资渠道分析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三、中国叶绿素中小企业融资应对策略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叶绿素行业历程</w:t>
      </w:r>
      <w:r>
        <w:rPr>
          <w:rFonts w:hint="eastAsia"/>
        </w:rPr>
        <w:br/>
      </w:r>
      <w:r>
        <w:rPr>
          <w:rFonts w:hint="eastAsia"/>
        </w:rPr>
        <w:t>　　图表 叶绿素行业生命周期</w:t>
      </w:r>
      <w:r>
        <w:rPr>
          <w:rFonts w:hint="eastAsia"/>
        </w:rPr>
        <w:br/>
      </w:r>
      <w:r>
        <w:rPr>
          <w:rFonts w:hint="eastAsia"/>
        </w:rPr>
        <w:t>　　图表 叶绿素行业产业链分析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2020-2025年叶绿素行业市场容量分析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2020-2025年中国叶绿素行业产能统计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2020-2025年中国叶绿素行业产量及增长趋势</w:t>
      </w:r>
      <w:r>
        <w:rPr>
          <w:rFonts w:hint="eastAsia"/>
        </w:rPr>
        <w:br/>
      </w:r>
      <w:r>
        <w:rPr>
          <w:rFonts w:hint="eastAsia"/>
        </w:rPr>
        <w:t>　　图表 叶绿素行业动态</w:t>
      </w:r>
      <w:r>
        <w:rPr>
          <w:rFonts w:hint="eastAsia"/>
        </w:rPr>
        <w:br/>
      </w:r>
      <w:r>
        <w:rPr>
          <w:rFonts w:hint="eastAsia"/>
        </w:rPr>
        <w:t>　　图表 2020-2025年中国叶绿素市场需求量及增速统计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2020-2025年中国叶绿素行业盈利情况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2020-2025年中国叶绿素行业利润总额统计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2020-2025年中国叶绿素进口数量分析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2020-2025年中国叶绿素进口金额分析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2020-2025年中国叶绿素出口数量分析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2020-2025年中国叶绿素出口金额分析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2025年中国叶绿素进口国家及地区分析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2020-2025年中国叶绿素行业企业平均规模情况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2025-2031年中国叶绿素行业风险分析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4130e512b4511" w:history="1">
        <w:r>
          <w:rPr>
            <w:rStyle w:val="Hyperlink"/>
          </w:rPr>
          <w:t>2025-2031年中国叶绿素市场现状及发展前景预测报告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4130e512b4511" w:history="1">
        <w:r>
          <w:rPr>
            <w:rStyle w:val="Hyperlink"/>
          </w:rPr>
          <w:t>https://www.20087.com/8/08/YeLvSuFaZhanQianJing.html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热点：叶绿素能治白发吗、叶绿素含量的测定、叶黄素哪个牌子最好、叶绿素对人体的作用、植物中的叶绿素、叶绿素荧光仪、使用叶绿素的注意事项、叶绿素主要吸收什么光、叶绿素含量高的食物有哪些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373d2cbbb41f6" w:history="1">
      <w:r>
        <w:rPr>
          <w:rStyle w:val="Hyperlink"/>
        </w:rPr>
        <w:t>2025-2031年中国叶绿素市场现状及发展前景预测报告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LvSuFaZhanQianJing.html" TargetMode="External" Id="R84f4130e512b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LvSuFaZhanQianJing.html" TargetMode="External" Id="R9ee373d2cbb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2025-04-30T07:01:00Z</dcterms:created>
  <dcterms:modified xsi:type="dcterms:W3CDTF">2025-04-30T08:01:00Z</dcterms:modified>
  <dc:subject>2025-2031年中国叶绿素市场现状及发展前景预测报告</dc:subject>
  <dc:title>2025-2031年中国叶绿素市场现状及发展前景预测报告</dc:title>
  <cp:keywords>2025-2031年中国叶绿素市场现状及发展前景预测报告</cp:keywords>
  <dc:description>2025-2031年中国叶绿素市场现状及发展前景预测报告</dc:description>
</cp:coreProperties>
</file>