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9e0d01cd54bda" w:history="1">
              <w:r>
                <w:rPr>
                  <w:rStyle w:val="Hyperlink"/>
                </w:rPr>
                <w:t>2026-2032年全球与中国天然苯甲醇行业调研及发展前景分析报告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9e0d01cd54bda" w:history="1">
              <w:r>
                <w:rPr>
                  <w:rStyle w:val="Hyperlink"/>
                </w:rPr>
                <w:t>2026-2032年全球与中国天然苯甲醇行业调研及发展前景分析报告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9e0d01cd54bda" w:history="1">
                <w:r>
                  <w:rPr>
                    <w:rStyle w:val="Hyperlink"/>
                  </w:rPr>
                  <w:t>https://www.20087.com/8/88/TianRanBenJiaChunQianJing.html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苯甲醇是一种芳香醇类化合物，主要从茉莉、依兰等天然精油中提取，广泛应用于高端香精、化妆品防腐剂及医药中间体领域，以温和玫瑰香气和良好抗菌性能受到青睐。该成分在护肤品中兼具溶剂、定香与轻微防腐功能，符合“清洁美妆”对天然来源成分的需求。行业注重光学纯度、重金属残留控制及批次稳定性，普遍通过GC-MS进行成分验证。然而，天然提取收率低、成本高昂；且苯甲醇在高浓度下可能引发皮肤致敏，需严格控制添加量。此外，合成苯甲醇市场充斥，天然认证体系尚不完善，存在掺假风险。</w:t>
      </w:r>
      <w:r>
        <w:rPr>
          <w:rFonts w:hint="eastAsia"/>
        </w:rPr>
        <w:br/>
      </w:r>
      <w:r>
        <w:rPr>
          <w:rFonts w:hint="eastAsia"/>
        </w:rPr>
        <w:t>　　未来，天然苯甲醇将朝着生物合成、功效验证与可持续供应链方向发展。市场调研网认为，利用合成生物学技术，工程微生物可高效生产天然构型苯甲醇，突破植物资源限制；而体外皮肤模型将为其安全性与协同防腐效能提供科学背书。在ESG监管趋严背景下，可追溯、有机认证的天然苯甲醇将成为国际品牌采购门槛。此外，微胶囊化技术可缓释其活性，降低刺激性并延长留香时间。长远看，天然苯甲醇将从“传统香料辅剂”升级为“经科学验证的多功能天然活性成分”，支撑高端日化产品差异化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9e0d01cd54bda" w:history="1">
        <w:r>
          <w:rPr>
            <w:rStyle w:val="Hyperlink"/>
          </w:rPr>
          <w:t>2026-2032年全球与中国天然苯甲醇行业调研及发展前景分析报告</w:t>
        </w:r>
      </w:hyperlink>
      <w:r>
        <w:rPr>
          <w:rFonts w:hint="eastAsia"/>
        </w:rPr>
        <w:t>》，2025年天然苯甲醇行业市场规模达 亿元，预计2032年市场规模将达 亿元，期间年均复合增长率（CAGR）达 %。报告依托国家统计局、相关行业协会及科研单位提供的权威数据，全面分析了天然苯甲醇行业发展环境、产业链结构、市场供需状况及价格变化，重点研究了天然苯甲醇行业内主要企业的经营现状。报告对天然苯甲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按产品类型细分，全球天然苯甲醇市场规模2021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按规格细分，全球天然苯甲醇市场规模2021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医药级</w:t>
      </w:r>
      <w:r>
        <w:rPr>
          <w:rFonts w:hint="eastAsia"/>
        </w:rPr>
        <w:br/>
      </w:r>
      <w:r>
        <w:rPr>
          <w:rFonts w:hint="eastAsia"/>
        </w:rPr>
        <w:t>　　　　1.4.3 日化级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按应用细分，全球天然苯甲醇市场规模2021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日化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天然苯甲醇行业发展总体概况</w:t>
      </w:r>
      <w:r>
        <w:rPr>
          <w:rFonts w:hint="eastAsia"/>
        </w:rPr>
        <w:br/>
      </w:r>
      <w:r>
        <w:rPr>
          <w:rFonts w:hint="eastAsia"/>
        </w:rPr>
        <w:t>　　　　1.6.2 天然苯甲醇行业发展主要特点</w:t>
      </w:r>
      <w:r>
        <w:rPr>
          <w:rFonts w:hint="eastAsia"/>
        </w:rPr>
        <w:br/>
      </w:r>
      <w:r>
        <w:rPr>
          <w:rFonts w:hint="eastAsia"/>
        </w:rPr>
        <w:t>　　　　1.6.3 天然苯甲醇行业发展影响因素</w:t>
      </w:r>
      <w:r>
        <w:rPr>
          <w:rFonts w:hint="eastAsia"/>
        </w:rPr>
        <w:br/>
      </w:r>
      <w:r>
        <w:rPr>
          <w:rFonts w:hint="eastAsia"/>
        </w:rPr>
        <w:t>　　　　1.6.3 .1 天然苯甲醇有利因素</w:t>
      </w:r>
      <w:r>
        <w:rPr>
          <w:rFonts w:hint="eastAsia"/>
        </w:rPr>
        <w:br/>
      </w:r>
      <w:r>
        <w:rPr>
          <w:rFonts w:hint="eastAsia"/>
        </w:rPr>
        <w:t>　　　　1.6.3 .2 天然苯甲醇不利因素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全球市场，近三年天然苯甲醇主要企业占有率及排名（按销量）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天然苯甲醇主要企业在国际市场占有率（按销量，2023-2026）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2025年天然苯甲醇主要企业在国际市场排名（按销量）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全球市场主要企业天然苯甲醇销量（2023-2026）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全球市场，近三年天然苯甲醇主要企业占有率及排名（按收入）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天然苯甲醇主要企业在国际市场占有率（按收入，2023-2026）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2025年天然苯甲醇主要企业在国际市场排名（按收入）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全球市场主要企业天然苯甲醇销售收入（2023-2026）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全球市场主要企业天然苯甲醇销售价格（2023-2026）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中国市场，近三年天然苯甲醇主要企业占有率及排名（按销量）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天然苯甲醇主要企业在中国市场占有率（按销量，2023-2026）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2025年天然苯甲醇主要企业在中国市场排名（按销量）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中国市场主要企业天然苯甲醇销量（2023-2026）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中国市场，近三年天然苯甲醇主要企业占有率及排名（按收入）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天然苯甲醇主要企业在中国市场占有率（按收入，2023-2026）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2025年天然苯甲醇主要企业在中国市场排名（按收入）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中国市场主要企业天然苯甲醇销售收入（2023-2026）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全球主要厂商天然苯甲醇总部及产地分布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全球主要厂商成立时间及天然苯甲醇商业化日期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全球主要厂商天然苯甲醇产品类型及应用</w:t>
      </w:r>
      <w:r>
        <w:rPr>
          <w:rFonts w:hint="eastAsia"/>
        </w:rPr>
        <w:br/>
      </w:r>
      <w:r>
        <w:rPr>
          <w:rFonts w:hint="eastAsia"/>
        </w:rPr>
        <w:t>　　2.9 天然苯甲醇行业集中度、竞争程度分析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天然苯甲醇行业集中度分析：2025年全球Top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全球天然苯甲醇第一梯队、第二梯队和第三梯队生产商（品牌）及市场份额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全球天然苯甲醇总体规模分析</w:t>
      </w:r>
      <w:r>
        <w:rPr>
          <w:rFonts w:hint="eastAsia"/>
        </w:rPr>
        <w:br/>
      </w:r>
      <w:r>
        <w:rPr>
          <w:rFonts w:hint="eastAsia"/>
        </w:rPr>
        <w:t>　　3.1 全球天然苯甲醇供需现状及预测（2021-2032）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全球天然苯甲醇产能、产量、产能利用率及发展趋势（2021-2032）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全球天然苯甲醇产量、需求量及发展趋势（2021-2032）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全球主要地区天然苯甲醇产量及发展趋势（2021-2032）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全球主要地区天然苯甲醇产量（2021-2026）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全球主要地区天然苯甲醇产量（2027-2032）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全球主要地区天然苯甲醇产量市场份额（2021-2032）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中国天然苯甲醇供需现状及预测（2021-2032）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中国天然苯甲醇产能、产量、产能利用率及发展趋势（2021-2032）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中国天然苯甲醇产量、市场需求量及发展趋势（2021-2032）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中国市场天然苯甲醇进出口（2021-2032）</w:t>
      </w:r>
      <w:r>
        <w:rPr>
          <w:rFonts w:hint="eastAsia"/>
        </w:rPr>
        <w:br/>
      </w:r>
      <w:r>
        <w:rPr>
          <w:rFonts w:hint="eastAsia"/>
        </w:rPr>
        <w:t>　　3.4 全球天然苯甲醇销量及销售额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全球市场天然苯甲醇销售额（2021-2032）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全球市场天然苯甲醇价格趋势（2021-2032）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全球天然苯甲醇主要地区分析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全球主要地区天然苯甲醇市场规模分析：2021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全球主要地区天然苯甲醇销售收入及市场份额（2021-2026）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全球主要地区天然苯甲醇销售收入预测（2027-2032）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全球主要地区天然苯甲醇销量分析：2021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全球主要地区天然苯甲醇销量及市场份额预测（2027-2032）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中东市场天然苯甲醇销量、收入及增长率（2021-2032）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不同产品类型天然苯甲醇分析</w:t>
      </w:r>
      <w:r>
        <w:rPr>
          <w:rFonts w:hint="eastAsia"/>
        </w:rPr>
        <w:br/>
      </w:r>
      <w:r>
        <w:rPr>
          <w:rFonts w:hint="eastAsia"/>
        </w:rPr>
        <w:t>　　6.1 全球不同产品类型天然苯甲醇销量（2021-2032）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全球不同产品类型天然苯甲醇销量预测（2027-2032）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全球不同产品类型天然苯甲醇收入（2021-2032）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全球不同产品类型天然苯甲醇收入及市场份额（2021-2026）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全球不同产品类型天然苯甲醇收入预测（2027-2032）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全球不同产品类型天然苯甲醇价格走势（2021-2032）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中国不同产品类型天然苯甲醇销量预测（2027-2032）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中国不同产品类型天然苯甲醇收入（2021-2032）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中国不同产品类型天然苯甲醇收入及市场份额（2021-2026）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中国不同产品类型天然苯甲醇收入预测（2027-2032）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不同应用天然苯甲醇分析</w:t>
      </w:r>
      <w:r>
        <w:rPr>
          <w:rFonts w:hint="eastAsia"/>
        </w:rPr>
        <w:br/>
      </w:r>
      <w:r>
        <w:rPr>
          <w:rFonts w:hint="eastAsia"/>
        </w:rPr>
        <w:t>　　7.1 全球不同应用天然苯甲醇销量（2021-2032）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全球不同应用天然苯甲醇销量预测（2027-2032）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全球不同应用天然苯甲醇收入（2021-2032）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全球不同应用天然苯甲醇收入及市场份额（2021-2026）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全球不同应用天然苯甲醇收入预测（2027-2032）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全球不同应用天然苯甲醇价格走势（2021-2032）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中国不同应用天然苯甲醇销量（2021-2032）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中国不同应用天然苯甲醇销量预测（2027-2032）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中国不同应用天然苯甲醇收入（2021-2032）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中国不同应用天然苯甲醇收入及市场份额（2021-2026）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中国不同应用天然苯甲醇收入预测（2027-2032）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天然苯甲醇行业发展趋势</w:t>
      </w:r>
      <w:r>
        <w:rPr>
          <w:rFonts w:hint="eastAsia"/>
        </w:rPr>
        <w:br/>
      </w:r>
      <w:r>
        <w:rPr>
          <w:rFonts w:hint="eastAsia"/>
        </w:rPr>
        <w:t>　　8.2 天然苯甲醇行业主要驱动因素</w:t>
      </w:r>
      <w:r>
        <w:rPr>
          <w:rFonts w:hint="eastAsia"/>
        </w:rPr>
        <w:br/>
      </w:r>
      <w:r>
        <w:rPr>
          <w:rFonts w:hint="eastAsia"/>
        </w:rPr>
        <w:t>　　8.3 天然苯甲醇中国企业SWOT分析</w:t>
      </w:r>
      <w:r>
        <w:rPr>
          <w:rFonts w:hint="eastAsia"/>
        </w:rPr>
        <w:br/>
      </w:r>
      <w:r>
        <w:rPr>
          <w:rFonts w:hint="eastAsia"/>
        </w:rPr>
        <w:t>　　8.4 中国天然苯甲醇行业政策环境分析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天然苯甲醇行业产业链简介</w:t>
      </w:r>
      <w:r>
        <w:rPr>
          <w:rFonts w:hint="eastAsia"/>
        </w:rPr>
        <w:br/>
      </w:r>
      <w:r>
        <w:rPr>
          <w:rFonts w:hint="eastAsia"/>
        </w:rPr>
        <w:t>　　　　9.1.1 天然苯甲醇行业供应链分析</w:t>
      </w:r>
      <w:r>
        <w:rPr>
          <w:rFonts w:hint="eastAsia"/>
        </w:rPr>
        <w:br/>
      </w:r>
      <w:r>
        <w:rPr>
          <w:rFonts w:hint="eastAsia"/>
        </w:rPr>
        <w:t>　　　　9.1.2 天然苯甲醇主要原料及供应情况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天然苯甲醇行业采购模式</w:t>
      </w:r>
      <w:r>
        <w:rPr>
          <w:rFonts w:hint="eastAsia"/>
        </w:rPr>
        <w:br/>
      </w:r>
      <w:r>
        <w:rPr>
          <w:rFonts w:hint="eastAsia"/>
        </w:rPr>
        <w:t>　　9.3 天然苯甲醇行业生产模式</w:t>
      </w:r>
      <w:r>
        <w:rPr>
          <w:rFonts w:hint="eastAsia"/>
        </w:rPr>
        <w:br/>
      </w:r>
      <w:r>
        <w:rPr>
          <w:rFonts w:hint="eastAsia"/>
        </w:rPr>
        <w:t>　　9.4 天然苯甲醇行业销售模式及销售渠道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按规格细分，全球天然苯甲醇市场规模2021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按应用细分，全球天然苯甲醇市场规模（CAGR）2021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天然苯甲醇行业发展主要特点</w:t>
      </w:r>
      <w:r>
        <w:rPr>
          <w:rFonts w:hint="eastAsia"/>
        </w:rPr>
        <w:br/>
      </w:r>
      <w:r>
        <w:rPr>
          <w:rFonts w:hint="eastAsia"/>
        </w:rPr>
        <w:t>　　表 5： 天然苯甲醇行业发展有利因素分析</w:t>
      </w:r>
      <w:r>
        <w:rPr>
          <w:rFonts w:hint="eastAsia"/>
        </w:rPr>
        <w:br/>
      </w:r>
      <w:r>
        <w:rPr>
          <w:rFonts w:hint="eastAsia"/>
        </w:rPr>
        <w:t>　　表 6： 天然苯甲醇行业发展不利因素分析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进入天然苯甲醇行业壁垒</w:t>
      </w:r>
      <w:r>
        <w:rPr>
          <w:rFonts w:hint="eastAsia"/>
        </w:rPr>
        <w:br/>
      </w:r>
      <w:r>
        <w:rPr>
          <w:rFonts w:hint="eastAsia"/>
        </w:rPr>
        <w:t>　　表 8： 天然苯甲醇主要企业在国际市场占有率（按销量，2023-2026）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2025年天然苯甲醇主要企业在国际市场排名（按销量）&amp;（吨）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全球市场主要企业天然苯甲醇销量（2023-2026）&amp;（吨）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天然苯甲醇主要企业在国际市场占有率（按收入，2023-2026）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2025年天然苯甲醇主要企业在国际市场排名（按收入）&amp;（万元）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全球市场主要企业天然苯甲醇销售收入（2023-2026）&amp;（万元）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全球市场主要企业天然苯甲醇销售价格（2023-2026）&amp;（元/吨）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天然苯甲醇主要企业在中国市场占有率（按销量，2023-2026）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2025年天然苯甲醇主要企业在中国市场排名（按销量）&amp;（吨）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中国市场主要企业天然苯甲醇销量（2023-2026）&amp;（吨）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天然苯甲醇主要企业在中国市场占有率（按收入，2023-2026）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2025年天然苯甲醇主要企业在中国市场排名（按收入）&amp;（万元）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中国市场主要企业天然苯甲醇销售收入（2023-2026）&amp;（万元）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全球主要厂商天然苯甲醇总部及产地分布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全球主要厂商成立时间及天然苯甲醇商业化日期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全球主要厂商天然苯甲醇产品类型及应用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2025年全球天然苯甲醇主要厂商市场地位（第一梯队、第二梯队和第三梯队）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全球天然苯甲醇市场投资、并购等现状分析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全球主要地区天然苯甲醇产量增速（CAGR）：（2021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全球主要地区天然苯甲醇产量（2021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全球主要地区天然苯甲醇产量（2021-2026）&amp;（吨）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全球主要地区天然苯甲醇产量（2027-2032）&amp;（吨）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全球主要地区天然苯甲醇产量市场份额（2021-2026）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全球主要地区天然苯甲醇产量市场份额（2027-2032）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中国市场天然苯甲醇产量、销量、进出口（2021-2026）&amp;（吨）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中国市场天然苯甲醇产量、销量、进出口预测（2027-2032）&amp;（吨）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全球主要地区天然苯甲醇销售收入增速：（2021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全球主要地区天然苯甲醇销售收入（2021-2026）&amp;（万元）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全球主要地区天然苯甲醇销售收入市场份额（2021-2026）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全球主要地区天然苯甲醇收入（2027-2032）&amp;（万元）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全球主要地区天然苯甲醇收入市场份额（2027-2032）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全球主要地区天然苯甲醇销量（吨）：2021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全球主要地区天然苯甲醇销量（2027-2032）&amp;（吨）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全球主要地区天然苯甲醇销量份额（2027-2032）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天然苯甲醇生产基地、销售区域、竞争对手及市场地位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天然苯甲醇产品规格、参数及市场应用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天然苯甲醇销量（吨）、收入（万元）、价格（元/吨）及毛利率（2021-2026）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全球不同产品类型天然苯甲醇销量预测（2027-2032）&amp;（吨）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全球市场不同产品类型天然苯甲醇销量市场份额预测（2027-2032）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全球不同产品类型天然苯甲醇收入（2021-2026）&amp;（万元）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全球不同产品类型天然苯甲醇收入市场份额（2021-2026）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全球不同产品类型天然苯甲醇收入预测（2027-2032）&amp;（万元）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全球不同产品类型天然苯甲醇收入市场份额预测（2027-2032）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中国不同产品类型天然苯甲醇销量市场份额（2021-2026）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中国不同产品类型天然苯甲醇销量预测（2027-2032）&amp;（吨）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全球市场不同产品类型天然苯甲醇销量市场份额预测（2027-2032）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中国不同产品类型天然苯甲醇收入（2021-2026）&amp;（万元）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中国不同产品类型天然苯甲醇收入市场份额（2021-2026）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中国不同产品类型天然苯甲醇收入预测（2027-2032）&amp;（万元）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中国不同产品类型天然苯甲醇收入市场份额预测（2027-2032）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全球不同应用天然苯甲醇销量预测（2027-2032）&amp;（吨）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全球市场不同应用天然苯甲醇销量市场份额预测（2027-2032）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全球不同应用天然苯甲醇收入（2021-2026）&amp;（万元）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全球不同应用天然苯甲醇收入市场份额（2021-2026）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全球不同应用天然苯甲醇收入预测（2027-2032）&amp;（万元）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全球不同应用天然苯甲醇收入市场份额预测（2027-2032）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中国不同应用天然苯甲醇销量（2021-2026）&amp;（吨）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中国不同应用天然苯甲醇销量市场份额（2021-2026）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中国不同应用天然苯甲醇销量预测（2027-2032）&amp;（吨）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中国市场不同应用天然苯甲醇销量市场份额预测（2027-2032）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中国不同应用天然苯甲醇收入（2021-2026）&amp;（万元）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中国不同应用天然苯甲醇收入市场份额（2021-2026）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中国不同应用天然苯甲醇收入预测（2027-2032）&amp;（万元）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中国不同应用天然苯甲醇收入市场份额预测（2027-2032）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天然苯甲醇行业发展趋势</w:t>
      </w:r>
      <w:r>
        <w:rPr>
          <w:rFonts w:hint="eastAsia"/>
        </w:rPr>
        <w:br/>
      </w:r>
      <w:r>
        <w:rPr>
          <w:rFonts w:hint="eastAsia"/>
        </w:rPr>
        <w:t>　　表 112： 天然苯甲醇行业主要驱动因素</w:t>
      </w:r>
      <w:r>
        <w:rPr>
          <w:rFonts w:hint="eastAsia"/>
        </w:rPr>
        <w:br/>
      </w:r>
      <w:r>
        <w:rPr>
          <w:rFonts w:hint="eastAsia"/>
        </w:rPr>
        <w:t>　　表 113： 天然苯甲醇行业供应链分析</w:t>
      </w:r>
      <w:r>
        <w:rPr>
          <w:rFonts w:hint="eastAsia"/>
        </w:rPr>
        <w:br/>
      </w:r>
      <w:r>
        <w:rPr>
          <w:rFonts w:hint="eastAsia"/>
        </w:rPr>
        <w:t>　　表 114： 天然苯甲醇上游原料供应商</w:t>
      </w:r>
      <w:r>
        <w:rPr>
          <w:rFonts w:hint="eastAsia"/>
        </w:rPr>
        <w:br/>
      </w:r>
      <w:r>
        <w:rPr>
          <w:rFonts w:hint="eastAsia"/>
        </w:rPr>
        <w:t>　　表 115： 天然苯甲醇主要地区不同应用客户分析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天然苯甲醇典型经销商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天然苯甲醇产品图片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全球不同产品类型天然苯甲醇销售额2021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全球不同产品类型天然苯甲醇市场份额2025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全球不同规格天然苯甲醇销售额2021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全球不同规格天然苯甲醇市场份额2025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日化级产品图片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全球不同应用天然苯甲醇市场份额2025 &amp; 2032</w:t>
      </w:r>
      <w:r>
        <w:rPr>
          <w:rFonts w:hint="eastAsia"/>
        </w:rPr>
        <w:br/>
      </w:r>
      <w:r>
        <w:rPr>
          <w:rFonts w:hint="eastAsia"/>
        </w:rPr>
        <w:t>　　图 13： 日化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2025年全球前五大生产商天然苯甲醇市场份额</w:t>
      </w:r>
      <w:r>
        <w:rPr>
          <w:rFonts w:hint="eastAsia"/>
        </w:rPr>
        <w:br/>
      </w:r>
      <w:r>
        <w:rPr>
          <w:rFonts w:hint="eastAsia"/>
        </w:rPr>
        <w:t>　　图 17： 2025年全球天然苯甲醇第一梯队、第二梯队和第三梯队厂商及市场份额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全球天然苯甲醇产能、产量、产能利用率及发展趋势（2021-2032）&amp;（吨）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全球天然苯甲醇产量、需求量及发展趋势（2021-2032）&amp;（吨）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全球主要地区天然苯甲醇产量市场份额（2021-2032）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中国天然苯甲醇产能、产量、产能利用率及发展趋势（2021-2032）&amp;（吨）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中国天然苯甲醇产量、市场需求量及发展趋势（2021-2032）&amp;（吨）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全球天然苯甲醇市场销售额及增长率：（2021-2032）&amp;（万元）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全球市场天然苯甲醇市场规模：2021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全球市场天然苯甲醇价格趋势（2021-2032）&amp;（元/吨）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全球主要地区天然苯甲醇销售收入（2021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全球主要地区天然苯甲醇销售收入市场份额（2021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中东市场天然苯甲醇销量及增长率（2021-2032）&amp;（吨）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中东市场天然苯甲醇收入及增长率（2021-2032）&amp;（万元）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全球不同产品类型天然苯甲醇价格走势（2021-2032）&amp;（元/吨）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全球不同应用天然苯甲醇价格走势（2021-2032）&amp;（元/吨）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天然苯甲醇中国企业SWOT分析</w:t>
      </w:r>
      <w:r>
        <w:rPr>
          <w:rFonts w:hint="eastAsia"/>
        </w:rPr>
        <w:br/>
      </w:r>
      <w:r>
        <w:rPr>
          <w:rFonts w:hint="eastAsia"/>
        </w:rPr>
        <w:t>　　图 48： 天然苯甲醇产业链</w:t>
      </w:r>
      <w:r>
        <w:rPr>
          <w:rFonts w:hint="eastAsia"/>
        </w:rPr>
        <w:br/>
      </w:r>
      <w:r>
        <w:rPr>
          <w:rFonts w:hint="eastAsia"/>
        </w:rPr>
        <w:t>　　图 49： 天然苯甲醇行业采购模式分析</w:t>
      </w:r>
      <w:r>
        <w:rPr>
          <w:rFonts w:hint="eastAsia"/>
        </w:rPr>
        <w:br/>
      </w:r>
      <w:r>
        <w:rPr>
          <w:rFonts w:hint="eastAsia"/>
        </w:rPr>
        <w:t>　　图 50： 天然苯甲醇行业生产模式</w:t>
      </w:r>
      <w:r>
        <w:rPr>
          <w:rFonts w:hint="eastAsia"/>
        </w:rPr>
        <w:br/>
      </w:r>
      <w:r>
        <w:rPr>
          <w:rFonts w:hint="eastAsia"/>
        </w:rPr>
        <w:t>　　图 51： 天然苯甲醇行业销售模式分析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9e0d01cd54bda" w:history="1">
        <w:r>
          <w:rPr>
            <w:rStyle w:val="Hyperlink"/>
          </w:rPr>
          <w:t>2026-2032年全球与中国天然苯甲醇行业调研及发展前景分析报告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9e0d01cd54bda" w:history="1">
        <w:r>
          <w:rPr>
            <w:rStyle w:val="Hyperlink"/>
          </w:rPr>
          <w:t>https://www.20087.com/8/88/TianRanBenJiaChunQianJing.html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c0a1043eb4523" w:history="1">
      <w:r>
        <w:rPr>
          <w:rStyle w:val="Hyperlink"/>
        </w:rPr>
        <w:t>2026-2032年全球与中国天然苯甲醇行业调研及发展前景分析报告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ianRanBenJiaChunQianJing.html" TargetMode="External" Id="R5d39e0d01cd5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ianRanBenJiaChunQianJing.html" TargetMode="External" Id="Rcb9c0a1043eb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2026-03-09T00:36:52Z</dcterms:created>
  <dcterms:modified xsi:type="dcterms:W3CDTF">2026-03-09T01:36:52Z</dcterms:modified>
  <dc:subject>2026-2032年全球与中国天然苯甲醇行业调研及发展前景分析报告</dc:subject>
  <dc:title>2026-2032年全球与中国天然苯甲醇行业调研及发展前景分析报告</dc:title>
  <cp:keywords>2026-2032年全球与中国天然苯甲醇行业调研及发展前景分析报告</cp:keywords>
  <dc:description>2026-2032年全球与中国天然苯甲醇行业调研及发展前景分析报告</dc:description>
</cp:coreProperties>
</file>