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4e1c10374817" w:history="1">
              <w:r>
                <w:rPr>
                  <w:rStyle w:val="Hyperlink"/>
                </w:rPr>
                <w:t>2026-2032年中国氨基官能硅氧烷行业现状与发展前景报告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4e1c10374817" w:history="1">
              <w:r>
                <w:rPr>
                  <w:rStyle w:val="Hyperlink"/>
                </w:rPr>
                <w:t>2026-2032年中国氨基官能硅氧烷行业现状与发展前景报告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b4e1c10374817" w:history="1">
                <w:r>
                  <w:rPr>
                    <w:rStyle w:val="Hyperlink"/>
                  </w:rPr>
                  <w:t>https://www.20087.com/8/28/AnJiGuanNengGuiYangWanHangYeXianZhuangJiQianJing.html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官能硅氧烷是一类在硅氧烷主链上引入氨基（–NH₂或–NHR）侧基的有机硅化合物，广泛用作环氧树脂、聚氨酯及涂料的偶联剂、增韧剂或表面改性剂，核心功能在于提升无机填料与有机基体间的界面结合力。当前高端产品强调氨基含量精确控制、水解稳定性及低色度，行业在分子结构设计（伯/仲/叔胺比例）、溶剂残留控制及批次重复性方面持续优化。在高性能复合材料与电子封装需求驱动下，该化合物成为关键助剂。然而，氨基易氧化导致产品泛黄；同时，储存过程中易自缩合，影响使用活性。</w:t>
      </w:r>
      <w:r>
        <w:rPr>
          <w:rFonts w:hint="eastAsia"/>
        </w:rPr>
        <w:br/>
      </w:r>
      <w:r>
        <w:rPr>
          <w:rFonts w:hint="eastAsia"/>
        </w:rPr>
        <w:t>　　未来，氨基官能硅氧烷将向可控反应性、生物基路线与多功能化方向演进。开发受阻胺结构延缓氧化变色，适配浅色涂料体系。以生物乙醇或甘油为起始原料合成硅氧烷骨架，降低石化依赖。引入环氧、巯基等第二官能团，实现一剂多效。在半导体先进封装中，低离子杂质型号满足高可靠性要求。长远看，氨基官能硅氧烷将从界面助剂升级为分子级性能调控平台，在连接无机与有机世界、赋能新材料创新之间构筑精准、稳定、绿色的化学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4e1c10374817" w:history="1">
        <w:r>
          <w:rPr>
            <w:rStyle w:val="Hyperlink"/>
          </w:rPr>
          <w:t>2026-2032年中国氨基官能硅氧烷行业现状与发展前景报告</w:t>
        </w:r>
      </w:hyperlink>
      <w:r>
        <w:rPr>
          <w:rFonts w:hint="eastAsia"/>
        </w:rPr>
        <w:t>》全面梳理了氨基官能硅氧烷产业链，结合市场需求和市场规模等数据，深入剖析氨基官能硅氧烷行业现状。报告详细探讨了氨基官能硅氧烷市场竞争格局，重点关注重点企业及其品牌影响力，并分析了氨基官能硅氧烷价格机制和细分市场特征。通过对氨基官能硅氧烷技术现状及未来方向的评估，报告展望了氨基官能硅氧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氨基官能硅氧烷行业概述</w:t>
      </w:r>
      <w:r>
        <w:rPr>
          <w:rFonts w:hint="eastAsia"/>
        </w:rPr>
        <w:br/>
      </w:r>
      <w:r>
        <w:rPr>
          <w:rFonts w:hint="eastAsia"/>
        </w:rPr>
        <w:t>　　第一节 氨基官能硅氧烷定义与分类</w:t>
      </w:r>
      <w:r>
        <w:rPr>
          <w:rFonts w:hint="eastAsia"/>
        </w:rPr>
        <w:br/>
      </w:r>
      <w:r>
        <w:rPr>
          <w:rFonts w:hint="eastAsia"/>
        </w:rPr>
        <w:t>　　第二节 氨基官能硅氧烷应用领域</w:t>
      </w:r>
      <w:r>
        <w:rPr>
          <w:rFonts w:hint="eastAsia"/>
        </w:rPr>
        <w:br/>
      </w:r>
      <w:r>
        <w:rPr>
          <w:rFonts w:hint="eastAsia"/>
        </w:rPr>
        <w:t>　　第三节 氨基官能硅氧烷行业经济指标分析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氨基官能硅氧烷产业链及经营模式分析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三、氨基官能硅氧烷销售模式及销售渠道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全球氨基官能硅氧烷市场发展综述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2020-2025年全球氨基官能硅氧烷市场规模与趋势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主要国家与地区氨基官能硅氧烷市场分析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2026-2032年全球氨基官能硅氧烷行业发展趋势与前景预测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中国氨基官能硅氧烷行业市场分析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2025-2026年氨基官能硅氧烷产能与投资动态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一、国内氨基官能硅氧烷产能及利用情况</w:t>
      </w:r>
      <w:r>
        <w:rPr>
          <w:rFonts w:hint="eastAsia"/>
        </w:rPr>
        <w:br/>
      </w:r>
      <w:r>
        <w:rPr>
          <w:rFonts w:hint="eastAsia"/>
        </w:rPr>
        <w:t>　　　　二、氨基官能硅氧烷产能扩张与投资动态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2026-2032年氨基官能硅氧烷行业产量统计与趋势预测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一、2020-2025年氨基官能硅氧烷行业产量数据统计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1、2020-2025年氨基官能硅氧烷产量及增长趋势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2、2020-2025年氨基官能硅氧烷细分产品产量及份额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二、影响氨基官能硅氧烷产量的关键因素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三、2026-2032年氨基官能硅氧烷产量预测</w:t>
      </w:r>
      <w:r>
        <w:rPr>
          <w:rFonts w:hint="eastAsia"/>
        </w:rPr>
        <w:br/>
      </w:r>
      <w:r>
        <w:rPr>
          <w:rFonts w:hint="eastAsia"/>
        </w:rPr>
        <w:t>　　第三节 2026-2032年氨基官能硅氧烷市场需求与销售分析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一、2025-2026年氨基官能硅氧烷行业需求现状</w:t>
      </w:r>
      <w:r>
        <w:rPr>
          <w:rFonts w:hint="eastAsia"/>
        </w:rPr>
        <w:br/>
      </w:r>
      <w:r>
        <w:rPr>
          <w:rFonts w:hint="eastAsia"/>
        </w:rPr>
        <w:t>　　　　二、氨基官能硅氧烷客户群体与需求特点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三、2020-2025年氨基官能硅氧烷行业销售规模分析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四、2026-2032年氨基官能硅氧烷市场增长潜力与规模预测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中国氨基官能硅氧烷细分市场与下游应用领域分析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氨基官能硅氧烷细分市场分析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一、2025-2026年氨基官能硅氧烷主要细分产品市场现状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氨基官能硅氧烷下游应用与客户群体分析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一、2025-2026年氨基官能硅氧烷各应用领域市场现状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2025-2026年氨基官能硅氧烷行业技术发展现状及趋势分析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氨基官能硅氧烷行业技术发展现状分析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国内外氨基官能硅氧烷行业技术差异与原因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氨基官能硅氧烷行业技术发展方向、趋势预测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提升氨基官能硅氧烷行业技术能力策略建议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氨基官能硅氧烷价格机制与竞争策略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一、2020-2025年氨基官能硅氧烷市场价格走势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氨基官能硅氧烷定价策略与方法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2026-2032年氨基官能硅氧烷价格竞争态势与趋势预测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中国氨基官能硅氧烷行业重点区域市场研究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2025-2026年重点区域氨基官能硅氧烷市场发展概况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二、2020-2025年氨基官能硅氧烷市场需求规模情况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二、2020-2025年氨基官能硅氧烷市场需求规模情况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二、2020-2025年氨基官能硅氧烷市场需求规模情况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二、2020-2025年氨基官能硅氧烷市场需求规模情况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二、2020-2025年氨基官能硅氧烷市场需求规模情况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三、2026-2032年氨基官能硅氧烷行业发展潜力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2020-2025年中国氨基官能硅氧烷行业进出口情况分析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氨基官能硅氧烷行业进口情况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一、2020-2025年氨基官能硅氧烷进口规模及增长情况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二、氨基官能硅氧烷主要进口来源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氨基官能硅氧烷行业出口情况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一、2020-2025年氨基官能硅氧烷出口规模及增长情况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二、氨基官能硅氧烷主要出口目的地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2020-2025年中国氨基官能硅氧烷行业总体发展与财务状况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2020-2025年中国氨基官能硅氧烷行业规模情况</w:t>
      </w:r>
      <w:r>
        <w:rPr>
          <w:rFonts w:hint="eastAsia"/>
        </w:rPr>
        <w:br/>
      </w:r>
      <w:r>
        <w:rPr>
          <w:rFonts w:hint="eastAsia"/>
        </w:rPr>
        <w:t>　　　　一、氨基官能硅氧烷行业企业数量规模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二、氨基官能硅氧烷行业从业人员规模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三、氨基官能硅氧烷行业市场敏感性分析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2020-2025年中国氨基官能硅氧烷行业财务能力分析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一、氨基官能硅氧烷行业盈利能力</w:t>
      </w:r>
      <w:r>
        <w:rPr>
          <w:rFonts w:hint="eastAsia"/>
        </w:rPr>
        <w:br/>
      </w:r>
      <w:r>
        <w:rPr>
          <w:rFonts w:hint="eastAsia"/>
        </w:rPr>
        <w:t>　　　　二、氨基官能硅氧烷行业偿债能力</w:t>
      </w:r>
      <w:r>
        <w:rPr>
          <w:rFonts w:hint="eastAsia"/>
        </w:rPr>
        <w:br/>
      </w:r>
      <w:r>
        <w:rPr>
          <w:rFonts w:hint="eastAsia"/>
        </w:rPr>
        <w:t>　　　　三、氨基官能硅氧烷行业营运能力</w:t>
      </w:r>
      <w:r>
        <w:rPr>
          <w:rFonts w:hint="eastAsia"/>
        </w:rPr>
        <w:br/>
      </w:r>
      <w:r>
        <w:rPr>
          <w:rFonts w:hint="eastAsia"/>
        </w:rPr>
        <w:t>　　　　四、氨基官能硅氧烷行业发展能力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氨基官能硅氧烷行业重点企业调研分析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二、企业氨基官能硅氧烷业务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中国氨基官能硅氧烷行业竞争格局分析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氨基官能硅氧烷行业竞争格局总览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2025-2026年氨基官能硅氧烷行业竞争力分析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2020-2025年氨基官能硅氧烷行业企业并购活动分析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2025-2026年氨基官能硅氧烷行业会展与招投标活动分析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一、氨基官能硅氧烷行业会展活动及其市场影响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2026年中国氨基官能硅氧烷企业发展企业发展策略与建议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氨基官能硅氧烷销售模式与渠道策略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氨基官能硅氧烷品牌与市场推广策略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氨基官能硅氧烷研发投入与技术创新能力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氨基官能硅氧烷合作联盟与资源整合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中国氨基官能硅氧烷行业风险与对策</w:t>
      </w:r>
      <w:r>
        <w:rPr>
          <w:rFonts w:hint="eastAsia"/>
        </w:rPr>
        <w:br/>
      </w:r>
      <w:r>
        <w:rPr>
          <w:rFonts w:hint="eastAsia"/>
        </w:rPr>
        <w:t>　　第一节 氨基官能硅氧烷行业SWOT分析</w:t>
      </w:r>
      <w:r>
        <w:rPr>
          <w:rFonts w:hint="eastAsia"/>
        </w:rPr>
        <w:br/>
      </w:r>
      <w:r>
        <w:rPr>
          <w:rFonts w:hint="eastAsia"/>
        </w:rPr>
        <w:t>　　　　一、氨基官能硅氧烷行业优势</w:t>
      </w:r>
      <w:r>
        <w:rPr>
          <w:rFonts w:hint="eastAsia"/>
        </w:rPr>
        <w:br/>
      </w:r>
      <w:r>
        <w:rPr>
          <w:rFonts w:hint="eastAsia"/>
        </w:rPr>
        <w:t>　　　　二、氨基官能硅氧烷行业劣势</w:t>
      </w:r>
      <w:r>
        <w:rPr>
          <w:rFonts w:hint="eastAsia"/>
        </w:rPr>
        <w:br/>
      </w:r>
      <w:r>
        <w:rPr>
          <w:rFonts w:hint="eastAsia"/>
        </w:rPr>
        <w:t>　　　　三、氨基官能硅氧烷市场机会</w:t>
      </w:r>
      <w:r>
        <w:rPr>
          <w:rFonts w:hint="eastAsia"/>
        </w:rPr>
        <w:br/>
      </w:r>
      <w:r>
        <w:rPr>
          <w:rFonts w:hint="eastAsia"/>
        </w:rPr>
        <w:t>　　　　四、氨基官能硅氧烷市场威胁</w:t>
      </w:r>
      <w:r>
        <w:rPr>
          <w:rFonts w:hint="eastAsia"/>
        </w:rPr>
        <w:br/>
      </w:r>
      <w:r>
        <w:rPr>
          <w:rFonts w:hint="eastAsia"/>
        </w:rPr>
        <w:t>　　第二节 氨基官能硅氧烷行业风险及对策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2026-2032年中国氨基官能硅氧烷行业前景与发展趋势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2025-2026年氨基官能硅氧烷行业发展环境分析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一、氨基官能硅氧烷行业主管部门与监管体制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二、氨基官能硅氧烷行业主要法律法规及政策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三、氨基官能硅氧烷行业标准与质量监管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2026-2032年氨基官能硅氧烷行业发展趋势与方向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2026-2032年氨基官能硅氧烷行业发展潜力与机遇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氨基官能硅氧烷行业研究结论与建议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中⋅智⋅林⋅：氨基官能硅氧烷行业发展建议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氨基官能硅氧烷行业类别</w:t>
      </w:r>
      <w:r>
        <w:rPr>
          <w:rFonts w:hint="eastAsia"/>
        </w:rPr>
        <w:br/>
      </w:r>
      <w:r>
        <w:rPr>
          <w:rFonts w:hint="eastAsia"/>
        </w:rPr>
        <w:t>　　图表 氨基官能硅氧烷行业产业链调研</w:t>
      </w:r>
      <w:r>
        <w:rPr>
          <w:rFonts w:hint="eastAsia"/>
        </w:rPr>
        <w:br/>
      </w:r>
      <w:r>
        <w:rPr>
          <w:rFonts w:hint="eastAsia"/>
        </w:rPr>
        <w:t>　　图表 氨基官能硅氧烷行业现状</w:t>
      </w:r>
      <w:r>
        <w:rPr>
          <w:rFonts w:hint="eastAsia"/>
        </w:rPr>
        <w:br/>
      </w:r>
      <w:r>
        <w:rPr>
          <w:rFonts w:hint="eastAsia"/>
        </w:rPr>
        <w:t>　　图表 氨基官能硅氧烷行业标准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2025年中国氨基官能硅氧烷行业产能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2020-2025年中国氨基官能硅氧烷行业产量统计</w:t>
      </w:r>
      <w:r>
        <w:rPr>
          <w:rFonts w:hint="eastAsia"/>
        </w:rPr>
        <w:br/>
      </w:r>
      <w:r>
        <w:rPr>
          <w:rFonts w:hint="eastAsia"/>
        </w:rPr>
        <w:t>　　图表 氨基官能硅氧烷行业动态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2020-2025年中国氨基官能硅氧烷市场需求量</w:t>
      </w:r>
      <w:r>
        <w:rPr>
          <w:rFonts w:hint="eastAsia"/>
        </w:rPr>
        <w:br/>
      </w:r>
      <w:r>
        <w:rPr>
          <w:rFonts w:hint="eastAsia"/>
        </w:rPr>
        <w:t>　　图表 2025年中国氨基官能硅氧烷行业需求区域调研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2020-2025年中国氨基官能硅氧烷行情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2020-2025年中国氨基官能硅氧烷行业企业数量统计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**地区氨基官能硅氧烷市场规模</w:t>
      </w:r>
      <w:r>
        <w:rPr>
          <w:rFonts w:hint="eastAsia"/>
        </w:rPr>
        <w:br/>
      </w:r>
      <w:r>
        <w:rPr>
          <w:rFonts w:hint="eastAsia"/>
        </w:rPr>
        <w:t>　　图表 **地区氨基官能硅氧烷行业市场需求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**地区氨基官能硅氧烷市场调研</w:t>
      </w:r>
      <w:r>
        <w:rPr>
          <w:rFonts w:hint="eastAsia"/>
        </w:rPr>
        <w:br/>
      </w:r>
      <w:r>
        <w:rPr>
          <w:rFonts w:hint="eastAsia"/>
        </w:rPr>
        <w:t>　　图表 **地区氨基官能硅氧烷行业市场需求分析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**地区氨基官能硅氧烷市场规模</w:t>
      </w:r>
      <w:r>
        <w:rPr>
          <w:rFonts w:hint="eastAsia"/>
        </w:rPr>
        <w:br/>
      </w:r>
      <w:r>
        <w:rPr>
          <w:rFonts w:hint="eastAsia"/>
        </w:rPr>
        <w:t>　　图表 **地区氨基官能硅氧烷行业市场需求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**地区氨基官能硅氧烷市场调研</w:t>
      </w:r>
      <w:r>
        <w:rPr>
          <w:rFonts w:hint="eastAsia"/>
        </w:rPr>
        <w:br/>
      </w:r>
      <w:r>
        <w:rPr>
          <w:rFonts w:hint="eastAsia"/>
        </w:rPr>
        <w:t>　　图表 **地区氨基官能硅氧烷行业市场需求分析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氨基官能硅氧烷行业竞争对手分析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氨基官能硅氧烷重点企业（三）成长能力情况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2026-2032年中国氨基官能硅氧烷行业市场规模预测</w:t>
      </w:r>
      <w:r>
        <w:rPr>
          <w:rFonts w:hint="eastAsia"/>
        </w:rPr>
        <w:br/>
      </w:r>
      <w:r>
        <w:rPr>
          <w:rFonts w:hint="eastAsia"/>
        </w:rPr>
        <w:t>　　图表 氨基官能硅氧烷行业准入条件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2026-2032年中国氨基官能硅氧烷行业发展趋势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4e1c10374817" w:history="1">
        <w:r>
          <w:rPr>
            <w:rStyle w:val="Hyperlink"/>
          </w:rPr>
          <w:t>2026-2032年中国氨基官能硅氧烷行业现状与发展前景报告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b4e1c10374817" w:history="1">
        <w:r>
          <w:rPr>
            <w:rStyle w:val="Hyperlink"/>
          </w:rPr>
          <w:t>https://www.20087.com/8/28/AnJiGuanNengGuiYangWanHangYeXianZhuangJiQianJing.html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热点：有机硅氧烷、氨基硅烷与环氧硅烷、三羟基氨基甲烷、氨基硅氧烷改性丙烯酸酯、十二甲基五硅氧烷、氨基改性硅氧烷、硅氧烷、氨甲基硅氧烷、聚二甲基硅氧烷的危害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284d80404b44" w:history="1">
      <w:r>
        <w:rPr>
          <w:rStyle w:val="Hyperlink"/>
        </w:rPr>
        <w:t>2026-2032年中国氨基官能硅氧烷行业现状与发展前景报告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AnJiGuanNengGuiYangWanHangYeXianZhuangJiQianJing.html" TargetMode="External" Id="R394b4e1c1037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AnJiGuanNengGuiYangWanHangYeXianZhuangJiQianJing.html" TargetMode="External" Id="R0088284d804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2025-12-17T08:49:15Z</dcterms:created>
  <dcterms:modified xsi:type="dcterms:W3CDTF">2025-12-17T09:49:15Z</dcterms:modified>
  <dc:subject>2026-2032年中国氨基官能硅氧烷行业现状与发展前景报告</dc:subject>
  <dc:title>2026-2032年中国氨基官能硅氧烷行业现状与发展前景报告</dc:title>
  <cp:keywords>2026-2032年中国氨基官能硅氧烷行业现状与发展前景报告</cp:keywords>
  <dc:description>2026-2032年中国氨基官能硅氧烷行业现状与发展前景报告</dc:description>
</cp:coreProperties>
</file>