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83dc8239d4d84" w:history="1">
              <w:r>
                <w:rPr>
                  <w:rStyle w:val="Hyperlink"/>
                </w:rPr>
                <w:t>2025-2031年中国水溶性金纳米粒子市场现状与前景趋势预测报告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83dc8239d4d84" w:history="1">
              <w:r>
                <w:rPr>
                  <w:rStyle w:val="Hyperlink"/>
                </w:rPr>
                <w:t>2025-2031年中国水溶性金纳米粒子市场现状与前景趋势预测报告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83dc8239d4d84" w:history="1">
                <w:r>
                  <w:rPr>
                    <w:rStyle w:val="Hyperlink"/>
                  </w:rPr>
                  <w:t>https://www.20087.com/8/08/ShuiRongXingJinNaMiLiZiHangYeQianJingQuShi.html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金纳米粒子是一种重要的纳米材料，在生物医药、催化、传感等领域有着广泛的应用。近年来，随着纳米技术和生物技术的进步，水溶性金纳米粒子的合成方法和表面修饰技术都有了显著改进，提高了其生物相容性和稳定性。此外，通过控制合成条件，可以精确调节纳米粒子的大小和形貌，从而实现特定的功能需求。</w:t>
      </w:r>
      <w:r>
        <w:rPr>
          <w:rFonts w:hint="eastAsia"/>
        </w:rPr>
        <w:br/>
      </w:r>
      <w:r>
        <w:rPr>
          <w:rFonts w:hint="eastAsia"/>
        </w:rPr>
        <w:t>　　未来，水溶性金纳米粒子的发展将更加注重多功能性和应用拓展。一方面，随着新材料技术的应用，水溶性金纳米粒子将被赋予更多特殊功能，如靶向药物递送、光热治疗等，以适应更多样化的应用需求。另一方面，随着生物医学研究的深入，水溶性金纳米粒子将被开发出更多新的应用领域，如作为新型诊断试剂或生物标记物。此外，随着合成生物学的发展，利用微生物发酵生产水溶性金纳米粒子成为可能，这将是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83dc8239d4d84" w:history="1">
        <w:r>
          <w:rPr>
            <w:rStyle w:val="Hyperlink"/>
          </w:rPr>
          <w:t>2025-2031年中国水溶性金纳米粒子市场现状与前景趋势预测报告</w:t>
        </w:r>
      </w:hyperlink>
      <w:r>
        <w:rPr>
          <w:rFonts w:hint="eastAsia"/>
        </w:rPr>
        <w:t>》基于权威机构及相关协会等渠道的数据，结合水溶性金纳米粒子行业发展的宏观环境和微观实践，从多维度对水溶性金纳米粒子行业进行了深入调研与分析。报告内容严谨、数据翔实，辅以大量直观图表，旨在帮助水溶性金纳米粒子企业精准把握行业动态，科学制定发展战略与投资策略。本报告是水溶性金纳米粒子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水溶性金纳米粒子行业相关概述</w:t>
      </w:r>
      <w:r>
        <w:rPr>
          <w:rFonts w:hint="eastAsia"/>
        </w:rPr>
        <w:br/>
      </w:r>
      <w:r>
        <w:rPr>
          <w:rFonts w:hint="eastAsia"/>
        </w:rPr>
        <w:t>　　　　一、水溶性金纳米粒子行业定义及特点</w:t>
      </w:r>
      <w:r>
        <w:rPr>
          <w:rFonts w:hint="eastAsia"/>
        </w:rPr>
        <w:br/>
      </w:r>
      <w:r>
        <w:rPr>
          <w:rFonts w:hint="eastAsia"/>
        </w:rPr>
        <w:t>　　　　　　1、水溶性金纳米粒子行业定义</w:t>
      </w:r>
      <w:r>
        <w:rPr>
          <w:rFonts w:hint="eastAsia"/>
        </w:rPr>
        <w:br/>
      </w:r>
      <w:r>
        <w:rPr>
          <w:rFonts w:hint="eastAsia"/>
        </w:rPr>
        <w:t>　　　　　　2、水溶性金纳米粒子行业特点</w:t>
      </w:r>
      <w:r>
        <w:rPr>
          <w:rFonts w:hint="eastAsia"/>
        </w:rPr>
        <w:br/>
      </w:r>
      <w:r>
        <w:rPr>
          <w:rFonts w:hint="eastAsia"/>
        </w:rPr>
        <w:t>　　　　二、水溶性金纳米粒子行业经营模式分析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1、水溶性金纳米粒子生产模式</w:t>
      </w:r>
      <w:r>
        <w:rPr>
          <w:rFonts w:hint="eastAsia"/>
        </w:rPr>
        <w:br/>
      </w:r>
      <w:r>
        <w:rPr>
          <w:rFonts w:hint="eastAsia"/>
        </w:rPr>
        <w:t>　　　　　　2、水溶性金纳米粒子采购模式</w:t>
      </w:r>
      <w:r>
        <w:rPr>
          <w:rFonts w:hint="eastAsia"/>
        </w:rPr>
        <w:br/>
      </w:r>
      <w:r>
        <w:rPr>
          <w:rFonts w:hint="eastAsia"/>
        </w:rPr>
        <w:t>　　　　　　3、水溶性金纳米粒子销售模式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2024-2025年全球水溶性金纳米粒子行业市场运行形势分析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2024-2025年全球水溶性金纳米粒子行业发展概况</w:t>
      </w:r>
      <w:r>
        <w:rPr>
          <w:rFonts w:hint="eastAsia"/>
        </w:rPr>
        <w:br/>
      </w:r>
      <w:r>
        <w:rPr>
          <w:rFonts w:hint="eastAsia"/>
        </w:rPr>
        <w:t>　　第二节 全球水溶性金纳米粒子行业发展走势</w:t>
      </w:r>
      <w:r>
        <w:rPr>
          <w:rFonts w:hint="eastAsia"/>
        </w:rPr>
        <w:br/>
      </w:r>
      <w:r>
        <w:rPr>
          <w:rFonts w:hint="eastAsia"/>
        </w:rPr>
        <w:t>　　　　一、全球水溶性金纳米粒子行业市场分布情况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二、全球水溶性金纳米粒子行业发展趋势分析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全球水溶性金纳米粒子行业重点国家和区域分析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2024-2025年中国水溶性金纳米粒子行业发展环境分析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水溶性金纳米粒子政策环境分析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水溶性金纳米粒子技术环境分析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2024-2025年水溶性金纳米粒子行业技术发展现状及趋势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当前我国水溶性金纳米粒子技术发展现状</w:t>
      </w:r>
      <w:r>
        <w:rPr>
          <w:rFonts w:hint="eastAsia"/>
        </w:rPr>
        <w:br/>
      </w:r>
      <w:r>
        <w:rPr>
          <w:rFonts w:hint="eastAsia"/>
        </w:rPr>
        <w:t>　　第二节 中外水溶性金纳米粒子技术差距及产生差距的主要原因分析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提高我国水溶性金纳米粒子技术的对策</w:t>
      </w:r>
      <w:r>
        <w:rPr>
          <w:rFonts w:hint="eastAsia"/>
        </w:rPr>
        <w:br/>
      </w:r>
      <w:r>
        <w:rPr>
          <w:rFonts w:hint="eastAsia"/>
        </w:rPr>
        <w:t>　　第四节 我国水溶性金纳米粒子研发、设计发展趋势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2024-2025年中国水溶性金纳米粒子行业市场供需状况分析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中国水溶性金纳米粒子行业市场规模情况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中国水溶性金纳米粒子行业盈利情况分析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中国水溶性金纳米粒子行业市场需求状况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一、2019-2024年水溶性金纳米粒子行业市场需求情况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二、水溶性金纳米粒子行业市场需求特点分析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三、2025-2031年水溶性金纳米粒子行业市场需求预测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中国水溶性金纳米粒子行业市场供给状况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一、2019-2024年水溶性金纳米粒子行业市场供给情况</w:t>
      </w:r>
      <w:r>
        <w:rPr>
          <w:rFonts w:hint="eastAsia"/>
        </w:rPr>
        <w:br/>
      </w:r>
      <w:r>
        <w:rPr>
          <w:rFonts w:hint="eastAsia"/>
        </w:rPr>
        <w:t>　　　　二、水溶性金纳米粒子行业市场供给特点分析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三、2025-2031年水溶性金纳米粒子行业市场供给预测</w:t>
      </w:r>
      <w:r>
        <w:rPr>
          <w:rFonts w:hint="eastAsia"/>
        </w:rPr>
        <w:br/>
      </w:r>
      <w:r>
        <w:rPr>
          <w:rFonts w:hint="eastAsia"/>
        </w:rPr>
        <w:t>　　第五节 水溶性金纳米粒子行业市场供需平衡状况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中国水溶性金纳米粒子行业进出口情况分析预测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2019-2024年中国水溶性金纳米粒子行业进出口情况分析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一、2019-2024年中国水溶性金纳米粒子行业进口分析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二、2019-2024年中国水溶性金纳米粒子行业出口分析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2025-2031年中国水溶性金纳米粒子行业进出口情况预测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一、2025-2031年中国水溶性金纳米粒子行业进口预测分析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二、2025-2031年中国水溶性金纳米粒子行业出口预测分析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影响水溶性金纳米粒子行业进出口变化的主要原因分析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2019-2024年中国水溶性金纳米粒子行业重点地区调研分析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一、中国水溶性金纳米粒子行业重点区域市场结构调研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二、**地区水溶性金纳米粒子市场调研分析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三、**地区水溶性金纳米粒子市场调研分析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四、**地区水溶性金纳米粒子市场调研分析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五、**地区水溶性金纳米粒子市场调研分析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六、**地区水溶性金纳米粒子市场调研分析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水溶性金纳米粒子行业细分产品市场调研分析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中国水溶性金纳米粒子行业市场行情分析预测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水溶性金纳米粒子价格影响因素分析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2019-2024年中国水溶性金纳米粒子市场价格趋向分析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2025-2031年中国水溶性金纳米粒子市场价格趋向预测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水溶性金纳米粒子行业上、下游市场分析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水溶性金纳米粒子行业上游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水溶性金纳米粒子行业下游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水溶性金纳米粒子行业竞争格局分析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水溶性金纳米粒子行业集中度分析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一、水溶性金纳米粒子市场集中度分析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二、水溶性金纳米粒子企业集中度分析</w:t>
      </w:r>
      <w:r>
        <w:rPr>
          <w:rFonts w:hint="eastAsia"/>
        </w:rPr>
        <w:br/>
      </w:r>
      <w:r>
        <w:rPr>
          <w:rFonts w:hint="eastAsia"/>
        </w:rPr>
        <w:t>　　　　三、水溶性金纳米粒子区域集中度分析</w:t>
      </w:r>
      <w:r>
        <w:rPr>
          <w:rFonts w:hint="eastAsia"/>
        </w:rPr>
        <w:br/>
      </w:r>
      <w:r>
        <w:rPr>
          <w:rFonts w:hint="eastAsia"/>
        </w:rPr>
        <w:t>　　第二节 水溶性金纳米粒子行业竞争格局分析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一、2025年水溶性金纳米粒子行业竞争分析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二、2025年中外水溶性金纳米粒子产品竞争分析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三、2019-2024年中国水溶性金纳米粒子市场竞争分析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四、2025-2031年国内主要水溶性金纳米粒子企业动向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水溶性金纳米粒子行业重点企业发展调研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水溶性金纳米粒子重点企业（一）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水溶性金纳米粒子重点企业（二）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水溶性金纳米粒子重点企业（三）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水溶性金纳米粒子重点企业（四）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水溶性金纳米粒子重点企业（五）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水溶性金纳米粒子重点企业（六）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2024-2025年水溶性金纳米粒子企业发展策略分析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水溶性金纳米粒子市场策略分析</w:t>
      </w:r>
      <w:r>
        <w:rPr>
          <w:rFonts w:hint="eastAsia"/>
        </w:rPr>
        <w:br/>
      </w:r>
      <w:r>
        <w:rPr>
          <w:rFonts w:hint="eastAsia"/>
        </w:rPr>
        <w:t>　　　　一、水溶性金纳米粒子价格策略分析</w:t>
      </w:r>
      <w:r>
        <w:rPr>
          <w:rFonts w:hint="eastAsia"/>
        </w:rPr>
        <w:br/>
      </w:r>
      <w:r>
        <w:rPr>
          <w:rFonts w:hint="eastAsia"/>
        </w:rPr>
        <w:t>　　　　二、水溶性金纳米粒子渠道策略分析</w:t>
      </w:r>
      <w:r>
        <w:rPr>
          <w:rFonts w:hint="eastAsia"/>
        </w:rPr>
        <w:br/>
      </w:r>
      <w:r>
        <w:rPr>
          <w:rFonts w:hint="eastAsia"/>
        </w:rPr>
        <w:t>　　第二节 水溶性金纳米粒子销售策略分析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提高水溶性金纳米粒子企业竞争力的策略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一、提高中国水溶性金纳米粒子企业核心竞争力的对策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二、水溶性金纳米粒子企业提升竞争力的主要方向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三、影响水溶性金纳米粒子企业核心竞争力的因素及提升途径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四、提高水溶性金纳米粒子企业竞争力的策略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对我国水溶性金纳米粒子品牌的战略思考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一、水溶性金纳米粒子实施品牌战略的意义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二、水溶性金纳米粒子企业品牌的现状分析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三、我国水溶性金纳米粒子企业的品牌战略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四、水溶性金纳米粒子品牌战略管理的策略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2024-2025年中国水溶性金纳米粒子行业营销策略分析</w:t>
      </w:r>
      <w:r>
        <w:rPr>
          <w:rFonts w:hint="eastAsia"/>
        </w:rPr>
        <w:br/>
      </w:r>
      <w:r>
        <w:rPr>
          <w:rFonts w:hint="eastAsia"/>
        </w:rPr>
        <w:t>　　第一节 水溶性金纳米粒子市场推广策略研究分析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一、做好水溶性金纳米粒子产品导入</w:t>
      </w:r>
      <w:r>
        <w:rPr>
          <w:rFonts w:hint="eastAsia"/>
        </w:rPr>
        <w:br/>
      </w:r>
      <w:r>
        <w:rPr>
          <w:rFonts w:hint="eastAsia"/>
        </w:rPr>
        <w:t>　　　　二、做好水溶性金纳米粒子产品组合和产品线决策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三、水溶性金纳米粒子行业城市市场推广策略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水溶性金纳米粒子行业渠道营销研究分析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一、水溶性金纳米粒子行业营销环境分析</w:t>
      </w:r>
      <w:r>
        <w:rPr>
          <w:rFonts w:hint="eastAsia"/>
        </w:rPr>
        <w:br/>
      </w:r>
      <w:r>
        <w:rPr>
          <w:rFonts w:hint="eastAsia"/>
        </w:rPr>
        <w:t>　　　　二、水溶性金纳米粒子行业现存的营销渠道分析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三、水溶性金纳米粒子行业终端市场营销管理策略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水溶性金纳米粒子行业营销战略研究分析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一、中国水溶性金纳米粒子行业有效整合营销策略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二、建立水溶性金纳米粒子行业厂商的双嬴模式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2025-2031年中国水溶性金纳米粒子行业前景与风险预测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2025年水溶性金纳米粒子市场前景分析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2025年水溶性金纳米粒子发展趋势预测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2025-2031年中国水溶性金纳米粒子行业投资特性分析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一、2025-2031年中国水溶性金纳米粒子行业进入壁垒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二、2025-2031年中国水溶性金纳米粒子行业盈利模式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三、2025-2031年中国水溶性金纳米粒子行业盈利因素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2025-2031年中国水溶性金纳米粒子行业投资机会分析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一、2025-2031年中国水溶性金纳米粒子细分市场投资机会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二、2025-2031年中国水溶性金纳米粒子行业区域市场投资潜力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2025-2031年中国水溶性金纳米粒子行业投资风险分析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一、2025-2031年中国水溶性金纳米粒子行业市场竞争风险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二、2025-2031年中国水溶性金纳米粒子行业技术风险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三、2025-2031年中国水溶性金纳米粒子行业政策风险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四、2025-2031年中国水溶性金纳米粒子行业进入退出风险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2025-2031年中国水溶性金纳米粒子行业盈利模式与投资策略分析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国外水溶性金纳米粒子行业投资现状及经营模式分析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一、境外水溶性金纳米粒子行业成长情况调查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中国水溶性金纳米粒子行业商业模式探讨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中国水溶性金纳米粒子行业投资国际化发展战略分析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中国水溶性金纳米粒子行业投资策略分析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中国水溶性金纳米粒子行业资本运作战略选择方案研究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[⋅中⋅智⋅林⋅]中国水溶性金纳米粒子行业多元化经营战略的可行性分析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2019-2024年中国水溶性金纳米粒子市场规模及增长情况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2019-2024年中国水溶性金纳米粒子行业产量及增长趋势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2025-2031年中国水溶性金纳米粒子行业产量预测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2019-2024年中国水溶性金纳米粒子行业市场需求及增长情况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2025-2031年中国水溶性金纳米粒子行业市场需求预测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**地区水溶性金纳米粒子市场规模及增长情况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**地区水溶性金纳米粒子市场规模及增长情况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**地区水溶性金纳米粒子行业市场需求情况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2019-2024年中国水溶性金纳米粒子行业出口情况分析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水溶性金纳米粒子重点企业经营情况分析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2025年水溶性金纳米粒子行业壁垒</w:t>
      </w:r>
      <w:r>
        <w:rPr>
          <w:rFonts w:hint="eastAsia"/>
        </w:rPr>
        <w:br/>
      </w:r>
      <w:r>
        <w:rPr>
          <w:rFonts w:hint="eastAsia"/>
        </w:rPr>
        <w:t>　　图表 2025年水溶性金纳米粒子市场前景分析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2025-2031年中国水溶性金纳米粒子市场规模预测</w:t>
      </w:r>
      <w:r>
        <w:rPr>
          <w:rFonts w:hint="eastAsia"/>
        </w:rPr>
        <w:br/>
      </w:r>
      <w:r>
        <w:rPr>
          <w:rFonts w:hint="eastAsia"/>
        </w:rPr>
        <w:t>　　图表 2025年水溶性金纳米粒子发展趋势预测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83dc8239d4d84" w:history="1">
        <w:r>
          <w:rPr>
            <w:rStyle w:val="Hyperlink"/>
          </w:rPr>
          <w:t>2025-2031年中国水溶性金纳米粒子市场现状与前景趋势预测报告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83dc8239d4d84" w:history="1">
        <w:r>
          <w:rPr>
            <w:rStyle w:val="Hyperlink"/>
          </w:rPr>
          <w:t>https://www.20087.com/8/08/ShuiRongXingJinNaMiLiZiHangYeQianJingQuShi.html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热点：水溶性金纳米粒子是什么、水溶性纳米金对人体有害吗、水溶纳米金的护肤功效、水溶性纳米颗粒、24k水溶纳米金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c57755bab4c29" w:history="1">
      <w:r>
        <w:rPr>
          <w:rStyle w:val="Hyperlink"/>
        </w:rPr>
        <w:t>2025-2031年中国水溶性金纳米粒子市场现状与前景趋势预测报告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iRongXingJinNaMiLiZiHangYeQianJingQuShi.html" TargetMode="External" Id="R22c83dc8239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iRongXingJinNaMiLiZiHangYeQianJingQuShi.html" TargetMode="External" Id="R9bac57755ba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2024-10-06T07:23:00Z</dcterms:created>
  <dcterms:modified xsi:type="dcterms:W3CDTF">2024-10-06T08:23:00Z</dcterms:modified>
  <dc:subject>2025-2031年中国水溶性金纳米粒子市场现状与前景趋势预测报告</dc:subject>
  <dc:title>2025-2031年中国水溶性金纳米粒子市场现状与前景趋势预测报告</dc:title>
  <cp:keywords>2025-2031年中国水溶性金纳米粒子市场现状与前景趋势预测报告</cp:keywords>
  <dc:description>2025-2031年中国水溶性金纳米粒子市场现状与前景趋势预测报告</dc:description>
</cp:coreProperties>
</file>