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a638298434443" w:history="1">
              <w:r>
                <w:rPr>
                  <w:rStyle w:val="Hyperlink"/>
                </w:rPr>
                <w:t>2025-2031年中国烧碱市场深度剖析及发展趋势预测报告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a638298434443" w:history="1">
              <w:r>
                <w:rPr>
                  <w:rStyle w:val="Hyperlink"/>
                </w:rPr>
                <w:t>2025-2031年中国烧碱市场深度剖析及发展趋势预测报告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a638298434443" w:history="1">
                <w:r>
                  <w:rPr>
                    <w:rStyle w:val="Hyperlink"/>
                  </w:rPr>
                  <w:t>https://www.20087.com/8/18/ShaoJianShiChangBaoGao.html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即氢氧化钠，作为化工行业的重要原料，广泛应用于造纸、纺织、肥皂和清洁剂生产等多个领域。近年来，随着环保法规的趋严和循环经济的发展，烧碱行业正逐步转向清洁生产技术，如膜电解法和离子交换法，以减少氯气排放和提高能源效率。同时，行业致力于回收和再利用副产品，如氯气和氢气，实现资源的最大化利用。</w:t>
      </w:r>
      <w:r>
        <w:rPr>
          <w:rFonts w:hint="eastAsia"/>
        </w:rPr>
        <w:br/>
      </w:r>
      <w:r>
        <w:rPr>
          <w:rFonts w:hint="eastAsia"/>
        </w:rPr>
        <w:t>　　未来，烧碱行业的发展将更加注重可持续性和创新应用。一方面，通过优化生产工艺和提高能源利用效率，减少碳排放，符合全球减排目标。另一方面，随着新能源和新材料的发展，烧碱将拓展到更多领域，如电池制造和合成纤维生产，推动行业增长。此外，行业将加强与下游产业的合作，开发定制化烧碱产品，满足特定行业需求，如高纯度烧碱用于半导体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a638298434443" w:history="1">
        <w:r>
          <w:rPr>
            <w:rStyle w:val="Hyperlink"/>
          </w:rPr>
          <w:t>2025-2031年中国烧碱市场深度剖析及发展趋势预测报告</w:t>
        </w:r>
      </w:hyperlink>
      <w:r>
        <w:rPr>
          <w:rFonts w:hint="eastAsia"/>
        </w:rPr>
        <w:t>》基于长期的市场监测与数据资源，深入分析了烧碱行业的产业链结构、市场规模与需求现状，探讨了价格动态。烧碱报告全面揭示了行业当前的发展状况，并对烧碱市场前景及趋势进行了科学预测。同时，烧碱报告聚焦于烧碱重点企业，深入剖析了市场竞争格局、集中度及品牌影响力，并进一步细分了市场，挖掘了烧碱各领域的增长潜力。烧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烧碱行业概述</w:t>
      </w:r>
      <w:r>
        <w:rPr>
          <w:rFonts w:hint="eastAsia"/>
        </w:rPr>
        <w:br/>
      </w:r>
      <w:r>
        <w:rPr>
          <w:rFonts w:hint="eastAsia"/>
        </w:rPr>
        <w:t>　　第一节 烧碱行业界定</w:t>
      </w:r>
      <w:r>
        <w:rPr>
          <w:rFonts w:hint="eastAsia"/>
        </w:rPr>
        <w:br/>
      </w:r>
      <w:r>
        <w:rPr>
          <w:rFonts w:hint="eastAsia"/>
        </w:rPr>
        <w:t>　　第二节 烧碱行业发展历程</w:t>
      </w:r>
      <w:r>
        <w:rPr>
          <w:rFonts w:hint="eastAsia"/>
        </w:rPr>
        <w:br/>
      </w:r>
      <w:r>
        <w:rPr>
          <w:rFonts w:hint="eastAsia"/>
        </w:rPr>
        <w:t>　　第三节 烧碱产业链分析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中国烧碱行业发展环境分析</w:t>
      </w:r>
      <w:r>
        <w:rPr>
          <w:rFonts w:hint="eastAsia"/>
        </w:rPr>
        <w:br/>
      </w:r>
      <w:r>
        <w:rPr>
          <w:rFonts w:hint="eastAsia"/>
        </w:rPr>
        <w:t>　　第一节 烧碱行业经济环境分析</w:t>
      </w:r>
      <w:r>
        <w:rPr>
          <w:rFonts w:hint="eastAsia"/>
        </w:rPr>
        <w:br/>
      </w:r>
      <w:r>
        <w:rPr>
          <w:rFonts w:hint="eastAsia"/>
        </w:rPr>
        <w:t>　　第二节 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一、烧碱行业相关政策</w:t>
      </w:r>
      <w:r>
        <w:rPr>
          <w:rFonts w:hint="eastAsia"/>
        </w:rPr>
        <w:br/>
      </w:r>
      <w:r>
        <w:rPr>
          <w:rFonts w:hint="eastAsia"/>
        </w:rPr>
        <w:t>　　　　二、烧碱行业相关标准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国内外烧碱行业技术差异与原因</w:t>
      </w:r>
      <w:r>
        <w:rPr>
          <w:rFonts w:hint="eastAsia"/>
        </w:rPr>
        <w:br/>
      </w:r>
      <w:r>
        <w:rPr>
          <w:rFonts w:hint="eastAsia"/>
        </w:rPr>
        <w:t>　　第三节 烧碱行业技术发展方向、趋势预测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中国烧碱行业发展现状</w:t>
      </w:r>
      <w:r>
        <w:rPr>
          <w:rFonts w:hint="eastAsia"/>
        </w:rPr>
        <w:br/>
      </w:r>
      <w:r>
        <w:rPr>
          <w:rFonts w:hint="eastAsia"/>
        </w:rPr>
        <w:t>　　　　一、烧碱行业品牌发展现状</w:t>
      </w:r>
      <w:r>
        <w:rPr>
          <w:rFonts w:hint="eastAsia"/>
        </w:rPr>
        <w:br/>
      </w:r>
      <w:r>
        <w:rPr>
          <w:rFonts w:hint="eastAsia"/>
        </w:rPr>
        <w:t>　　　　二、烧碱行业需求市场现状</w:t>
      </w:r>
      <w:r>
        <w:rPr>
          <w:rFonts w:hint="eastAsia"/>
        </w:rPr>
        <w:br/>
      </w:r>
      <w:r>
        <w:rPr>
          <w:rFonts w:hint="eastAsia"/>
        </w:rPr>
        <w:t>　　　　三、烧碱市场需求层次分析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四、中国烧碱市场走向分析</w:t>
      </w:r>
      <w:r>
        <w:rPr>
          <w:rFonts w:hint="eastAsia"/>
        </w:rPr>
        <w:br/>
      </w:r>
      <w:r>
        <w:rPr>
          <w:rFonts w:hint="eastAsia"/>
        </w:rPr>
        <w:t>　　第二节 中国烧碱行业存在的问题</w:t>
      </w:r>
      <w:r>
        <w:rPr>
          <w:rFonts w:hint="eastAsia"/>
        </w:rPr>
        <w:br/>
      </w:r>
      <w:r>
        <w:rPr>
          <w:rFonts w:hint="eastAsia"/>
        </w:rPr>
        <w:t>　　　　一、烧碱产品市场存在的主要问题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二、国内烧碱产品市场的三大瓶颈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三、烧碱产品市场遭遇的规模难题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对中国烧碱市场的分析及思考</w:t>
      </w:r>
      <w:r>
        <w:rPr>
          <w:rFonts w:hint="eastAsia"/>
        </w:rPr>
        <w:br/>
      </w:r>
      <w:r>
        <w:rPr>
          <w:rFonts w:hint="eastAsia"/>
        </w:rPr>
        <w:t>　　　　一、烧碱市场特点</w:t>
      </w:r>
      <w:r>
        <w:rPr>
          <w:rFonts w:hint="eastAsia"/>
        </w:rPr>
        <w:br/>
      </w:r>
      <w:r>
        <w:rPr>
          <w:rFonts w:hint="eastAsia"/>
        </w:rPr>
        <w:t>　　　　二、烧碱市场分析</w:t>
      </w:r>
      <w:r>
        <w:rPr>
          <w:rFonts w:hint="eastAsia"/>
        </w:rPr>
        <w:br/>
      </w:r>
      <w:r>
        <w:rPr>
          <w:rFonts w:hint="eastAsia"/>
        </w:rPr>
        <w:t>　　　　三、烧碱市场变化的方向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五、对我国烧碱行业发展的思考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2019-2024年中国烧碱行业总体规模</w:t>
      </w:r>
      <w:r>
        <w:rPr>
          <w:rFonts w:hint="eastAsia"/>
        </w:rPr>
        <w:br/>
      </w:r>
      <w:r>
        <w:rPr>
          <w:rFonts w:hint="eastAsia"/>
        </w:rPr>
        <w:t>　　第二节 中国烧碱行业盈利情况分析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一、2019-2024年中国烧碱行业产量统计分析</w:t>
      </w:r>
      <w:r>
        <w:rPr>
          <w:rFonts w:hint="eastAsia"/>
        </w:rPr>
        <w:br/>
      </w:r>
      <w:r>
        <w:rPr>
          <w:rFonts w:hint="eastAsia"/>
        </w:rPr>
        <w:t>　　　　二、烧碱行业区域产量分析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三、2025-2031年中国烧碱行业产量预测分析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中国烧碱行业需求概况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二、2025年中国烧碱行业市场需求特点分析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三、2025-2031年中国烧碱市场需求预测分析</w:t>
      </w:r>
      <w:r>
        <w:rPr>
          <w:rFonts w:hint="eastAsia"/>
        </w:rPr>
        <w:br/>
      </w:r>
      <w:r>
        <w:rPr>
          <w:rFonts w:hint="eastAsia"/>
        </w:rPr>
        <w:t>　　第五节 烧碱产业供需平衡状况分析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烧碱行业规模分析及预测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一、2019-2024年烧碱行业资产规模变化分析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二、2025-2031年烧碱行业资产规模预测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三、2019-2024年烧碱行业收入和利润变化分析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四、2025-2031年烧碱行业收入和利润预测</w:t>
      </w:r>
      <w:r>
        <w:rPr>
          <w:rFonts w:hint="eastAsia"/>
        </w:rPr>
        <w:br/>
      </w:r>
      <w:r>
        <w:rPr>
          <w:rFonts w:hint="eastAsia"/>
        </w:rPr>
        <w:t>　　第二节 烧碱行业效益分析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一、2019-2024年烧碱行业三费变化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二、2019-2024年烧碱行业效益分析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重点地区烧碱行业调研分析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烧碱细分市场深度分析</w:t>
      </w:r>
      <w:r>
        <w:rPr>
          <w:rFonts w:hint="eastAsia"/>
        </w:rPr>
        <w:br/>
      </w:r>
      <w:r>
        <w:rPr>
          <w:rFonts w:hint="eastAsia"/>
        </w:rPr>
        <w:t>　　第一节 烧碱细分市场（一）发展研究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烧碱市场营销策略分析</w:t>
      </w:r>
      <w:r>
        <w:rPr>
          <w:rFonts w:hint="eastAsia"/>
        </w:rPr>
        <w:br/>
      </w:r>
      <w:r>
        <w:rPr>
          <w:rFonts w:hint="eastAsia"/>
        </w:rPr>
        <w:t>　　　　一、烧碱定价策略与市场定位</w:t>
      </w:r>
      <w:r>
        <w:rPr>
          <w:rFonts w:hint="eastAsia"/>
        </w:rPr>
        <w:br/>
      </w:r>
      <w:r>
        <w:rPr>
          <w:rFonts w:hint="eastAsia"/>
        </w:rPr>
        <w:t>　　　　二、烧碱渠道布局与分销策略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烧碱品牌建设与推广策略</w:t>
      </w:r>
      <w:r>
        <w:rPr>
          <w:rFonts w:hint="eastAsia"/>
        </w:rPr>
        <w:br/>
      </w:r>
      <w:r>
        <w:rPr>
          <w:rFonts w:hint="eastAsia"/>
        </w:rPr>
        <w:t>　　　　一、烧碱品牌定位与价值主张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烧碱企业竞争力提升路径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二、烧碱技术创新与研发投入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烧碱企业战略规划与实施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二、烧碱行业品牌竞争格局分析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烧碱行业投资效益分析</w:t>
      </w:r>
      <w:r>
        <w:rPr>
          <w:rFonts w:hint="eastAsia"/>
        </w:rPr>
        <w:br/>
      </w:r>
      <w:r>
        <w:rPr>
          <w:rFonts w:hint="eastAsia"/>
        </w:rPr>
        <w:t>　　　　一、烧碱行业投资状况分析</w:t>
      </w:r>
      <w:r>
        <w:rPr>
          <w:rFonts w:hint="eastAsia"/>
        </w:rPr>
        <w:br/>
      </w:r>
      <w:r>
        <w:rPr>
          <w:rFonts w:hint="eastAsia"/>
        </w:rPr>
        <w:t>　　　　二、烧碱行业投资效益分析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三、2025年烧碱行业投资趋势预测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四、2025年烧碱行业投资方向</w:t>
      </w:r>
      <w:r>
        <w:rPr>
          <w:rFonts w:hint="eastAsia"/>
        </w:rPr>
        <w:br/>
      </w:r>
      <w:r>
        <w:rPr>
          <w:rFonts w:hint="eastAsia"/>
        </w:rPr>
        <w:t>　　　　五、2025年烧碱行业投资建议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2025-2031年烧碱行业投资风险及控制策略分析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烧碱行业投资风险及建议</w:t>
      </w:r>
      <w:r>
        <w:rPr>
          <w:rFonts w:hint="eastAsia"/>
        </w:rPr>
        <w:br/>
      </w:r>
      <w:r>
        <w:rPr>
          <w:rFonts w:hint="eastAsia"/>
        </w:rPr>
        <w:t>　　第一节 烧碱行业进入壁垒分析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烧碱行业盈利模式分析</w:t>
      </w:r>
      <w:r>
        <w:rPr>
          <w:rFonts w:hint="eastAsia"/>
        </w:rPr>
        <w:br/>
      </w:r>
      <w:r>
        <w:rPr>
          <w:rFonts w:hint="eastAsia"/>
        </w:rPr>
        <w:t>　　　　一、烧碱行业盈利模式分析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二、烧碱行业盈利因素分析</w:t>
      </w:r>
      <w:r>
        <w:rPr>
          <w:rFonts w:hint="eastAsia"/>
        </w:rPr>
        <w:br/>
      </w:r>
      <w:r>
        <w:rPr>
          <w:rFonts w:hint="eastAsia"/>
        </w:rPr>
        <w:t>　　第四节 烧碱行业投资建议</w:t>
      </w:r>
      <w:r>
        <w:rPr>
          <w:rFonts w:hint="eastAsia"/>
        </w:rPr>
        <w:br/>
      </w:r>
      <w:r>
        <w:rPr>
          <w:rFonts w:hint="eastAsia"/>
        </w:rPr>
        <w:t>　　　　一、烧碱行业投资机会</w:t>
      </w:r>
      <w:r>
        <w:rPr>
          <w:rFonts w:hint="eastAsia"/>
        </w:rPr>
        <w:br/>
      </w:r>
      <w:r>
        <w:rPr>
          <w:rFonts w:hint="eastAsia"/>
        </w:rPr>
        <w:t>　　　　二、烧碱行业投资建议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2025-2031年中国烧碱行业市场规模及增长趋势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2025-2031年中国烧碱行业投资规模预测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2025-2031年烧碱行业市场盈利预测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中智-林-烧碱行业项目投资建议</w:t>
      </w:r>
      <w:r>
        <w:rPr>
          <w:rFonts w:hint="eastAsia"/>
        </w:rPr>
        <w:br/>
      </w:r>
      <w:r>
        <w:rPr>
          <w:rFonts w:hint="eastAsia"/>
        </w:rPr>
        <w:t>　　　　一、烧碱技术应用注意事项</w:t>
      </w:r>
      <w:r>
        <w:rPr>
          <w:rFonts w:hint="eastAsia"/>
        </w:rPr>
        <w:br/>
      </w:r>
      <w:r>
        <w:rPr>
          <w:rFonts w:hint="eastAsia"/>
        </w:rPr>
        <w:t>　　　　二、烧碱项目投资注意事项</w:t>
      </w:r>
      <w:r>
        <w:rPr>
          <w:rFonts w:hint="eastAsia"/>
        </w:rPr>
        <w:br/>
      </w:r>
      <w:r>
        <w:rPr>
          <w:rFonts w:hint="eastAsia"/>
        </w:rPr>
        <w:t>　　　　三、烧碱生产开发注意事项</w:t>
      </w:r>
      <w:r>
        <w:rPr>
          <w:rFonts w:hint="eastAsia"/>
        </w:rPr>
        <w:br/>
      </w:r>
      <w:r>
        <w:rPr>
          <w:rFonts w:hint="eastAsia"/>
        </w:rPr>
        <w:t>　　　　四、烧碱销售注意事项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烧碱行业历程</w:t>
      </w:r>
      <w:r>
        <w:rPr>
          <w:rFonts w:hint="eastAsia"/>
        </w:rPr>
        <w:br/>
      </w:r>
      <w:r>
        <w:rPr>
          <w:rFonts w:hint="eastAsia"/>
        </w:rPr>
        <w:t>　　图表 烧碱行业生命周期</w:t>
      </w:r>
      <w:r>
        <w:rPr>
          <w:rFonts w:hint="eastAsia"/>
        </w:rPr>
        <w:br/>
      </w:r>
      <w:r>
        <w:rPr>
          <w:rFonts w:hint="eastAsia"/>
        </w:rPr>
        <w:t>　　图表 烧碱行业产业链分析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2019-2024年中国烧碱出口金额分析</w:t>
      </w:r>
      <w:r>
        <w:rPr>
          <w:rFonts w:hint="eastAsia"/>
        </w:rPr>
        <w:br/>
      </w:r>
      <w:r>
        <w:rPr>
          <w:rFonts w:hint="eastAsia"/>
        </w:rPr>
        <w:t>　　图表 2024年中国烧碱进口国家及地区分析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烧碱企业信息</w:t>
      </w:r>
      <w:r>
        <w:rPr>
          <w:rFonts w:hint="eastAsia"/>
        </w:rPr>
        <w:br/>
      </w:r>
      <w:r>
        <w:rPr>
          <w:rFonts w:hint="eastAsia"/>
        </w:rPr>
        <w:t>　　图表 烧碱企业经营情况分析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a638298434443" w:history="1">
        <w:r>
          <w:rPr>
            <w:rStyle w:val="Hyperlink"/>
          </w:rPr>
          <w:t>2025-2031年中国烧碱市场深度剖析及发展趋势预测报告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a638298434443" w:history="1">
        <w:r>
          <w:rPr>
            <w:rStyle w:val="Hyperlink"/>
          </w:rPr>
          <w:t>https://www.20087.com/8/18/ShaoJianShiChangBaoGao.html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ac694fbe348f4" w:history="1">
      <w:r>
        <w:rPr>
          <w:rStyle w:val="Hyperlink"/>
        </w:rPr>
        <w:t>2025-2031年中国烧碱市场深度剖析及发展趋势预测报告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oJianShiChangBaoGao.html" TargetMode="External" Id="R631a63829843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oJianShiChangBaoGao.html" TargetMode="External" Id="R670ac694fbe3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2025-02-11T05:10:00Z</dcterms:created>
  <dcterms:modified xsi:type="dcterms:W3CDTF">2025-02-11T06:10:00Z</dcterms:modified>
  <dc:subject>2025-2031年中国烧碱市场深度剖析及发展趋势预测报告</dc:subject>
  <dc:title>2025-2031年中国烧碱市场深度剖析及发展趋势预测报告</dc:title>
  <cp:keywords>2025-2031年中国烧碱市场深度剖析及发展趋势预测报告</cp:keywords>
  <dc:description>2025-2031年中国烧碱市场深度剖析及发展趋势预测报告</dc:description>
</cp:coreProperties>
</file>