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a3b9e8c74a4d" w:history="1">
              <w:r>
                <w:rPr>
                  <w:rStyle w:val="Hyperlink"/>
                </w:rPr>
                <w:t>2026-2032年全球与中国环戊醇行业发展调研及市场前景报告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a3b9e8c74a4d" w:history="1">
              <w:r>
                <w:rPr>
                  <w:rStyle w:val="Hyperlink"/>
                </w:rPr>
                <w:t>2026-2032年全球与中国环戊醇行业发展调研及市场前景报告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1a3b9e8c74a4d" w:history="1">
                <w:r>
                  <w:rPr>
                    <w:rStyle w:val="Hyperlink"/>
                  </w:rPr>
                  <w:t>https://www.20087.com/8/88/HuanWuChunDeXianZhuangYuFaZhanQianJing.html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醇是一种五元环状仲醇，作为有机合成中间体，广泛用于香料、医药及液晶单体的制备。在香精工业中，环戊醇及其酯类衍生物提供果香与花香基调；在药物合成中，其环状结构可作为刚性骨架引入活性分子以调控药代动力学性质。当前环戊醇主要通过环戊酮催化加氢或环戊烯水合反应制得，需高选择性催化剂以避免过度还原或异构化副产物。产品纯度对下游应用至关重要，尤其在电子化学品领域要求水分与金属离子含量极低。然而，环戊醇沸点较高、易氧化，储存需惰性气体保护，且传统工艺使用贵金属催化剂，成本与环保压力并存。</w:t>
      </w:r>
      <w:r>
        <w:rPr>
          <w:rFonts w:hint="eastAsia"/>
        </w:rPr>
        <w:br/>
      </w:r>
      <w:r>
        <w:rPr>
          <w:rFonts w:hint="eastAsia"/>
        </w:rPr>
        <w:t>　　未来，环戊醇将聚焦于绿色合成路径、高值衍生物开发与过程强化。生物催化法利用工程菌株实现温和条件下高选择性还原，减少三废排放；连续流微反应器技术提升传质效率并抑制副反应。在应用端，含氟环戊醇衍生物正被探索用于OLED空穴传输材料，拓展至光电领域。此外，环戊醇作为可再生碳源（源自生物质糠醛转化）的潜力正受关注。在全球精细化工向原子经济性与功能导向转型背景下，环戊醇将从通用中间体升级为支撑香料创新、药物设计与先进材料合成的关键手性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1a3b9e8c74a4d" w:history="1">
        <w:r>
          <w:rPr>
            <w:rStyle w:val="Hyperlink"/>
          </w:rPr>
          <w:t>2026-2032年全球与中国环戊醇行业发展调研及市场前景报告</w:t>
        </w:r>
      </w:hyperlink>
      <w:r>
        <w:rPr>
          <w:rFonts w:hint="eastAsia"/>
        </w:rPr>
        <w:t>》基于国家统计局、相关协会等权威数据，结合专业团队对环戊醇行业的长期监测，全面分析了环戊醇行业的市场规模、技术现状、发展趋势及竞争格局。报告详细梳理了环戊醇市场需求、进出口情况、上下游产业链、重点区域分布及主要企业动态，并通过SWOT分析揭示了环戊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产品分类，按产品级别</w:t>
      </w:r>
      <w:r>
        <w:rPr>
          <w:rFonts w:hint="eastAsia"/>
        </w:rPr>
        <w:br/>
      </w:r>
      <w:r>
        <w:rPr>
          <w:rFonts w:hint="eastAsia"/>
        </w:rPr>
        <w:t>　　　　1.3.1 按产品级别细分，全球环戊醇市场规模2021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工业级环戊醇</w:t>
      </w:r>
      <w:r>
        <w:rPr>
          <w:rFonts w:hint="eastAsia"/>
        </w:rPr>
        <w:br/>
      </w:r>
      <w:r>
        <w:rPr>
          <w:rFonts w:hint="eastAsia"/>
        </w:rPr>
        <w:t>　　　　1.3.3 医药级环戊醇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调料制作</w:t>
      </w:r>
      <w:r>
        <w:rPr>
          <w:rFonts w:hint="eastAsia"/>
        </w:rPr>
        <w:br/>
      </w:r>
      <w:r>
        <w:rPr>
          <w:rFonts w:hint="eastAsia"/>
        </w:rPr>
        <w:t>　　　　1.4.4 工业溶剂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环戊醇行业发展总体概况</w:t>
      </w:r>
      <w:r>
        <w:rPr>
          <w:rFonts w:hint="eastAsia"/>
        </w:rPr>
        <w:br/>
      </w:r>
      <w:r>
        <w:rPr>
          <w:rFonts w:hint="eastAsia"/>
        </w:rPr>
        <w:t>　　　　1.5.2 环戊醇行业发展主要特点</w:t>
      </w:r>
      <w:r>
        <w:rPr>
          <w:rFonts w:hint="eastAsia"/>
        </w:rPr>
        <w:br/>
      </w:r>
      <w:r>
        <w:rPr>
          <w:rFonts w:hint="eastAsia"/>
        </w:rPr>
        <w:t>　　　　1.5.3 环戊醇行业发展影响因素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环戊醇有利因素</w:t>
      </w:r>
      <w:r>
        <w:rPr>
          <w:rFonts w:hint="eastAsia"/>
        </w:rPr>
        <w:br/>
      </w:r>
      <w:r>
        <w:rPr>
          <w:rFonts w:hint="eastAsia"/>
        </w:rPr>
        <w:t>　　　　1.5.3 .2 环戊醇不利因素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环戊醇主要企业在国际市场占有率（按销量，2023-2026）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2025年环戊醇主要企业在国际市场排名（按销量）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全球市场主要企业环戊醇销量（2023-2026）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环戊醇主要企业在国际市场占有率（按收入，2023-2026）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2025年环戊醇主要企业在国际市场排名（按收入）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全球市场主要企业环戊醇销售收入（2023-2026）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全球市场主要企业环戊醇销售价格（2023-2026）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环戊醇主要企业在中国市场占有率（按销量，2023-2026）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2025年环戊醇主要企业在中国市场排名（按销量）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中国市场主要企业环戊醇销量（2023-2026）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环戊醇主要企业在中国市场占有率（按收入，2023-2026）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2025年环戊醇主要企业在中国市场排名（按收入）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中国市场主要企业环戊醇销售收入（2023-2026）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全球主要厂商环戊醇总部及产地分布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全球主要厂商成立时间及环戊醇商业化日期</w:t>
      </w:r>
      <w:r>
        <w:rPr>
          <w:rFonts w:hint="eastAsia"/>
        </w:rPr>
        <w:br/>
      </w:r>
      <w:r>
        <w:rPr>
          <w:rFonts w:hint="eastAsia"/>
        </w:rPr>
        <w:t>　　2.8 全球主要厂商环戊醇产品类型及应用</w:t>
      </w:r>
      <w:r>
        <w:rPr>
          <w:rFonts w:hint="eastAsia"/>
        </w:rPr>
        <w:br/>
      </w:r>
      <w:r>
        <w:rPr>
          <w:rFonts w:hint="eastAsia"/>
        </w:rPr>
        <w:t>　　2.9 环戊醇行业集中度、竞争程度分析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环戊醇行业集中度分析：2025年全球Top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全球环戊醇第一梯队、第二梯队和第三梯队生产商（品牌）及市场份额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全球环戊醇总体规模分析</w:t>
      </w:r>
      <w:r>
        <w:rPr>
          <w:rFonts w:hint="eastAsia"/>
        </w:rPr>
        <w:br/>
      </w:r>
      <w:r>
        <w:rPr>
          <w:rFonts w:hint="eastAsia"/>
        </w:rPr>
        <w:t>　　3.1 全球环戊醇供需现状及预测（2021-2032）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全球环戊醇产能、产量、产能利用率及发展趋势（2021-2032）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全球环戊醇产量、需求量及发展趋势（2021-2032）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全球主要地区环戊醇产量及发展趋势（2021-2032）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全球主要地区环戊醇产量（2021-2026）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全球主要地区环戊醇产量（2027-2032）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全球主要地区环戊醇产量市场份额（2021-2032）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中国环戊醇供需现状及预测（2021-2032）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中国环戊醇产能、产量、产能利用率及发展趋势（2021-2032）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中国环戊醇产量、市场需求量及发展趋势（2021-2032）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中国市场环戊醇进出口（2021-2032）</w:t>
      </w:r>
      <w:r>
        <w:rPr>
          <w:rFonts w:hint="eastAsia"/>
        </w:rPr>
        <w:br/>
      </w:r>
      <w:r>
        <w:rPr>
          <w:rFonts w:hint="eastAsia"/>
        </w:rPr>
        <w:t>　　3.4 全球环戊醇销量及销售额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全球市场环戊醇销售额（2021-2032）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全球市场环戊醇销量（2021-2032）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全球市场环戊醇价格趋势（2021-2032）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全球环戊醇主要地区分析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全球主要地区环戊醇市场规模分析：2021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全球主要地区环戊醇销售收入及市场份额（2021-2026）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全球主要地区环戊醇销售收入预测（2027-2032）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全球主要地区环戊醇销量分析：2021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全球主要地区环戊醇销量及市场份额预测（2027-2032）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中东市场环戊醇销量、收入及增长率（2021-2032）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不同产品级别环戊醇分析</w:t>
      </w:r>
      <w:r>
        <w:rPr>
          <w:rFonts w:hint="eastAsia"/>
        </w:rPr>
        <w:br/>
      </w:r>
      <w:r>
        <w:rPr>
          <w:rFonts w:hint="eastAsia"/>
        </w:rPr>
        <w:t>　　6.1 全球不同产品级别环戊醇销量（2021-2032）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全球不同产品级别环戊醇销量及市场份额（2021-2026）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全球不同产品级别环戊醇销量预测（2027-2032）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全球不同产品级别环戊醇收入（2021-2032）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全球不同产品级别环戊醇收入及市场份额（2021-2026）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全球不同产品级别环戊醇收入预测（2027-2032）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全球不同产品级别环戊醇价格走势（2021-2032）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中国不同产品级别环戊醇销量（2021-2032）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中国不同产品级别环戊醇销量及市场份额（2021-2026）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中国不同产品级别环戊醇销量预测（2027-2032）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中国不同产品级别环戊醇收入（2021-2032）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中国不同产品级别环戊醇收入及市场份额（2021-2026）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中国不同产品级别环戊醇收入预测（2027-2032）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不同应用环戊醇分析</w:t>
      </w:r>
      <w:r>
        <w:rPr>
          <w:rFonts w:hint="eastAsia"/>
        </w:rPr>
        <w:br/>
      </w:r>
      <w:r>
        <w:rPr>
          <w:rFonts w:hint="eastAsia"/>
        </w:rPr>
        <w:t>　　7.1 全球不同应用环戊醇销量（2021-2032）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全球不同应用环戊醇销量预测（2027-2032）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全球不同应用环戊醇收入（2021-2032）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全球不同应用环戊醇收入预测（2027-2032）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全球不同应用环戊醇价格走势（2021-2032）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中国不同应用环戊醇销量（2021-2032）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中国不同应用环戊醇销量预测（2027-2032）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中国不同应用环戊醇收入（2021-2032）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中国不同应用环戊醇收入预测（2027-2032）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环戊醇行业发展趋势</w:t>
      </w:r>
      <w:r>
        <w:rPr>
          <w:rFonts w:hint="eastAsia"/>
        </w:rPr>
        <w:br/>
      </w:r>
      <w:r>
        <w:rPr>
          <w:rFonts w:hint="eastAsia"/>
        </w:rPr>
        <w:t>　　8.2 环戊醇行业主要驱动因素</w:t>
      </w:r>
      <w:r>
        <w:rPr>
          <w:rFonts w:hint="eastAsia"/>
        </w:rPr>
        <w:br/>
      </w:r>
      <w:r>
        <w:rPr>
          <w:rFonts w:hint="eastAsia"/>
        </w:rPr>
        <w:t>　　8.3 环戊醇中国企业SWOT分析</w:t>
      </w:r>
      <w:r>
        <w:rPr>
          <w:rFonts w:hint="eastAsia"/>
        </w:rPr>
        <w:br/>
      </w:r>
      <w:r>
        <w:rPr>
          <w:rFonts w:hint="eastAsia"/>
        </w:rPr>
        <w:t>　　8.4 中国环戊醇行业政策环境分析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环戊醇行业产业链简介</w:t>
      </w:r>
      <w:r>
        <w:rPr>
          <w:rFonts w:hint="eastAsia"/>
        </w:rPr>
        <w:br/>
      </w:r>
      <w:r>
        <w:rPr>
          <w:rFonts w:hint="eastAsia"/>
        </w:rPr>
        <w:t>　　　　9.1.1 环戊醇行业供应链分析</w:t>
      </w:r>
      <w:r>
        <w:rPr>
          <w:rFonts w:hint="eastAsia"/>
        </w:rPr>
        <w:br/>
      </w:r>
      <w:r>
        <w:rPr>
          <w:rFonts w:hint="eastAsia"/>
        </w:rPr>
        <w:t>　　　　9.1.2 环戊醇主要原料及供应情况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环戊醇行业采购模式</w:t>
      </w:r>
      <w:r>
        <w:rPr>
          <w:rFonts w:hint="eastAsia"/>
        </w:rPr>
        <w:br/>
      </w:r>
      <w:r>
        <w:rPr>
          <w:rFonts w:hint="eastAsia"/>
        </w:rPr>
        <w:t>　　9.3 环戊醇行业生产模式</w:t>
      </w:r>
      <w:r>
        <w:rPr>
          <w:rFonts w:hint="eastAsia"/>
        </w:rPr>
        <w:br/>
      </w:r>
      <w:r>
        <w:rPr>
          <w:rFonts w:hint="eastAsia"/>
        </w:rPr>
        <w:t>　　9.4 环戊醇行业销售模式及销售渠道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按产品级别细分，全球环戊醇市场规模2021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按应用细分，全球环戊醇市场规模（CAGR）2021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环戊醇行业发展主要特点</w:t>
      </w:r>
      <w:r>
        <w:rPr>
          <w:rFonts w:hint="eastAsia"/>
        </w:rPr>
        <w:br/>
      </w:r>
      <w:r>
        <w:rPr>
          <w:rFonts w:hint="eastAsia"/>
        </w:rPr>
        <w:t>　　表 4： 环戊醇行业发展有利因素分析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环戊醇行业发展不利因素分析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进入环戊醇行业壁垒</w:t>
      </w:r>
      <w:r>
        <w:rPr>
          <w:rFonts w:hint="eastAsia"/>
        </w:rPr>
        <w:br/>
      </w:r>
      <w:r>
        <w:rPr>
          <w:rFonts w:hint="eastAsia"/>
        </w:rPr>
        <w:t>　　表 7： 环戊醇主要企业在国际市场占有率（按销量，2023-2026）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2025年环戊醇主要企业在国际市场排名（按销量）&amp;（吨）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全球市场主要企业环戊醇销量（2023-2026）&amp;（吨）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环戊醇主要企业在国际市场占有率（按收入，2023-2026）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2025年环戊醇主要企业在国际市场排名（按收入）&amp;（万元）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全球市场主要企业环戊醇销售收入（2023-2026）&amp;（万元）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全球市场主要企业环戊醇销售价格（2023-2026）&amp;（元/吨）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环戊醇主要企业在中国市场占有率（按销量，2023-2026）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2025年环戊醇主要企业在中国市场排名（按销量）&amp;（吨）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中国市场主要企业环戊醇销量（2023-2026）&amp;（吨）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环戊醇主要企业在中国市场占有率（按收入，2023-2026）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2025年环戊醇主要企业在中国市场排名（按收入）&amp;（万元）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中国市场主要企业环戊醇销售收入（2023-2026）&amp;（万元）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全球主要厂商环戊醇总部及产地分布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全球主要厂商成立时间及环戊醇商业化日期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全球主要厂商环戊醇产品类型及应用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2025年全球环戊醇主要厂商市场地位（第一梯队、第二梯队和第三梯队）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全球环戊醇市场投资、并购等现状分析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全球主要地区环戊醇产量增速（CAGR）：（2021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全球主要地区环戊醇产量（2021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全球主要地区环戊醇产量（2021-2026）&amp;（吨）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全球主要地区环戊醇产量（2027-2032）&amp;（吨）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全球主要地区环戊醇产量市场份额（2021-2026）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全球主要地区环戊醇产量市场份额（2027-2032）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中国市场环戊醇产量、销量、进出口（2021-2026）&amp;（吨）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中国市场环戊醇产量、销量、进出口预测（2027-2032）&amp;（吨）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全球主要地区环戊醇销售收入增速：（2021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全球主要地区环戊醇销售收入（2021-2026）&amp;（万元）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全球主要地区环戊醇销售收入市场份额（2021-2026）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全球主要地区环戊醇收入（2027-2032）&amp;（万元）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全球主要地区环戊醇收入市场份额（2027-2032）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全球主要地区环戊醇销量（吨）：2021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全球主要地区环戊醇销量（2027-2032）&amp;（吨）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全球主要地区环戊醇销量份额（2027-2032）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全球不同产品级别环戊醇销量（2021-2026）&amp;（吨）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全球不同产品级别环戊醇销量市场份额（2021-2026）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全球不同产品级别环戊醇销量预测（2027-2032）&amp;（吨）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全球市场不同产品级别环戊醇销量市场份额预测（2027-2032）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全球不同产品级别环戊醇收入（2021-2026）&amp;（万元）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全球不同产品级别环戊醇收入市场份额（2021-2026）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全球不同产品级别环戊醇收入预测（2027-2032）&amp;（万元）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全球不同产品级别环戊醇收入市场份额预测（2027-2032）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中国不同产品级别环戊醇销量（2021-2026）&amp;（吨）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中国不同产品级别环戊醇销量市场份额（2021-2026）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中国不同产品级别环戊醇销量预测（2027-2032）&amp;（吨）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全球市场不同产品级别环戊醇销量市场份额预测（2027-2032）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中国不同产品级别环戊醇收入（2021-2026）&amp;（万元）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中国不同产品级别环戊醇收入市场份额（2021-2026）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中国不同产品级别环戊醇收入预测（2027-2032）&amp;（万元）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中国不同产品级别环戊醇收入市场份额预测（2027-2032）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全球不同应用环戊醇销量（2021-2026）&amp;（吨）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全球不同应用环戊醇销量市场份额（2021-2026）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全球不同应用环戊醇销量预测（2027-2032）&amp;（吨）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全球市场不同应用环戊醇销量市场份额预测（2027-2032）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全球不同应用环戊醇收入（2021-2026）&amp;（万元）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全球不同应用环戊醇收入市场份额（2021-2026）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全球不同应用环戊醇收入预测（2027-2032）&amp;（万元）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全球不同应用环戊醇收入市场份额预测（2027-2032）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中国不同应用环戊醇销量（2021-2026）&amp;（吨）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中国不同应用环戊醇销量市场份额（2021-2026）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中国不同应用环戊醇销量预测（2027-2032）&amp;（吨）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中国市场不同应用环戊醇销量市场份额预测（2027-2032）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中国不同应用环戊醇收入（2021-2026）&amp;（万元）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中国不同应用环戊醇收入市场份额（2021-2026）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中国不同应用环戊醇收入预测（2027-2032）&amp;（万元）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中国不同应用环戊醇收入市场份额预测（2027-2032）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环戊醇行业发展趋势</w:t>
      </w:r>
      <w:r>
        <w:rPr>
          <w:rFonts w:hint="eastAsia"/>
        </w:rPr>
        <w:br/>
      </w:r>
      <w:r>
        <w:rPr>
          <w:rFonts w:hint="eastAsia"/>
        </w:rPr>
        <w:t>　　表 106： 环戊醇行业主要驱动因素</w:t>
      </w:r>
      <w:r>
        <w:rPr>
          <w:rFonts w:hint="eastAsia"/>
        </w:rPr>
        <w:br/>
      </w:r>
      <w:r>
        <w:rPr>
          <w:rFonts w:hint="eastAsia"/>
        </w:rPr>
        <w:t>　　表 107： 环戊醇行业供应链分析</w:t>
      </w:r>
      <w:r>
        <w:rPr>
          <w:rFonts w:hint="eastAsia"/>
        </w:rPr>
        <w:br/>
      </w:r>
      <w:r>
        <w:rPr>
          <w:rFonts w:hint="eastAsia"/>
        </w:rPr>
        <w:t>　　表 108： 环戊醇上游原料供应商</w:t>
      </w:r>
      <w:r>
        <w:rPr>
          <w:rFonts w:hint="eastAsia"/>
        </w:rPr>
        <w:br/>
      </w:r>
      <w:r>
        <w:rPr>
          <w:rFonts w:hint="eastAsia"/>
        </w:rPr>
        <w:t>　　表 109： 环戊醇主要地区不同应用客户分析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环戊醇典型经销商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环戊醇产品图片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全球不同产品级别环戊醇销售额2021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全球不同产品级别环戊醇市场份额2025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工业级环戊醇产品图片</w:t>
      </w:r>
      <w:r>
        <w:rPr>
          <w:rFonts w:hint="eastAsia"/>
        </w:rPr>
        <w:br/>
      </w:r>
      <w:r>
        <w:rPr>
          <w:rFonts w:hint="eastAsia"/>
        </w:rPr>
        <w:t>　　图 5： 医药级环戊醇产品图片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全球不同应用环戊醇市场份额2025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调料制作</w:t>
      </w:r>
      <w:r>
        <w:rPr>
          <w:rFonts w:hint="eastAsia"/>
        </w:rPr>
        <w:br/>
      </w:r>
      <w:r>
        <w:rPr>
          <w:rFonts w:hint="eastAsia"/>
        </w:rPr>
        <w:t>　　图 10： 工业溶剂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2025年全球前五大生产商环戊醇市场份额</w:t>
      </w:r>
      <w:r>
        <w:rPr>
          <w:rFonts w:hint="eastAsia"/>
        </w:rPr>
        <w:br/>
      </w:r>
      <w:r>
        <w:rPr>
          <w:rFonts w:hint="eastAsia"/>
        </w:rPr>
        <w:t>　　图 13： 2025年全球环戊醇第一梯队、第二梯队和第三梯队厂商及市场份额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全球环戊醇产能、产量、产能利用率及发展趋势（2021-2032）&amp;（吨）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全球环戊醇产量、需求量及发展趋势（2021-2032）&amp;（吨）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全球主要地区环戊醇产量市场份额（2021-2032）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中国环戊醇产能、产量、产能利用率及发展趋势（2021-2032）&amp;（吨）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中国环戊醇产量、市场需求量及发展趋势（2021-2032）&amp;（吨）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全球环戊醇市场销售额及增长率：（2021-2032）&amp;（万元）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全球市场环戊醇市场规模：2021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全球市场环戊醇价格趋势（2021-2032）&amp;（元/吨）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全球主要地区环戊醇销售收入（2021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全球主要地区环戊醇销售收入市场份额（2021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中东市场环戊醇收入及增长率（2021-2032）&amp;（万元）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全球不同产品级别环戊醇价格走势（2021-2032）&amp;（元/吨）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全球不同应用环戊醇价格走势（2021-2032）&amp;（元/吨）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环戊醇中国企业SWOT分析</w:t>
      </w:r>
      <w:r>
        <w:rPr>
          <w:rFonts w:hint="eastAsia"/>
        </w:rPr>
        <w:br/>
      </w:r>
      <w:r>
        <w:rPr>
          <w:rFonts w:hint="eastAsia"/>
        </w:rPr>
        <w:t>　　图 44： 环戊醇产业链</w:t>
      </w:r>
      <w:r>
        <w:rPr>
          <w:rFonts w:hint="eastAsia"/>
        </w:rPr>
        <w:br/>
      </w:r>
      <w:r>
        <w:rPr>
          <w:rFonts w:hint="eastAsia"/>
        </w:rPr>
        <w:t>　　图 45： 环戊醇行业采购模式分析</w:t>
      </w:r>
      <w:r>
        <w:rPr>
          <w:rFonts w:hint="eastAsia"/>
        </w:rPr>
        <w:br/>
      </w:r>
      <w:r>
        <w:rPr>
          <w:rFonts w:hint="eastAsia"/>
        </w:rPr>
        <w:t>　　图 46： 环戊醇行业生产模式</w:t>
      </w:r>
      <w:r>
        <w:rPr>
          <w:rFonts w:hint="eastAsia"/>
        </w:rPr>
        <w:br/>
      </w:r>
      <w:r>
        <w:rPr>
          <w:rFonts w:hint="eastAsia"/>
        </w:rPr>
        <w:t>　　图 47： 环戊醇行业销售模式分析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a3b9e8c74a4d" w:history="1">
        <w:r>
          <w:rPr>
            <w:rStyle w:val="Hyperlink"/>
          </w:rPr>
          <w:t>2026-2032年全球与中国环戊醇行业发展调研及市场前景报告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1a3b9e8c74a4d" w:history="1">
        <w:r>
          <w:rPr>
            <w:rStyle w:val="Hyperlink"/>
          </w:rPr>
          <w:t>https://www.20087.com/8/88/HuanWuChunDeXianZhuangYuFaZhanQianJing.html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热点：环戊醇取代反应、环戊醇结构式、环戊醇在酸性条件下加热、环戊醇与冷的浓硫酸反应方程式、环戊基环戊烷、环戊醇是多元醇吗、鉴别醛酮和非羰基的方法、环戊醇和高锰酸钾的反应方程式、苯甲酰氯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0e4ebd264f0a" w:history="1">
      <w:r>
        <w:rPr>
          <w:rStyle w:val="Hyperlink"/>
        </w:rPr>
        <w:t>2026-2032年全球与中国环戊醇行业发展调研及市场前景报告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nWuChunDeXianZhuangYuFaZhanQianJing.html" TargetMode="External" Id="R0111a3b9e8c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nWuChunDeXianZhuangYuFaZhanQianJing.html" TargetMode="External" Id="R479a0e4ebd26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2026-01-01T04:00:18Z</dcterms:created>
  <dcterms:modified xsi:type="dcterms:W3CDTF">2026-01-01T05:00:18Z</dcterms:modified>
  <dc:subject>2026-2032年全球与中国环戊醇行业发展调研及市场前景报告</dc:subject>
  <dc:title>2026-2032年全球与中国环戊醇行业发展调研及市场前景报告</dc:title>
  <cp:keywords>2026-2032年全球与中国环戊醇行业发展调研及市场前景报告</cp:keywords>
  <dc:description>2026-2032年全球与中国环戊醇行业发展调研及市场前景报告</dc:description>
</cp:coreProperties>
</file>