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4322ee4b4fbc" w:history="1">
              <w:r>
                <w:rPr>
                  <w:rStyle w:val="Hyperlink"/>
                </w:rPr>
                <w:t>中国电解铁行业发展研究及前景趋势分析报告（2026-2032年）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4322ee4b4fbc" w:history="1">
              <w:r>
                <w:rPr>
                  <w:rStyle w:val="Hyperlink"/>
                </w:rPr>
                <w:t>中国电解铁行业发展研究及前景趋势分析报告（2026-2032年）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c4322ee4b4fbc" w:history="1">
                <w:r>
                  <w:rPr>
                    <w:rStyle w:val="Hyperlink"/>
                  </w:rPr>
                  <w:t>https://www.20087.com/8/88/DianJieTieFaZhanQianJingFenXi.html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是一种通过电解精炼工艺制得的高纯铁粉或致密铁块，纯度可达99.9%以上，杂质元素（如C、S、P）含量极低，广泛应用于粉末冶金、软磁材料、催化剂及高端合金添加剂。电解铁制备以硫酸亚铁或氯化亚铁溶液为电解液，通过控制电流密度、温度及添加剂获得特定形貌与粒径分布。当前高端应用（如高频电感铁芯）要求球形度高、氧含量低及压缩性优异。然而，电解工艺能耗高、生产周期长，且对原料纯度敏感，限制其在大宗材料领域的普及。</w:t>
      </w:r>
      <w:r>
        <w:rPr>
          <w:rFonts w:hint="eastAsia"/>
        </w:rPr>
        <w:br/>
      </w:r>
      <w:r>
        <w:rPr>
          <w:rFonts w:hint="eastAsia"/>
        </w:rPr>
        <w:t>　　电解铁的未来发展将围绕能效优化、结构功能一体化与新兴应用拓展展开。脉冲电解与膜分离耦合技术将提升电流效率并降低废水排放；纳米级电解铁粉正被探索用于锂硫电池正极宿主或Fenton反应催化剂。在磁性材料领域，高纯电解铁可支撑低损耗非晶/纳米晶合金开发。此外，绿电驱动电解工艺将实现“零碳铁粉”生产，契合ESG要求。长远看，电解铁将从“高纯金属原料”升级为“先进功能材料前驱体”，在新能源与电子信息交叉需求驱动下持续提升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c4322ee4b4fbc" w:history="1">
        <w:r>
          <w:rPr>
            <w:rStyle w:val="Hyperlink"/>
          </w:rPr>
          <w:t>中国电解铁行业发展研究及前景趋势分析报告（2026-2032年）</w:t>
        </w:r>
      </w:hyperlink>
      <w:r>
        <w:rPr>
          <w:rFonts w:hint="eastAsia"/>
        </w:rPr>
        <w:t>》全面梳理了电解铁产业链，结合市场需求和市场规模等数据，深入剖析电解铁行业现状。报告详细探讨了电解铁市场竞争格局，重点关注重点企业及其品牌影响力，并分析了电解铁价格机制和细分市场特征。通过对电解铁技术现状及未来方向的评估，报告展望了电解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中国不同产品类型电解铁增长趋势2021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电解铁粉末</w:t>
      </w:r>
      <w:r>
        <w:rPr>
          <w:rFonts w:hint="eastAsia"/>
        </w:rPr>
        <w:br/>
      </w:r>
      <w:r>
        <w:rPr>
          <w:rFonts w:hint="eastAsia"/>
        </w:rPr>
        <w:t>　　　　1.2.3 电解铁片</w:t>
      </w:r>
      <w:r>
        <w:rPr>
          <w:rFonts w:hint="eastAsia"/>
        </w:rPr>
        <w:br/>
      </w:r>
      <w:r>
        <w:rPr>
          <w:rFonts w:hint="eastAsia"/>
        </w:rPr>
        <w:t>　　1.3 从不同应用，电解铁主要包括如下几个方面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中国不同应用电解铁增长趋势2021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特殊合金</w:t>
      </w:r>
      <w:r>
        <w:rPr>
          <w:rFonts w:hint="eastAsia"/>
        </w:rPr>
        <w:br/>
      </w:r>
      <w:r>
        <w:rPr>
          <w:rFonts w:hint="eastAsia"/>
        </w:rPr>
        <w:t>　　　　1.3.3 电子元件</w:t>
      </w:r>
      <w:r>
        <w:rPr>
          <w:rFonts w:hint="eastAsia"/>
        </w:rPr>
        <w:br/>
      </w:r>
      <w:r>
        <w:rPr>
          <w:rFonts w:hint="eastAsia"/>
        </w:rPr>
        <w:t>　　　　1.3.4 医药领域</w:t>
      </w:r>
      <w:r>
        <w:rPr>
          <w:rFonts w:hint="eastAsia"/>
        </w:rPr>
        <w:br/>
      </w:r>
      <w:r>
        <w:rPr>
          <w:rFonts w:hint="eastAsia"/>
        </w:rPr>
        <w:t>　　　　1.3.5 营养领域</w:t>
      </w:r>
      <w:r>
        <w:rPr>
          <w:rFonts w:hint="eastAsia"/>
        </w:rPr>
        <w:br/>
      </w:r>
      <w:r>
        <w:rPr>
          <w:rFonts w:hint="eastAsia"/>
        </w:rPr>
        <w:t>　　　　1.3.6 化妆品领域</w:t>
      </w:r>
      <w:r>
        <w:rPr>
          <w:rFonts w:hint="eastAsia"/>
        </w:rPr>
        <w:br/>
      </w:r>
      <w:r>
        <w:rPr>
          <w:rFonts w:hint="eastAsia"/>
        </w:rPr>
        <w:t>　　　　1.3.7 研究领域</w:t>
      </w:r>
      <w:r>
        <w:rPr>
          <w:rFonts w:hint="eastAsia"/>
        </w:rPr>
        <w:br/>
      </w:r>
      <w:r>
        <w:rPr>
          <w:rFonts w:hint="eastAsia"/>
        </w:rPr>
        <w:t>　　1.4 中国电解铁发展现状及未来趋势（2021-2032）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中国市场电解铁收入及增长率（2021-2032）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中国市场电解铁销量及增长率（2021-2032）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中国市场主要厂商电解铁收入及市场占有率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中国市场主要厂商电解铁收入（2021-2026）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中国市场主要厂商电解铁收入市场份额（2021-2026）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2025年中国市场主要厂商电解铁收入排名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中国市场主要厂商电解铁价格（2021-2026）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中国市场主要厂商电解铁总部及产地分布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中国市场主要厂商成立时间及电解铁商业化日期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中国市场主要厂商电解铁产品类型及应用</w:t>
      </w:r>
      <w:r>
        <w:rPr>
          <w:rFonts w:hint="eastAsia"/>
        </w:rPr>
        <w:br/>
      </w:r>
      <w:r>
        <w:rPr>
          <w:rFonts w:hint="eastAsia"/>
        </w:rPr>
        <w:t>　　2.7 电解铁行业集中度、竞争程度分析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电解铁行业集中度分析：2025年中国Top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中国市场电解铁第一梯队、第二梯队和第三梯队厂商（品牌）及2025年市场份额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重点企业（8）在中国市场电解铁销量、收入、价格及毛利率（2021-2026）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不同产品类型电解铁分析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中国市场不同产品类型电解铁销量（2021-2032）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中国市场不同产品类型电解铁销量及市场份额（2021-2026）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中国市场不同产品类型电解铁销量预测（2027-2032）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中国市场不同产品类型电解铁规模（2021-2032）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中国市场不同产品类型电解铁规模及市场份额（2021-2026）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中国市场不同产品类型电解铁规模预测（2027-2032）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中国市场不同产品类型电解铁价格走势（2021-2032）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不同应用电解铁分析</w:t>
      </w:r>
      <w:r>
        <w:rPr>
          <w:rFonts w:hint="eastAsia"/>
        </w:rPr>
        <w:br/>
      </w:r>
      <w:r>
        <w:rPr>
          <w:rFonts w:hint="eastAsia"/>
        </w:rPr>
        <w:t>　　5.1 中国市场不同应用电解铁销量（2021-2032）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中国市场不同应用电解铁销量及市场份额（2021-2026）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中国市场不同应用电解铁销量预测（2027-2032）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中国市场不同应用电解铁规模（2021-2032）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中国市场不同应用电解铁规模及市场份额（2021-2026）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中国市场不同应用电解铁规模预测（2027-2032）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中国市场不同应用电解铁价格走势（2021-2032）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电解铁行业发展分析---发展趋势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电解铁行业发展分析---厂商壁垒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电解铁行业发展分析---驱动因素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电解铁行业发展分析---制约因素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电解铁中国企业SWOT分析</w:t>
      </w:r>
      <w:r>
        <w:rPr>
          <w:rFonts w:hint="eastAsia"/>
        </w:rPr>
        <w:br/>
      </w:r>
      <w:r>
        <w:rPr>
          <w:rFonts w:hint="eastAsia"/>
        </w:rPr>
        <w:t>　　6.6 电解铁行业发展分析---行业政策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电解铁行业产业链简介</w:t>
      </w:r>
      <w:r>
        <w:rPr>
          <w:rFonts w:hint="eastAsia"/>
        </w:rPr>
        <w:br/>
      </w:r>
      <w:r>
        <w:rPr>
          <w:rFonts w:hint="eastAsia"/>
        </w:rPr>
        <w:t>　　7.2 电解铁产业链分析-上游</w:t>
      </w:r>
      <w:r>
        <w:rPr>
          <w:rFonts w:hint="eastAsia"/>
        </w:rPr>
        <w:br/>
      </w:r>
      <w:r>
        <w:rPr>
          <w:rFonts w:hint="eastAsia"/>
        </w:rPr>
        <w:t>　　7.3 电解铁产业链分析-中游</w:t>
      </w:r>
      <w:r>
        <w:rPr>
          <w:rFonts w:hint="eastAsia"/>
        </w:rPr>
        <w:br/>
      </w:r>
      <w:r>
        <w:rPr>
          <w:rFonts w:hint="eastAsia"/>
        </w:rPr>
        <w:t>　　7.4 电解铁产业链分析-下游</w:t>
      </w:r>
      <w:r>
        <w:rPr>
          <w:rFonts w:hint="eastAsia"/>
        </w:rPr>
        <w:br/>
      </w:r>
      <w:r>
        <w:rPr>
          <w:rFonts w:hint="eastAsia"/>
        </w:rPr>
        <w:t>　　7.5 电解铁行业采购模式</w:t>
      </w:r>
      <w:r>
        <w:rPr>
          <w:rFonts w:hint="eastAsia"/>
        </w:rPr>
        <w:br/>
      </w:r>
      <w:r>
        <w:rPr>
          <w:rFonts w:hint="eastAsia"/>
        </w:rPr>
        <w:t>　　7.6 电解铁行业生产模式</w:t>
      </w:r>
      <w:r>
        <w:rPr>
          <w:rFonts w:hint="eastAsia"/>
        </w:rPr>
        <w:br/>
      </w:r>
      <w:r>
        <w:rPr>
          <w:rFonts w:hint="eastAsia"/>
        </w:rPr>
        <w:t>　　7.7 电解铁行业销售模式及销售渠道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中国本土电解铁产能、产量分析</w:t>
      </w:r>
      <w:r>
        <w:rPr>
          <w:rFonts w:hint="eastAsia"/>
        </w:rPr>
        <w:br/>
      </w:r>
      <w:r>
        <w:rPr>
          <w:rFonts w:hint="eastAsia"/>
        </w:rPr>
        <w:t>　　8.1 中国电解铁供需现状及预测（2021-2032）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中国电解铁产能、产量、产能利用率及发展趋势（2021-2032）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中国电解铁产量、市场需求量及发展趋势（2021-2032）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中国电解铁进出口分析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中国市场电解铁主要进口来源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中国市场电解铁主要出口目的地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不同产品类型电解铁市场规模2021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不同应用电解铁市场规模2021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中国市场主要厂商电解铁销量（2021-2026）&amp;（吨）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中国市场主要厂商电解铁收入（2021-2026）&amp;（万元）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中国市场主要厂商电解铁收入份额（2021-2026）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2025年中国主要生产商电解铁收入排名（万元）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中国市场主要厂商电解铁价格（2021-2026）&amp;（元/吨）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中国市场主要厂商电解铁总部及产地分布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中国市场主要厂商成立时间及电解铁商业化日期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中国市场主要厂商电解铁产品类型及应用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2025年中国市场电解铁主要厂商市场地位（第一梯队、第二梯队和第三梯队）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电解铁市场投资、并购等现状分析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电解铁销量（吨）、收入（万元）、价格（元/吨）及毛利率（2021-2026）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电解铁销量（吨）、收入（万元）、价格（元/吨）及毛利率（2021-2026）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电解铁销量（吨）、收入（万元）、价格（元/吨）及毛利率（2021-2026）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电解铁销量（吨）、收入（万元）、价格（元/吨）及毛利率（2021-2026）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电解铁销量（吨）、收入（万元）、价格（元/吨）及毛利率（2021-2026）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电解铁销量（吨）、收入（万元）、价格（元/吨）及毛利率（2021-2026）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电解铁销量（吨）、收入（万元）、价格（元/吨）及毛利率（2021-2026）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电解铁生产基地、总部、竞争对手及市场地位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电解铁销量（吨）、收入（万元）、价格（元/吨）及毛利率（2021-2026）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中国市场不同产品类型电解铁销量（2021-2026）&amp;（吨）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中国市场不同产品类型电解铁销量预测（2027-2032）&amp;（吨）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中国市场不同产品类型电解铁销量市场份额预测（2027-2032）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中国市场不同产品类型电解铁规模（2021-2026）&amp;（万元）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中国市场不同产品类型电解铁规模市场份额（2021-2026）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中国市场不同产品类型电解铁规模预测（2027-2032）&amp;（万元）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中国市场不同产品类型电解铁规模市场份额预测（2027-2032）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中国市场不同应用电解铁销量（2021-2026）&amp;（吨）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中国市场不同应用电解铁销量市场份额（2021-2026）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中国市场不同应用电解铁销量预测（2027-2032）&amp;（吨）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中国市场不同应用电解铁销量市场份额预测（2027-2032）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中国市场不同应用电解铁规模（2021-2026）&amp;（万元）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中国市场不同应用电解铁规模市场份额（2021-2026）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中国市场不同应用电解铁规模预测（2027-2032）&amp;（万元）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中国市场不同应用电解铁规模市场份额预测（2027-2032）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电解铁行业发展分析---发展趋势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电解铁行业发展分析---厂商壁垒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电解铁行业发展分析---驱动因素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电解铁行业发展分析---制约因素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电解铁行业相关重点政策一览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电解铁行业供应链分析</w:t>
      </w:r>
      <w:r>
        <w:rPr>
          <w:rFonts w:hint="eastAsia"/>
        </w:rPr>
        <w:br/>
      </w:r>
      <w:r>
        <w:rPr>
          <w:rFonts w:hint="eastAsia"/>
        </w:rPr>
        <w:t>　　表 76： 电解铁上游原料供应商</w:t>
      </w:r>
      <w:r>
        <w:rPr>
          <w:rFonts w:hint="eastAsia"/>
        </w:rPr>
        <w:br/>
      </w:r>
      <w:r>
        <w:rPr>
          <w:rFonts w:hint="eastAsia"/>
        </w:rPr>
        <w:t>　　表 77： 电解铁行业主要下游客户</w:t>
      </w:r>
      <w:r>
        <w:rPr>
          <w:rFonts w:hint="eastAsia"/>
        </w:rPr>
        <w:br/>
      </w:r>
      <w:r>
        <w:rPr>
          <w:rFonts w:hint="eastAsia"/>
        </w:rPr>
        <w:t>　　表 78： 电解铁典型经销商</w:t>
      </w:r>
      <w:r>
        <w:rPr>
          <w:rFonts w:hint="eastAsia"/>
        </w:rPr>
        <w:br/>
      </w:r>
      <w:r>
        <w:rPr>
          <w:rFonts w:hint="eastAsia"/>
        </w:rPr>
        <w:t>　　表 79： 中国电解铁产量、销量、进口量及出口量（2021-2026）&amp;（吨）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中国电解铁产量、销量、进口量及出口量预测（2027-2032）&amp;（吨）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中国市场电解铁主要进口来源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中国市场电解铁主要出口目的地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中国不同产品类型电解铁市场规模市场份额2025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电解铁粉末产品图片</w:t>
      </w:r>
      <w:r>
        <w:rPr>
          <w:rFonts w:hint="eastAsia"/>
        </w:rPr>
        <w:br/>
      </w:r>
      <w:r>
        <w:rPr>
          <w:rFonts w:hint="eastAsia"/>
        </w:rPr>
        <w:t>　　图 4： 电解铁片产品图片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中国不同应用电解铁市场份额2025 &amp; 2032</w:t>
      </w:r>
      <w:r>
        <w:rPr>
          <w:rFonts w:hint="eastAsia"/>
        </w:rPr>
        <w:br/>
      </w:r>
      <w:r>
        <w:rPr>
          <w:rFonts w:hint="eastAsia"/>
        </w:rPr>
        <w:t>　　图 6： 特殊合金</w:t>
      </w:r>
      <w:r>
        <w:rPr>
          <w:rFonts w:hint="eastAsia"/>
        </w:rPr>
        <w:br/>
      </w:r>
      <w:r>
        <w:rPr>
          <w:rFonts w:hint="eastAsia"/>
        </w:rPr>
        <w:t>　　图 7： 电子元件</w:t>
      </w:r>
      <w:r>
        <w:rPr>
          <w:rFonts w:hint="eastAsia"/>
        </w:rPr>
        <w:br/>
      </w:r>
      <w:r>
        <w:rPr>
          <w:rFonts w:hint="eastAsia"/>
        </w:rPr>
        <w:t>　　图 8： 医药领域</w:t>
      </w:r>
      <w:r>
        <w:rPr>
          <w:rFonts w:hint="eastAsia"/>
        </w:rPr>
        <w:br/>
      </w:r>
      <w:r>
        <w:rPr>
          <w:rFonts w:hint="eastAsia"/>
        </w:rPr>
        <w:t>　　图 9： 营养领域</w:t>
      </w:r>
      <w:r>
        <w:rPr>
          <w:rFonts w:hint="eastAsia"/>
        </w:rPr>
        <w:br/>
      </w:r>
      <w:r>
        <w:rPr>
          <w:rFonts w:hint="eastAsia"/>
        </w:rPr>
        <w:t>　　图 10： 化妆品领域</w:t>
      </w:r>
      <w:r>
        <w:rPr>
          <w:rFonts w:hint="eastAsia"/>
        </w:rPr>
        <w:br/>
      </w:r>
      <w:r>
        <w:rPr>
          <w:rFonts w:hint="eastAsia"/>
        </w:rPr>
        <w:t>　　图 11： 研究领域</w:t>
      </w:r>
      <w:r>
        <w:rPr>
          <w:rFonts w:hint="eastAsia"/>
        </w:rPr>
        <w:br/>
      </w:r>
      <w:r>
        <w:rPr>
          <w:rFonts w:hint="eastAsia"/>
        </w:rPr>
        <w:t>　　图 12： 中国市场电解铁市场规模，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中国市场电解铁收入及增长率（2021-2032）&amp;（万元）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中国市场电解铁销量及增长率（2021-2032）&amp;（吨）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2025年中国市场主要厂商电解铁销量市场份额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2025年中国市场主要厂商电解铁收入市场份额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2025年中国市场前五大厂商电解铁市场份额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2025年中国市场电解铁第一梯队、第二梯队和第三梯队厂商（品牌）及市场份额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中国市场不同产品类型电解铁价格走势（2021-2032）&amp;（元/吨）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中国市场不同应用电解铁价格走势（2021-2032）&amp;（元/吨）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电解铁中国企业SWOT分析</w:t>
      </w:r>
      <w:r>
        <w:rPr>
          <w:rFonts w:hint="eastAsia"/>
        </w:rPr>
        <w:br/>
      </w:r>
      <w:r>
        <w:rPr>
          <w:rFonts w:hint="eastAsia"/>
        </w:rPr>
        <w:t>　　图 22： 电解铁产业链</w:t>
      </w:r>
      <w:r>
        <w:rPr>
          <w:rFonts w:hint="eastAsia"/>
        </w:rPr>
        <w:br/>
      </w:r>
      <w:r>
        <w:rPr>
          <w:rFonts w:hint="eastAsia"/>
        </w:rPr>
        <w:t>　　图 23： 电解铁行业采购模式分析</w:t>
      </w:r>
      <w:r>
        <w:rPr>
          <w:rFonts w:hint="eastAsia"/>
        </w:rPr>
        <w:br/>
      </w:r>
      <w:r>
        <w:rPr>
          <w:rFonts w:hint="eastAsia"/>
        </w:rPr>
        <w:t>　　图 24： 电解铁行业生产模式分析</w:t>
      </w:r>
      <w:r>
        <w:rPr>
          <w:rFonts w:hint="eastAsia"/>
        </w:rPr>
        <w:br/>
      </w:r>
      <w:r>
        <w:rPr>
          <w:rFonts w:hint="eastAsia"/>
        </w:rPr>
        <w:t>　　图 25： 电解铁行业销售模式分析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中国电解铁产能、产量、产能利用率及发展趋势（2021-2032）&amp;（吨）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中国电解铁产量、市场需求量及发展趋势（2021-2032）&amp;（吨）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4322ee4b4fbc" w:history="1">
        <w:r>
          <w:rPr>
            <w:rStyle w:val="Hyperlink"/>
          </w:rPr>
          <w:t>中国电解铁行业发展研究及前景趋势分析报告（2026-2032年）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c4322ee4b4fbc" w:history="1">
        <w:r>
          <w:rPr>
            <w:rStyle w:val="Hyperlink"/>
          </w:rPr>
          <w:t>https://www.20087.com/8/88/DianJieTieFaZhanQianJingFenXi.html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铁多少钱一吨、电解铁生成二价铁还是三价铁、铁在电解时变成几价、电解铁盐为什么不会生成铁、电解碎铁的方法有哪些、电解铁锈、电解铁是不锈钢吗、电解铁和纯铁的区别、铁碳微电解处理废水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6eabc4a454fa5" w:history="1">
      <w:r>
        <w:rPr>
          <w:rStyle w:val="Hyperlink"/>
        </w:rPr>
        <w:t>中国电解铁行业发展研究及前景趋势分析报告（2026-2032年）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JieTieFaZhanQianJingFenXi.html" TargetMode="External" Id="R00ac4322ee4b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JieTieFaZhanQianJingFenXi.html" TargetMode="External" Id="Rd2c6eabc4a45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2025-12-01T07:20:38Z</dcterms:created>
  <dcterms:modified xsi:type="dcterms:W3CDTF">2025-12-01T08:20:38Z</dcterms:modified>
  <dc:subject>中国电解铁行业发展研究及前景趋势分析报告（2026-2032年）</dc:subject>
  <dc:title>中国电解铁行业发展研究及前景趋势分析报告（2026-2032年）</dc:title>
  <cp:keywords>中国电解铁行业发展研究及前景趋势分析报告（2026-2032年）</cp:keywords>
  <dc:description>中国电解铁行业发展研究及前景趋势分析报告（2026-2032年）</dc:description>
</cp:coreProperties>
</file>