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f91854ccd42e5" w:history="1">
              <w:r>
                <w:rPr>
                  <w:rStyle w:val="Hyperlink"/>
                </w:rPr>
                <w:t>2025-2031年中国解毒喹行业发展现状调研与市场前景预测报告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f91854ccd42e5" w:history="1">
              <w:r>
                <w:rPr>
                  <w:rStyle w:val="Hyperlink"/>
                </w:rPr>
                <w:t>2025-2031年中国解毒喹行业发展现状调研与市场前景预测报告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f91854ccd42e5" w:history="1">
                <w:r>
                  <w:rPr>
                    <w:rStyle w:val="Hyperlink"/>
                  </w:rPr>
                  <w:t>https://www.20087.com/8/98/JieDuKuiHangYeFaZhanQianJing.html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毒喹作为一种解毒剂，主要用于治疗某些重金属中毒和药物中毒。其作用机制主要是通过与有毒物质结合，形成无害或易排泄的复合物，从而减轻或消除中毒症状。目前，解毒喹的研发和应用侧重于提高解毒效率和降低副作用，同时，针对不同毒物的特异性解毒剂开发也是一大研究方向。产品形态多样，包括注射液、口服剂型等，以适应不同中毒情况的紧急救治需要。</w:t>
      </w:r>
      <w:r>
        <w:rPr>
          <w:rFonts w:hint="eastAsia"/>
        </w:rPr>
        <w:br/>
      </w:r>
      <w:r>
        <w:rPr>
          <w:rFonts w:hint="eastAsia"/>
        </w:rPr>
        <w:t>　　解毒喹的未来趋势将更加专注于高效性和个性化治疗方案。随着精准医疗的发展，解毒剂的定制化生产，即根据中毒物质的不同，开发更为精准匹配的解毒剂，将成为研究前沿。此外，新型给药系统，如纳米载体技术的应用，有望提高解毒药物的生物利用度和靶向性，减少对正常组织的损伤。同时，基于生物标志物的中毒诊断技术的结合，将使得解毒治疗更加及时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f91854ccd42e5" w:history="1">
        <w:r>
          <w:rPr>
            <w:rStyle w:val="Hyperlink"/>
          </w:rPr>
          <w:t>2025-2031年中国解毒喹行业发展现状调研与市场前景预测报告</w:t>
        </w:r>
      </w:hyperlink>
      <w:r>
        <w:rPr>
          <w:rFonts w:hint="eastAsia"/>
        </w:rPr>
        <w:t>》系统分析了解毒喹行业的市场规模、市场需求及价格波动，深入探讨了解毒喹产业链关键环节及各细分市场特点。报告基于权威数据，科学预测了解毒喹市场前景与发展趋势，同时评估了解毒喹重点企业的经营状况，包括品牌影响力、市场集中度及竞争格局。通过SWOT分析，报告揭示了解毒喹行业面临的风险与机遇，为解毒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解毒喹行业界定及应用领域</w:t>
      </w:r>
      <w:r>
        <w:rPr>
          <w:rFonts w:hint="eastAsia"/>
        </w:rPr>
        <w:br/>
      </w:r>
      <w:r>
        <w:rPr>
          <w:rFonts w:hint="eastAsia"/>
        </w:rPr>
        <w:t>　　第一节 解毒喹行业定义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解毒喹主要应用领域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2024-2025年全球解毒喹行业市场调研分析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全球解毒喹行业经济环境分析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全球解毒喹市场总体情况分析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一、全球解毒喹行业的发展特点</w:t>
      </w:r>
      <w:r>
        <w:rPr>
          <w:rFonts w:hint="eastAsia"/>
        </w:rPr>
        <w:br/>
      </w:r>
      <w:r>
        <w:rPr>
          <w:rFonts w:hint="eastAsia"/>
        </w:rPr>
        <w:t>　　　　二、全球解毒喹市场结构</w:t>
      </w:r>
      <w:r>
        <w:rPr>
          <w:rFonts w:hint="eastAsia"/>
        </w:rPr>
        <w:br/>
      </w:r>
      <w:r>
        <w:rPr>
          <w:rFonts w:hint="eastAsia"/>
        </w:rPr>
        <w:t>　　　　三、全球解毒喹行业竞争格局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全球主要国家（地区）解毒喹市场分析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2025-2031年全球解毒喹行业发展趋势预测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2024-2025年解毒喹行业发展环境分析</w:t>
      </w:r>
      <w:r>
        <w:rPr>
          <w:rFonts w:hint="eastAsia"/>
        </w:rPr>
        <w:br/>
      </w:r>
      <w:r>
        <w:rPr>
          <w:rFonts w:hint="eastAsia"/>
        </w:rPr>
        <w:t>　　第一节 解毒喹行业环境分析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解毒喹行业相关政策、法规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2024-2025年解毒喹行业技术发展现状及趋势分析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解毒喹行业技术发展现状分析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国内外解毒喹行业技术差异与原因</w:t>
      </w:r>
      <w:r>
        <w:rPr>
          <w:rFonts w:hint="eastAsia"/>
        </w:rPr>
        <w:br/>
      </w:r>
      <w:r>
        <w:rPr>
          <w:rFonts w:hint="eastAsia"/>
        </w:rPr>
        <w:t>　　第三节 解毒喹行业技术发展方向、趋势预测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提升解毒喹行业技术能力策略建议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中国解毒喹行业供给、需求分析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2024-2025年中国解毒喹市场现状</w:t>
      </w:r>
      <w:r>
        <w:rPr>
          <w:rFonts w:hint="eastAsia"/>
        </w:rPr>
        <w:br/>
      </w:r>
      <w:r>
        <w:rPr>
          <w:rFonts w:hint="eastAsia"/>
        </w:rPr>
        <w:t>　　第二节 中国解毒喹行业产量情况分析及预测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一、解毒喹总体产能规模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、2019-2024年中国解毒喹产量统计</w:t>
      </w:r>
      <w:r>
        <w:rPr>
          <w:rFonts w:hint="eastAsia"/>
        </w:rPr>
        <w:br/>
      </w:r>
      <w:r>
        <w:rPr>
          <w:rFonts w:hint="eastAsia"/>
        </w:rPr>
        <w:t>　　　　三、解毒喹生产区域分布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四、2025-2031年中国解毒喹产量预测</w:t>
      </w:r>
      <w:r>
        <w:rPr>
          <w:rFonts w:hint="eastAsia"/>
        </w:rPr>
        <w:br/>
      </w:r>
      <w:r>
        <w:rPr>
          <w:rFonts w:hint="eastAsia"/>
        </w:rPr>
        <w:t>　　第三节 中国解毒喹市场需求分析及预测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一、中国解毒喹市场需求特点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二、2019-2024年中国解毒喹市场需求统计</w:t>
      </w:r>
      <w:r>
        <w:rPr>
          <w:rFonts w:hint="eastAsia"/>
        </w:rPr>
        <w:br/>
      </w:r>
      <w:r>
        <w:rPr>
          <w:rFonts w:hint="eastAsia"/>
        </w:rPr>
        <w:t>　　　　三、解毒喹市场饱和度</w:t>
      </w:r>
      <w:r>
        <w:rPr>
          <w:rFonts w:hint="eastAsia"/>
        </w:rPr>
        <w:br/>
      </w:r>
      <w:r>
        <w:rPr>
          <w:rFonts w:hint="eastAsia"/>
        </w:rPr>
        <w:t>　　　　四、影响解毒喹市场需求的因素</w:t>
      </w:r>
      <w:r>
        <w:rPr>
          <w:rFonts w:hint="eastAsia"/>
        </w:rPr>
        <w:br/>
      </w:r>
      <w:r>
        <w:rPr>
          <w:rFonts w:hint="eastAsia"/>
        </w:rPr>
        <w:t>　　　　五、解毒喹市场潜力分析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六、2025-2031年中国解毒喹市场需求预测分析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中国解毒喹行业进出口分析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一、2019-2024年解毒喹进口量及增速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三、2025-2031年解毒喹进口量及增速预测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一、2019-2024年解毒喹出口量及增速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三、2025-2031年解毒喹出口量及增速预测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中国解毒喹行业重点地区调研分析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一、中国解毒喹行业区域市场分布情况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二、**地区解毒喹行业市场需求规模情况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三、**地区解毒喹行业市场需求规模情况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四、**地区解毒喹行业市场需求规模情况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五、**地区解毒喹行业市场需求规模情况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六、**地区解毒喹行业市场需求规模情况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2024-2025年中国解毒喹细分行业调研</w:t>
      </w:r>
      <w:r>
        <w:rPr>
          <w:rFonts w:hint="eastAsia"/>
        </w:rPr>
        <w:br/>
      </w:r>
      <w:r>
        <w:rPr>
          <w:rFonts w:hint="eastAsia"/>
        </w:rPr>
        <w:t>　　第一节 主要解毒喹细分行业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解毒喹行业重点企业发展调研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中国解毒喹企业营销及发展建议</w:t>
      </w:r>
      <w:r>
        <w:rPr>
          <w:rFonts w:hint="eastAsia"/>
        </w:rPr>
        <w:br/>
      </w:r>
      <w:r>
        <w:rPr>
          <w:rFonts w:hint="eastAsia"/>
        </w:rPr>
        <w:t>　　第一节 解毒喹企业营销策略分析及建议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解毒喹企业营销策略分析</w:t>
      </w:r>
      <w:r>
        <w:rPr>
          <w:rFonts w:hint="eastAsia"/>
        </w:rPr>
        <w:br/>
      </w:r>
      <w:r>
        <w:rPr>
          <w:rFonts w:hint="eastAsia"/>
        </w:rPr>
        <w:t>　　　　一、解毒喹企业营销策略</w:t>
      </w:r>
      <w:r>
        <w:rPr>
          <w:rFonts w:hint="eastAsia"/>
        </w:rPr>
        <w:br/>
      </w:r>
      <w:r>
        <w:rPr>
          <w:rFonts w:hint="eastAsia"/>
        </w:rPr>
        <w:t>　　　　二、解毒喹企业经验借鉴</w:t>
      </w:r>
      <w:r>
        <w:rPr>
          <w:rFonts w:hint="eastAsia"/>
        </w:rPr>
        <w:br/>
      </w:r>
      <w:r>
        <w:rPr>
          <w:rFonts w:hint="eastAsia"/>
        </w:rPr>
        <w:t>　　第三节 解毒喹企业营销模式演化与创新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解毒喹企业经营发展分析及建议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一、解毒喹企业存在的问题</w:t>
      </w:r>
      <w:r>
        <w:rPr>
          <w:rFonts w:hint="eastAsia"/>
        </w:rPr>
        <w:br/>
      </w:r>
      <w:r>
        <w:rPr>
          <w:rFonts w:hint="eastAsia"/>
        </w:rPr>
        <w:t>　　　　二、解毒喹企业应对的策略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解毒喹行业发展趋势及投资风险预警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2025年解毒喹市场前景分析</w:t>
      </w:r>
      <w:r>
        <w:rPr>
          <w:rFonts w:hint="eastAsia"/>
        </w:rPr>
        <w:br/>
      </w:r>
      <w:r>
        <w:rPr>
          <w:rFonts w:hint="eastAsia"/>
        </w:rPr>
        <w:t>　　第二节 2025年解毒喹行业发展趋势预测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影响解毒喹行业发展的主要因素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一、2025年影响解毒喹行业运行的有利因素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二、2025年影响解毒喹行业运行的稳定因素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三、2025年影响解毒喹行业运行的不利因素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四、2025年中国解毒喹行业发展面临的挑战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五、2025年中国解毒喹行业发展面临的机遇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专家对解毒喹行业投资风险预警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一、2025-2031年解毒喹行业市场风险及控制策略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二、2025-2031年解毒喹行业政策风险及控制策略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三、2025-2031年解毒喹行业经营风险及控制策略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四、2025-2031年解毒喹同业竞争风险及控制策略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五、2025-2031年解毒喹行业其他风险及控制策略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解毒喹行业投资战略研究</w:t>
      </w:r>
      <w:r>
        <w:rPr>
          <w:rFonts w:hint="eastAsia"/>
        </w:rPr>
        <w:br/>
      </w:r>
      <w:r>
        <w:rPr>
          <w:rFonts w:hint="eastAsia"/>
        </w:rPr>
        <w:t>　　第一节 解毒喹行业发展战略研究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对我国解毒喹品牌的战略思考</w:t>
      </w:r>
      <w:r>
        <w:rPr>
          <w:rFonts w:hint="eastAsia"/>
        </w:rPr>
        <w:br/>
      </w:r>
      <w:r>
        <w:rPr>
          <w:rFonts w:hint="eastAsia"/>
        </w:rPr>
        <w:t>　　　　一、解毒喹品牌的重要性</w:t>
      </w:r>
      <w:r>
        <w:rPr>
          <w:rFonts w:hint="eastAsia"/>
        </w:rPr>
        <w:br/>
      </w:r>
      <w:r>
        <w:rPr>
          <w:rFonts w:hint="eastAsia"/>
        </w:rPr>
        <w:t>　　　　二、解毒喹实施品牌战略的意义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三、解毒喹企业品牌的现状分析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四、我国解毒喹企业的品牌战略</w:t>
      </w:r>
      <w:r>
        <w:rPr>
          <w:rFonts w:hint="eastAsia"/>
        </w:rPr>
        <w:br/>
      </w:r>
      <w:r>
        <w:rPr>
          <w:rFonts w:hint="eastAsia"/>
        </w:rPr>
        <w:t>　　　　五、解毒喹品牌战略管理的策略</w:t>
      </w:r>
      <w:r>
        <w:rPr>
          <w:rFonts w:hint="eastAsia"/>
        </w:rPr>
        <w:br/>
      </w:r>
      <w:r>
        <w:rPr>
          <w:rFonts w:hint="eastAsia"/>
        </w:rPr>
        <w:t>　　第三节 解毒喹经营策略分析</w:t>
      </w:r>
      <w:r>
        <w:rPr>
          <w:rFonts w:hint="eastAsia"/>
        </w:rPr>
        <w:br/>
      </w:r>
      <w:r>
        <w:rPr>
          <w:rFonts w:hint="eastAsia"/>
        </w:rPr>
        <w:t>　　　　一、解毒喹市场细分策略</w:t>
      </w:r>
      <w:r>
        <w:rPr>
          <w:rFonts w:hint="eastAsia"/>
        </w:rPr>
        <w:br/>
      </w:r>
      <w:r>
        <w:rPr>
          <w:rFonts w:hint="eastAsia"/>
        </w:rPr>
        <w:t>　　　　二、解毒喹市场创新策略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四、解毒喹新产品差异化战略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中智-林-：解毒喹行业投资战略研究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一、2025-2031年解毒喹行业投资战略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解毒喹行业历程</w:t>
      </w:r>
      <w:r>
        <w:rPr>
          <w:rFonts w:hint="eastAsia"/>
        </w:rPr>
        <w:br/>
      </w:r>
      <w:r>
        <w:rPr>
          <w:rFonts w:hint="eastAsia"/>
        </w:rPr>
        <w:t>　　图表 解毒喹行业生命周期</w:t>
      </w:r>
      <w:r>
        <w:rPr>
          <w:rFonts w:hint="eastAsia"/>
        </w:rPr>
        <w:br/>
      </w:r>
      <w:r>
        <w:rPr>
          <w:rFonts w:hint="eastAsia"/>
        </w:rPr>
        <w:t>　　图表 解毒喹行业产业链分析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2019-2024年解毒喹行业市场容量分析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2019-2024年中国解毒喹行业产量及增长趋势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2019-2024年中国解毒喹市场需求量及增速统计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2024年中国解毒喹行业需求领域分布格局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2019-2024年中国解毒喹行业盈利情况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2019-2024年中国解毒喹行业利润总额统计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2019-2024年中国解毒喹进口金额分析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2019-2024年中国解毒喹出口数量分析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2019-2024年中国解毒喹出口金额分析</w:t>
      </w:r>
      <w:r>
        <w:rPr>
          <w:rFonts w:hint="eastAsia"/>
        </w:rPr>
        <w:br/>
      </w:r>
      <w:r>
        <w:rPr>
          <w:rFonts w:hint="eastAsia"/>
        </w:rPr>
        <w:t>　　图表 2024年中国解毒喹进口国家及地区分析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2024年中国解毒喹出口国家及地区分析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2019-2024年中国解毒喹行业企业平均规模情况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**地区解毒喹市场规模及增长情况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解毒喹重点企业（一）基本信息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解毒喹重点企业（一）经营情况分析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解毒喹重点企业（一）主要经济指标情况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解毒喹重点企业（一）盈利能力情况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解毒喹重点企业（二）经营情况分析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解毒喹重点企业（二）主要经济指标情况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解毒喹重点企业（二）盈利能力情况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解毒喹企业信息</w:t>
      </w:r>
      <w:r>
        <w:rPr>
          <w:rFonts w:hint="eastAsia"/>
        </w:rPr>
        <w:br/>
      </w:r>
      <w:r>
        <w:rPr>
          <w:rFonts w:hint="eastAsia"/>
        </w:rPr>
        <w:t>　　图表 解毒喹企业经营情况分析</w:t>
      </w:r>
      <w:r>
        <w:rPr>
          <w:rFonts w:hint="eastAsia"/>
        </w:rPr>
        <w:br/>
      </w:r>
      <w:r>
        <w:rPr>
          <w:rFonts w:hint="eastAsia"/>
        </w:rPr>
        <w:t>　　图表 解毒喹重点企业（三）主要经济指标情况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解毒喹重点企业（三）盈利能力情况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解毒喹重点企业（三）成长能力情况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2025-2031年中国解毒喹行业产能预测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2025-2031年中国解毒喹行业产量预测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2025-2031年中国解毒喹市场需求量预测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2025-2031年中国解毒喹行业供需平衡预测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2025-2031年中国解毒喹行业市场容量预测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2025-2031年中国解毒喹行业市场规模预测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2025-2031年中国解毒喹市场前景分析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2025-2031年中国解毒喹发展趋势预测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f91854ccd42e5" w:history="1">
        <w:r>
          <w:rPr>
            <w:rStyle w:val="Hyperlink"/>
          </w:rPr>
          <w:t>2025-2031年中国解毒喹行业发展现状调研与市场前景预测报告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f91854ccd42e5" w:history="1">
        <w:r>
          <w:rPr>
            <w:rStyle w:val="Hyperlink"/>
          </w:rPr>
          <w:t>https://www.20087.com/8/98/JieDuKuiHangYeFaZhanQianJing.html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热点：解草啶作用机理、解毒喹属于农药哪种范畴、氯苯甲醚、解毒喹生产工艺、氟啶胺别名、解毒喹分析方法、解草啶、解毒喹原药、羟基氯喹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8e683065d4ec1" w:history="1">
      <w:r>
        <w:rPr>
          <w:rStyle w:val="Hyperlink"/>
        </w:rPr>
        <w:t>2025-2031年中国解毒喹行业发展现状调研与市场前景预测报告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eDuKuiHangYeFaZhanQianJing.html" TargetMode="External" Id="R01ff91854cc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eDuKuiHangYeFaZhanQianJing.html" TargetMode="External" Id="Re378e683065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2025-01-09T03:39:00Z</dcterms:created>
  <dcterms:modified xsi:type="dcterms:W3CDTF">2025-01-09T04:39:00Z</dcterms:modified>
  <dc:subject>2025-2031年中国解毒喹行业发展现状调研与市场前景预测报告</dc:subject>
  <dc:title>2025-2031年中国解毒喹行业发展现状调研与市场前景预测报告</dc:title>
  <cp:keywords>2025-2031年中国解毒喹行业发展现状调研与市场前景预测报告</cp:keywords>
  <dc:description>2025-2031年中国解毒喹行业发展现状调研与市场前景预测报告</dc:description>
</cp:coreProperties>
</file>