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7ac8309c41e1" w:history="1">
              <w:r>
                <w:rPr>
                  <w:rStyle w:val="Hyperlink"/>
                </w:rPr>
                <w:t>2026-2032年中国高碘酸钠行业调研及市场前景报告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7ac8309c41e1" w:history="1">
              <w:r>
                <w:rPr>
                  <w:rStyle w:val="Hyperlink"/>
                </w:rPr>
                <w:t>2026-2032年中国高碘酸钠行业调研及市场前景报告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b7ac8309c41e1" w:history="1">
                <w:r>
                  <w:rPr>
                    <w:rStyle w:val="Hyperlink"/>
                  </w:rPr>
                  <w:t>https://www.20087.com/8/18/GaoDianSuanNaQianJing.html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钠（NaIO₄）是一种强氧化剂，常用于有机合成中邻二醇的断裂反应、糖化学修饰及生物分子标记，在制药、诊断试剂及材料科学领域具有关键作用。当前工业级产品通过电解氧化碘酸钠制得，高纯试剂需重结晶提纯以控制氯化物、硫酸盐等杂质。行业在晶体形态控制、储存稳定性（防潮解）及包装密封性方面持续优化。然而，高碘酸钠在潮湿环境中易吸湿结块并缓慢分解，影响反应重现性；同时，其强氧化性对运输安全提出高要求，需符合危险品分类标准，增加物流成本与合规复杂度。</w:t>
      </w:r>
      <w:r>
        <w:rPr>
          <w:rFonts w:hint="eastAsia"/>
        </w:rPr>
        <w:br/>
      </w:r>
      <w:r>
        <w:rPr>
          <w:rFonts w:hint="eastAsia"/>
        </w:rPr>
        <w:t>　　未来，高碘酸钠将向稳定化剂型、精准氧化与绿色替代方向发展。微胶囊包埋或与惰性载体共晶可显著提升环境稳定性，便于实验室操作。在生物偶联技术中，高碘酸钠介导的糖链氧化仍是抗体-药物偶联物（ADC）构建的关键步骤，推动高纯定制需求。长期看，尽管存在过碘酸钾等替代品，高碘酸钠因水溶性优异仍具不可替代性。企业将加强供应链全程温湿度监控，并开发即用型溶液剂型。在合成生物学兴起背景下，其在糖工程与蛋白质修饰中的角色将持续深化，支撑精准医疗与诊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7ac8309c41e1" w:history="1">
        <w:r>
          <w:rPr>
            <w:rStyle w:val="Hyperlink"/>
          </w:rPr>
          <w:t>2026-2032年中国高碘酸钠行业调研及市场前景报告</w:t>
        </w:r>
      </w:hyperlink>
      <w:r>
        <w:rPr>
          <w:rFonts w:hint="eastAsia"/>
        </w:rPr>
        <w:t>》采用定量与定性相结合的研究方法，系统分析了高碘酸钠行业的市场规模、需求动态及价格变化，并对高碘酸钠产业链各环节进行了全面梳理。报告详细解读了高碘酸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高碘酸钠市场概述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按照不同产品类型，高碘酸钠主要可以分为如下几个类别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中国不同产品类型高碘酸钠增长趋势2021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＜99.5%</w:t>
      </w:r>
      <w:r>
        <w:rPr>
          <w:rFonts w:hint="eastAsia"/>
        </w:rPr>
        <w:br/>
      </w:r>
      <w:r>
        <w:rPr>
          <w:rFonts w:hint="eastAsia"/>
        </w:rPr>
        <w:t>　　　　1.2.3 ≥99.5%</w:t>
      </w:r>
      <w:r>
        <w:rPr>
          <w:rFonts w:hint="eastAsia"/>
        </w:rPr>
        <w:br/>
      </w:r>
      <w:r>
        <w:rPr>
          <w:rFonts w:hint="eastAsia"/>
        </w:rPr>
        <w:t>　　1.3 从不同应用，高碘酸钠主要包括如下几个方面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中国不同应用高碘酸钠增长趋势2021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丝网印刷</w:t>
      </w:r>
      <w:r>
        <w:rPr>
          <w:rFonts w:hint="eastAsia"/>
        </w:rPr>
        <w:br/>
      </w:r>
      <w:r>
        <w:rPr>
          <w:rFonts w:hint="eastAsia"/>
        </w:rPr>
        <w:t>　　　　1.3.4 生命科学试剂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中国高碘酸钠发展现状及未来趋势（2021-2032）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中国市场高碘酸钠收入及增长率（2021-2032）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中国市场高碘酸钠销量及增长率（2021-2032）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中国市场主要高碘酸钠厂商分析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中国市场主要厂商高碘酸钠销量及市场占有率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中国市场主要厂商高碘酸钠销量（2021-2026）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中国市场主要厂商高碘酸钠销量市场份额（2021-2026）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中国市场主要厂商高碘酸钠收入及市场占有率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中国市场主要厂商高碘酸钠收入（2021-2026）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中国市场主要厂商高碘酸钠收入市场份额（2021-2026）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2025年中国市场主要厂商高碘酸钠收入排名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中国市场主要厂商高碘酸钠价格（2021-2026）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中国市场主要厂商高碘酸钠总部及产地分布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中国市场主要厂商成立时间及高碘酸钠商业化日期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中国市场主要厂商高碘酸钠产品类型及应用</w:t>
      </w:r>
      <w:r>
        <w:rPr>
          <w:rFonts w:hint="eastAsia"/>
        </w:rPr>
        <w:br/>
      </w:r>
      <w:r>
        <w:rPr>
          <w:rFonts w:hint="eastAsia"/>
        </w:rPr>
        <w:t>　　2.7 高碘酸钠行业集中度、竞争程度分析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高碘酸钠行业集中度分析：2025年中国Top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中国市场高碘酸钠第一梯队、第二梯队和第三梯队厂商（品牌）及2025年市场份额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重点企业（11）在中国市场高碘酸钠销量、收入、价格及毛利率（2021-2026）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不同产品类型高碘酸钠分析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中国市场不同产品类型高碘酸钠销量（2021-2032）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中国市场不同产品类型高碘酸钠销量及市场份额（2021-2026）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中国市场不同产品类型高碘酸钠销量预测（2027-2032）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中国市场不同产品类型高碘酸钠规模（2021-2032）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中国市场不同产品类型高碘酸钠规模及市场份额（2021-2026）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中国市场不同产品类型高碘酸钠规模预测（2027-2032）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中国市场不同产品类型高碘酸钠价格走势（2021-2032）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不同应用高碘酸钠分析</w:t>
      </w:r>
      <w:r>
        <w:rPr>
          <w:rFonts w:hint="eastAsia"/>
        </w:rPr>
        <w:br/>
      </w:r>
      <w:r>
        <w:rPr>
          <w:rFonts w:hint="eastAsia"/>
        </w:rPr>
        <w:t>　　5.1 中国市场不同应用高碘酸钠销量（2021-2032）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中国市场不同应用高碘酸钠销量及市场份额（2021-2026）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中国市场不同应用高碘酸钠销量预测（2027-2032）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中国市场不同应用高碘酸钠规模（2021-2032）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中国市场不同应用高碘酸钠规模及市场份额（2021-2026）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中国市场不同应用高碘酸钠规模预测（2027-2032）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中国市场不同应用高碘酸钠价格走势（2021-2032）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高碘酸钠行业发展分析---发展趋势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高碘酸钠行业发展分析---厂商壁垒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高碘酸钠行业发展分析---驱动因素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高碘酸钠行业发展分析---制约因素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高碘酸钠中国企业SWOT分析</w:t>
      </w:r>
      <w:r>
        <w:rPr>
          <w:rFonts w:hint="eastAsia"/>
        </w:rPr>
        <w:br/>
      </w:r>
      <w:r>
        <w:rPr>
          <w:rFonts w:hint="eastAsia"/>
        </w:rPr>
        <w:t>　　6.6 高碘酸钠行业发展分析---行业政策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高碘酸钠行业产业链简介</w:t>
      </w:r>
      <w:r>
        <w:rPr>
          <w:rFonts w:hint="eastAsia"/>
        </w:rPr>
        <w:br/>
      </w:r>
      <w:r>
        <w:rPr>
          <w:rFonts w:hint="eastAsia"/>
        </w:rPr>
        <w:t>　　7.2 高碘酸钠产业链分析-上游</w:t>
      </w:r>
      <w:r>
        <w:rPr>
          <w:rFonts w:hint="eastAsia"/>
        </w:rPr>
        <w:br/>
      </w:r>
      <w:r>
        <w:rPr>
          <w:rFonts w:hint="eastAsia"/>
        </w:rPr>
        <w:t>　　7.3 高碘酸钠产业链分析-中游</w:t>
      </w:r>
      <w:r>
        <w:rPr>
          <w:rFonts w:hint="eastAsia"/>
        </w:rPr>
        <w:br/>
      </w:r>
      <w:r>
        <w:rPr>
          <w:rFonts w:hint="eastAsia"/>
        </w:rPr>
        <w:t>　　7.4 高碘酸钠产业链分析-下游</w:t>
      </w:r>
      <w:r>
        <w:rPr>
          <w:rFonts w:hint="eastAsia"/>
        </w:rPr>
        <w:br/>
      </w:r>
      <w:r>
        <w:rPr>
          <w:rFonts w:hint="eastAsia"/>
        </w:rPr>
        <w:t>　　7.5 高碘酸钠行业采购模式</w:t>
      </w:r>
      <w:r>
        <w:rPr>
          <w:rFonts w:hint="eastAsia"/>
        </w:rPr>
        <w:br/>
      </w:r>
      <w:r>
        <w:rPr>
          <w:rFonts w:hint="eastAsia"/>
        </w:rPr>
        <w:t>　　7.6 高碘酸钠行业生产模式</w:t>
      </w:r>
      <w:r>
        <w:rPr>
          <w:rFonts w:hint="eastAsia"/>
        </w:rPr>
        <w:br/>
      </w:r>
      <w:r>
        <w:rPr>
          <w:rFonts w:hint="eastAsia"/>
        </w:rPr>
        <w:t>　　7.7 高碘酸钠行业销售模式及销售渠道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中国本土高碘酸钠产能、产量分析</w:t>
      </w:r>
      <w:r>
        <w:rPr>
          <w:rFonts w:hint="eastAsia"/>
        </w:rPr>
        <w:br/>
      </w:r>
      <w:r>
        <w:rPr>
          <w:rFonts w:hint="eastAsia"/>
        </w:rPr>
        <w:t>　　8.1 中国高碘酸钠供需现状及预测（2021-2032）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中国高碘酸钠产能、产量、产能利用率及发展趋势（2021-2032）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中国高碘酸钠产量、市场需求量及发展趋势（2021-2032）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中国高碘酸钠进出口分析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中国市场高碘酸钠主要进口来源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中国市场高碘酸钠主要出口目的地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不同产品类型高碘酸钠市场规模2021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不同应用高碘酸钠市场规模2021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中国市场主要厂商高碘酸钠销量（2021-2026）&amp;（吨）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中国市场主要厂商高碘酸钠销量市场份额（2021-2026）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中国市场主要厂商高碘酸钠收入（2021-2026）&amp;（万元）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中国市场主要厂商高碘酸钠收入份额（2021-2026）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2025年中国主要生产商高碘酸钠收入排名（万元）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中国市场主要厂商高碘酸钠价格（2021-2026）&amp;（元/千克）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中国市场主要厂商高碘酸钠总部及产地分布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中国市场主要厂商成立时间及高碘酸钠商业化日期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中国市场主要厂商高碘酸钠产品类型及应用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2025年中国市场高碘酸钠主要厂商市场地位（第一梯队、第二梯队和第三梯队）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高碘酸钠市场投资、并购等现状分析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高碘酸钠生产基地、总部、竞争对手及市场地位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高碘酸钠产品规格、参数及市场应用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高碘酸钠销量（吨）、收入（万元）、价格（元/千克）及毛利率（2021-2026）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中国市场不同产品类型高碘酸钠销量（2021-2026）&amp;（吨）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中国市场不同产品类型高碘酸钠销量市场份额（2021-2026）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中国市场不同产品类型高碘酸钠销量预测（2027-2032）&amp;（吨）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中国市场不同产品类型高碘酸钠销量市场份额预测（2027-2032）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中国市场不同产品类型高碘酸钠规模（2021-2026）&amp;（万元）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中国市场不同产品类型高碘酸钠规模市场份额（2021-2026）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中国市场不同产品类型高碘酸钠规模预测（2027-2032）&amp;（万元）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中国市场不同产品类型高碘酸钠规模市场份额预测（2027-2032）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中国市场不同应用高碘酸钠销量（2021-2026）&amp;（吨）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中国市场不同应用高碘酸钠销量市场份额（2021-2026）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中国市场不同应用高碘酸钠销量预测（2027-2032）&amp;（吨）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中国市场不同应用高碘酸钠销量市场份额预测（2027-2032）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中国市场不同应用高碘酸钠规模（2021-2026）&amp;（万元）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中国市场不同应用高碘酸钠规模市场份额（2021-2026）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中国市场不同应用高碘酸钠规模预测（2027-2032）&amp;（万元）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中国市场不同应用高碘酸钠规模市场份额预测（2027-2032）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高碘酸钠行业发展分析---发展趋势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高碘酸钠行业发展分析---厂商壁垒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高碘酸钠行业发展分析---驱动因素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高碘酸钠行业发展分析---制约因素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高碘酸钠行业相关重点政策一览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高碘酸钠行业供应链分析</w:t>
      </w:r>
      <w:r>
        <w:rPr>
          <w:rFonts w:hint="eastAsia"/>
        </w:rPr>
        <w:br/>
      </w:r>
      <w:r>
        <w:rPr>
          <w:rFonts w:hint="eastAsia"/>
        </w:rPr>
        <w:t>　　表 91： 高碘酸钠上游原料供应商</w:t>
      </w:r>
      <w:r>
        <w:rPr>
          <w:rFonts w:hint="eastAsia"/>
        </w:rPr>
        <w:br/>
      </w:r>
      <w:r>
        <w:rPr>
          <w:rFonts w:hint="eastAsia"/>
        </w:rPr>
        <w:t>　　表 92： 高碘酸钠行业主要下游客户</w:t>
      </w:r>
      <w:r>
        <w:rPr>
          <w:rFonts w:hint="eastAsia"/>
        </w:rPr>
        <w:br/>
      </w:r>
      <w:r>
        <w:rPr>
          <w:rFonts w:hint="eastAsia"/>
        </w:rPr>
        <w:t>　　表 93： 高碘酸钠典型经销商</w:t>
      </w:r>
      <w:r>
        <w:rPr>
          <w:rFonts w:hint="eastAsia"/>
        </w:rPr>
        <w:br/>
      </w:r>
      <w:r>
        <w:rPr>
          <w:rFonts w:hint="eastAsia"/>
        </w:rPr>
        <w:t>　　表 94： 中国高碘酸钠产量、销量、进口量及出口量（2021-2026）&amp;（吨）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中国高碘酸钠产量、销量、进口量及出口量预测（2027-2032）&amp;（吨）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中国市场高碘酸钠主要进口来源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中国市场高碘酸钠主要出口目的地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高碘酸钠产品图片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中国不同产品类型高碘酸钠市场规模市场份额2025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＜99.5%产品图片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中国不同应用高碘酸钠市场份额2025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丝网印刷</w:t>
      </w:r>
      <w:r>
        <w:rPr>
          <w:rFonts w:hint="eastAsia"/>
        </w:rPr>
        <w:br/>
      </w:r>
      <w:r>
        <w:rPr>
          <w:rFonts w:hint="eastAsia"/>
        </w:rPr>
        <w:t>　　图 8： 生命科学试剂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中国市场高碘酸钠市场规模，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中国市场高碘酸钠收入及增长率（2021-2032）&amp;（万元）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中国市场高碘酸钠销量及增长率（2021-2032）&amp;（吨）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2025年中国市场主要厂商高碘酸钠销量市场份额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2025年中国市场主要厂商高碘酸钠收入市场份额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2025年中国市场前五大厂商高碘酸钠市场份额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2025年中国市场高碘酸钠第一梯队、第二梯队和第三梯队厂商（品牌）及市场份额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中国市场不同产品类型高碘酸钠价格走势（2021-2032）&amp;（元/千克）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中国市场不同应用高碘酸钠价格走势（2021-2032）&amp;（元/千克）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高碘酸钠中国企业SWOT分析</w:t>
      </w:r>
      <w:r>
        <w:rPr>
          <w:rFonts w:hint="eastAsia"/>
        </w:rPr>
        <w:br/>
      </w:r>
      <w:r>
        <w:rPr>
          <w:rFonts w:hint="eastAsia"/>
        </w:rPr>
        <w:t>　　图 20： 高碘酸钠产业链</w:t>
      </w:r>
      <w:r>
        <w:rPr>
          <w:rFonts w:hint="eastAsia"/>
        </w:rPr>
        <w:br/>
      </w:r>
      <w:r>
        <w:rPr>
          <w:rFonts w:hint="eastAsia"/>
        </w:rPr>
        <w:t>　　图 21： 高碘酸钠行业采购模式分析</w:t>
      </w:r>
      <w:r>
        <w:rPr>
          <w:rFonts w:hint="eastAsia"/>
        </w:rPr>
        <w:br/>
      </w:r>
      <w:r>
        <w:rPr>
          <w:rFonts w:hint="eastAsia"/>
        </w:rPr>
        <w:t>　　图 22： 高碘酸钠行业生产模式分析</w:t>
      </w:r>
      <w:r>
        <w:rPr>
          <w:rFonts w:hint="eastAsia"/>
        </w:rPr>
        <w:br/>
      </w:r>
      <w:r>
        <w:rPr>
          <w:rFonts w:hint="eastAsia"/>
        </w:rPr>
        <w:t>　　图 23： 高碘酸钠行业销售模式分析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中国高碘酸钠产能、产量、产能利用率及发展趋势（2021-2032）&amp;（吨）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中国高碘酸钠产量、市场需求量及发展趋势（2021-2032）&amp;（吨）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7ac8309c41e1" w:history="1">
        <w:r>
          <w:rPr>
            <w:rStyle w:val="Hyperlink"/>
          </w:rPr>
          <w:t>2026-2032年中国高碘酸钠行业调研及市场前景报告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b7ac8309c41e1" w:history="1">
        <w:r>
          <w:rPr>
            <w:rStyle w:val="Hyperlink"/>
          </w:rPr>
          <w:t>https://www.20087.com/8/18/GaoDianSuanNaQianJing.html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热点：碘酸钠化学式、高碘酸钠的相对原子质量、高碘酸钠溶解度、高碘酸钠是易制毒易制爆吗、高碘酸钾、高碘酸钠溶解度、高碘酸钠溶液、高碘酸钠溶于水吗、高碘酸氢钾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0e4abe36041d0" w:history="1">
      <w:r>
        <w:rPr>
          <w:rStyle w:val="Hyperlink"/>
        </w:rPr>
        <w:t>2026-2032年中国高碘酸钠行业调研及市场前景报告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DianSuanNaQianJing.html" TargetMode="External" Id="R05bb7ac8309c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DianSuanNaQianJing.html" TargetMode="External" Id="Rf1d0e4abe36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2025-11-29T23:02:03Z</dcterms:created>
  <dcterms:modified xsi:type="dcterms:W3CDTF">2025-11-30T00:02:03Z</dcterms:modified>
  <dc:subject>2026-2032年中国高碘酸钠行业调研及市场前景报告</dc:subject>
  <dc:title>2026-2032年中国高碘酸钠行业调研及市场前景报告</dc:title>
  <cp:keywords>2026-2032年中国高碘酸钠行业调研及市场前景报告</cp:keywords>
  <dc:description>2026-2032年中国高碘酸钠行业调研及市场前景报告</dc:description>
</cp:coreProperties>
</file>