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bd2f07c054f36" w:history="1">
              <w:r>
                <w:rPr>
                  <w:rStyle w:val="Hyperlink"/>
                </w:rPr>
                <w:t>2025-2031年中国化学药品制剂行业研究与前景趋势预测报告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bd2f07c054f36" w:history="1">
              <w:r>
                <w:rPr>
                  <w:rStyle w:val="Hyperlink"/>
                </w:rPr>
                <w:t>2025-2031年中国化学药品制剂行业研究与前景趋势预测报告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bd2f07c054f36" w:history="1">
                <w:r>
                  <w:rPr>
                    <w:rStyle w:val="Hyperlink"/>
                  </w:rPr>
                  <w:t>https://www.20087.com/9/08/HuaXueYaoPinZhiJiFaZhanQuShiFenXi.html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是医药工业的重要组成部分，涉及各类化学合成药物的生产。近年来，随着全球老龄化趋势加剧和慢性疾病发病率上升，对高质量化学药品的需求持续增长。同时，专利药物到期后的仿制药市场扩张，以及新兴市场的药品需求增加，推动了行业的发展。然而，药品研发周期长、成本高，以及药品审批流程的严格，对行业构成挑战。</w:t>
      </w:r>
      <w:r>
        <w:rPr>
          <w:rFonts w:hint="eastAsia"/>
        </w:rPr>
        <w:br/>
      </w:r>
      <w:r>
        <w:rPr>
          <w:rFonts w:hint="eastAsia"/>
        </w:rPr>
        <w:t>　　未来，化学药品制剂行业将更加注重创新和效率。一方面，通过生物技术、基因编辑和纳米技术的融合，开发更高效、副作用更少的新型药物。另一方面，利用人工智能和大数据分析优化药物研发流程，缩短上市时间。此外，随着个性化医疗的兴起，定制化药品制剂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bd2f07c054f36" w:history="1">
        <w:r>
          <w:rPr>
            <w:rStyle w:val="Hyperlink"/>
          </w:rPr>
          <w:t>2025-2031年中国化学药品制剂行业研究与前景趋势预测报告</w:t>
        </w:r>
      </w:hyperlink>
      <w:r>
        <w:rPr>
          <w:rFonts w:hint="eastAsia"/>
        </w:rPr>
        <w:t>》基于国家统计局及化学药品制剂行业协会的权威数据，全面调研了化学药品制剂行业的市场规模、市场需求、产业链结构及价格变动，并对化学药品制剂细分市场进行了深入分析。报告详细剖析了化学药品制剂市场竞争格局，重点关注品牌影响力及重点企业的运营表现，同时科学预测了化学药品制剂市场前景与发展趋势，识别了行业潜在的风险与机遇。通过专业、科学的研究方法，报告为化学药品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化学药品制剂行业界定及应用</w:t>
      </w:r>
      <w:r>
        <w:rPr>
          <w:rFonts w:hint="eastAsia"/>
        </w:rPr>
        <w:br/>
      </w:r>
      <w:r>
        <w:rPr>
          <w:rFonts w:hint="eastAsia"/>
        </w:rPr>
        <w:t>　　第一节 化学药品制剂行业定义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化学药品制剂主要应用领域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2019-2024年全球化学药品制剂行业运行概况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2024-2025年中国化学药品制剂发展环境分析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化学药品制剂行业相关政策、标准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化学药品制剂行业相关发展规划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一、2024-2025年化学药品制剂行业品牌发展现状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二、2024-2025年化学药品制剂行业需求市场现状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三、2024-2025年化学药品制剂市场需求层次分析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四、2024-2025年中国化学药品制剂市场走向分析</w:t>
      </w:r>
      <w:r>
        <w:rPr>
          <w:rFonts w:hint="eastAsia"/>
        </w:rPr>
        <w:br/>
      </w:r>
      <w:r>
        <w:rPr>
          <w:rFonts w:hint="eastAsia"/>
        </w:rPr>
        <w:t>　　第二节 中国化学药品制剂产品技术分析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一、2024-2025年化学药品制剂产品技术变化特点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二、2024-2025年化学药品制剂产品市场的新技术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三、2024-2025年化学药品制剂产品市场现状分析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中国化学药品制剂行业存在的问题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一、2024-2025年化学药品制剂产品市场存在的主要问题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二、2024-2025年国内化学药品制剂产品市场的三大瓶颈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三、2024-2025年化学药品制剂产品市场遭遇的规模难题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对中国化学药品制剂市场的分析及思考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一、化学药品制剂市场特点</w:t>
      </w:r>
      <w:r>
        <w:rPr>
          <w:rFonts w:hint="eastAsia"/>
        </w:rPr>
        <w:br/>
      </w:r>
      <w:r>
        <w:rPr>
          <w:rFonts w:hint="eastAsia"/>
        </w:rPr>
        <w:t>　　　　二、化学药品制剂市场分析</w:t>
      </w:r>
      <w:r>
        <w:rPr>
          <w:rFonts w:hint="eastAsia"/>
        </w:rPr>
        <w:br/>
      </w:r>
      <w:r>
        <w:rPr>
          <w:rFonts w:hint="eastAsia"/>
        </w:rPr>
        <w:t>　　　　三、化学药品制剂市场变化的方向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四、中国化学药品制剂行业发展的新思路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五、对中国化学药品制剂行业发展的思考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中国化学药品制剂市场现状分析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中国化学药品制剂行业产量情况分析及预测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一、化学药品制剂总体产能规模</w:t>
      </w:r>
      <w:r>
        <w:rPr>
          <w:rFonts w:hint="eastAsia"/>
        </w:rPr>
        <w:br/>
      </w:r>
      <w:r>
        <w:rPr>
          <w:rFonts w:hint="eastAsia"/>
        </w:rPr>
        <w:t>　　　　二、化学药品制剂生产区域分布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三、2019-2024年中国化学药品制剂产量统计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四、2025-2031年中国化学药品制剂产量预测</w:t>
      </w:r>
      <w:r>
        <w:rPr>
          <w:rFonts w:hint="eastAsia"/>
        </w:rPr>
        <w:br/>
      </w:r>
      <w:r>
        <w:rPr>
          <w:rFonts w:hint="eastAsia"/>
        </w:rPr>
        <w:t>　　第三节 中国化学药品制剂市场需求分析及预测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中国化学药品制剂价格趋势分析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中国化学药品制剂进出口分析</w:t>
      </w:r>
      <w:r>
        <w:rPr>
          <w:rFonts w:hint="eastAsia"/>
        </w:rPr>
        <w:br/>
      </w:r>
      <w:r>
        <w:rPr>
          <w:rFonts w:hint="eastAsia"/>
        </w:rPr>
        <w:t>　　第一节 化学药品制剂进口情况分析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化学药品制剂出口情况分析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影响化学药品制剂进出口因素分析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2019-2024年中国化学药品制剂行业规模情况分析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2019-2024年中国化学药品制剂行业财务能力分析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化学药品制剂行业细分产品调研</w:t>
      </w:r>
      <w:r>
        <w:rPr>
          <w:rFonts w:hint="eastAsia"/>
        </w:rPr>
        <w:br/>
      </w:r>
      <w:r>
        <w:rPr>
          <w:rFonts w:hint="eastAsia"/>
        </w:rPr>
        <w:t>　　第一节 化学药品制剂细分产品结构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化学药品制剂行业上游产业发展分析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化学药品制剂行业下游产业发展分析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中国化学药品制剂行业重点地区发展分析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化学药品制剂行业重点区域市场结构调研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化学药品制剂企业多样化经营策略分析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二、现行化学药品制剂行业多样化经营的方向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大型化学药品制剂企业集团未来发展策略分析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对中小化学药品制剂企业生产经营的建议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2025年化学药品制剂市场前景分析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影响化学药品制剂行业发展的主要因素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一、2025年影响化学药品制剂行业运行的有利因素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二、2025年影响化学药品制剂行业运行的稳定因素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三、2025年影响化学药品制剂行业运行的不利因素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四、2025年中国化学药品制剂行业发展面临的挑战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五、2025年中国化学药品制剂行业发展面临的机遇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化学药品制剂行业投资风险预警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一、化学药品制剂行业市场风险预测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二、化学药品制剂行业政策风险预测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三、化学药品制剂行业经营风险预测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四、化学药品制剂行业技术风险预测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五、化学药品制剂行业竞争风险预测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六、化学药品制剂行业其他风险预测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化学药品制剂投资建议</w:t>
      </w:r>
      <w:r>
        <w:rPr>
          <w:rFonts w:hint="eastAsia"/>
        </w:rPr>
        <w:br/>
      </w:r>
      <w:r>
        <w:rPr>
          <w:rFonts w:hint="eastAsia"/>
        </w:rPr>
        <w:t>　　第一节 化学药品制剂行业投资环境分析</w:t>
      </w:r>
      <w:r>
        <w:rPr>
          <w:rFonts w:hint="eastAsia"/>
        </w:rPr>
        <w:br/>
      </w:r>
      <w:r>
        <w:rPr>
          <w:rFonts w:hint="eastAsia"/>
        </w:rPr>
        <w:t>　　第二节 化学药品制剂行业投资进入壁垒分析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化学药品制剂行业类别</w:t>
      </w:r>
      <w:r>
        <w:rPr>
          <w:rFonts w:hint="eastAsia"/>
        </w:rPr>
        <w:br/>
      </w:r>
      <w:r>
        <w:rPr>
          <w:rFonts w:hint="eastAsia"/>
        </w:rPr>
        <w:t>　　图表 化学药品制剂行业产业链调研</w:t>
      </w:r>
      <w:r>
        <w:rPr>
          <w:rFonts w:hint="eastAsia"/>
        </w:rPr>
        <w:br/>
      </w:r>
      <w:r>
        <w:rPr>
          <w:rFonts w:hint="eastAsia"/>
        </w:rPr>
        <w:t>　　图表 化学药品制剂行业现状</w:t>
      </w:r>
      <w:r>
        <w:rPr>
          <w:rFonts w:hint="eastAsia"/>
        </w:rPr>
        <w:br/>
      </w:r>
      <w:r>
        <w:rPr>
          <w:rFonts w:hint="eastAsia"/>
        </w:rPr>
        <w:t>　　图表 化学药品制剂行业标准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2024年中国化学药品制剂行业产能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2019-2024年中国化学药品制剂行业产量统计</w:t>
      </w:r>
      <w:r>
        <w:rPr>
          <w:rFonts w:hint="eastAsia"/>
        </w:rPr>
        <w:br/>
      </w:r>
      <w:r>
        <w:rPr>
          <w:rFonts w:hint="eastAsia"/>
        </w:rPr>
        <w:t>　　图表 化学药品制剂行业动态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2019-2024年中国化学药品制剂市场需求量</w:t>
      </w:r>
      <w:r>
        <w:rPr>
          <w:rFonts w:hint="eastAsia"/>
        </w:rPr>
        <w:br/>
      </w:r>
      <w:r>
        <w:rPr>
          <w:rFonts w:hint="eastAsia"/>
        </w:rPr>
        <w:t>　　图表 2024年中国化学药品制剂行业需求区域调研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2019-2024年中国化学药品制剂行情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化学药品制剂行业竞争对手分析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图表 化学药品制剂行业准入条件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bd2f07c054f36" w:history="1">
        <w:r>
          <w:rPr>
            <w:rStyle w:val="Hyperlink"/>
          </w:rPr>
          <w:t>2025-2031年中国化学药品制剂行业研究与前景趋势预测报告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bd2f07c054f36" w:history="1">
        <w:r>
          <w:rPr>
            <w:rStyle w:val="Hyperlink"/>
          </w:rPr>
          <w:t>https://www.20087.com/9/08/HuaXueYaoPinZhiJiFaZhanQuShiFenXi.html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4220215974919" w:history="1">
      <w:r>
        <w:rPr>
          <w:rStyle w:val="Hyperlink"/>
        </w:rPr>
        <w:t>2025-2031年中国化学药品制剂行业研究与前景趋势预测报告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aXueYaoPinZhiJiFaZhanQuShiFenXi.html" TargetMode="External" Id="Rfafbd2f07c0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aXueYaoPinZhiJiFaZhanQuShiFenXi.html" TargetMode="External" Id="R7f8422021597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2025-01-08T04:24:00Z</dcterms:created>
  <dcterms:modified xsi:type="dcterms:W3CDTF">2025-01-08T05:24:00Z</dcterms:modified>
  <dc:subject>2025-2031年中国化学药品制剂行业研究与前景趋势预测报告</dc:subject>
  <dc:title>2025-2031年中国化学药品制剂行业研究与前景趋势预测报告</dc:title>
  <cp:keywords>2025-2031年中国化学药品制剂行业研究与前景趋势预测报告</cp:keywords>
  <dc:description>2025-2031年中国化学药品制剂行业研究与前景趋势预测报告</dc:description>
</cp:coreProperties>
</file>