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cbd160a594037" w:history="1">
              <w:r>
                <w:rPr>
                  <w:rStyle w:val="Hyperlink"/>
                </w:rPr>
                <w:t>2025-2031年全球与中国导电钛白粉行业研究分析及前景趋势预测报告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cbd160a594037" w:history="1">
              <w:r>
                <w:rPr>
                  <w:rStyle w:val="Hyperlink"/>
                </w:rPr>
                <w:t>2025-2031年全球与中国导电钛白粉行业研究分析及前景趋势预测报告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cbd160a594037" w:history="1">
                <w:r>
                  <w:rPr>
                    <w:rStyle w:val="Hyperlink"/>
                  </w:rPr>
                  <w:t>https://www.20087.com/9/68/DaoDianTaiBaiFenFaZhanXianZhuangQianJing.html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钛白粉是一种具有优异导电性和光学特性的功能性颜料，广泛应用于涂料、塑料、纺织品等领域。导电钛白粉不仅能够提供良好的遮盖力和色彩表现，还能赋予材料一定的导电能力，用于静电防护和电磁屏蔽等方面。近年来，随着环保法规日益严格和技术进步，导电钛白粉的研发重点逐渐转向提高材料的环保性和施工便利性。导电钛白粉企业不断优化配方，提高产品的附着力和抗紫外线能力，并探索其在更多领域的潜在应用。</w:t>
      </w:r>
      <w:r>
        <w:rPr>
          <w:rFonts w:hint="eastAsia"/>
        </w:rPr>
        <w:br/>
      </w:r>
      <w:r>
        <w:rPr>
          <w:rFonts w:hint="eastAsia"/>
        </w:rPr>
        <w:t>　　随着全球对高性能材料需求的增长及绿色制造理念的深入人心，导电钛白粉将在更多领域展现其价值。一方面，通过结合纳米技术和新型添加剂，预计导电钛白粉将具备更高的导电性和更好的分散性，支持更复杂的工程应用；另一方面，随着循环经济模式在全球范围内的推广，开发可再生和可回收的导电钛白粉将成为研究重点之一。此外，考虑到新兴市场的崛起和消费者健康意识的增强，开发具有更高安全性和有效性的新用途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cbd160a594037" w:history="1">
        <w:r>
          <w:rPr>
            <w:rStyle w:val="Hyperlink"/>
          </w:rPr>
          <w:t>2025-2031年全球与中国导电钛白粉行业研究分析及前景趋势预测报告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导电钛白粉行业的发展现状、市场规模、供需动态及进出口情况。报告详细解读了导电钛白粉产业链上下游、重点区域市场、竞争格局及领先企业的表现，同时评估了导电钛白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按产品类型细分，全球导电钛白粉市场规模2020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粒度：小于0.1微米</w:t>
      </w:r>
      <w:r>
        <w:rPr>
          <w:rFonts w:hint="eastAsia"/>
        </w:rPr>
        <w:br/>
      </w:r>
      <w:r>
        <w:rPr>
          <w:rFonts w:hint="eastAsia"/>
        </w:rPr>
        <w:t>　　　　1.3.3 粒度：大于等于0.1微米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按应用细分，全球导电钛白粉市场规模2020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建材</w:t>
      </w:r>
      <w:r>
        <w:rPr>
          <w:rFonts w:hint="eastAsia"/>
        </w:rPr>
        <w:br/>
      </w:r>
      <w:r>
        <w:rPr>
          <w:rFonts w:hint="eastAsia"/>
        </w:rPr>
        <w:t>　　　　1.4.5 化工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包装印刷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导电钛白粉行业发展总体概况</w:t>
      </w:r>
      <w:r>
        <w:rPr>
          <w:rFonts w:hint="eastAsia"/>
        </w:rPr>
        <w:br/>
      </w:r>
      <w:r>
        <w:rPr>
          <w:rFonts w:hint="eastAsia"/>
        </w:rPr>
        <w:t>　　　　1.5.2 导电钛白粉行业发展主要特点</w:t>
      </w:r>
      <w:r>
        <w:rPr>
          <w:rFonts w:hint="eastAsia"/>
        </w:rPr>
        <w:br/>
      </w:r>
      <w:r>
        <w:rPr>
          <w:rFonts w:hint="eastAsia"/>
        </w:rPr>
        <w:t>　　　　1.5.3 导电钛白粉行业发展影响因素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导电钛白粉有利因素</w:t>
      </w:r>
      <w:r>
        <w:rPr>
          <w:rFonts w:hint="eastAsia"/>
        </w:rPr>
        <w:br/>
      </w:r>
      <w:r>
        <w:rPr>
          <w:rFonts w:hint="eastAsia"/>
        </w:rPr>
        <w:t>　　　　1.5.3 .2 导电钛白粉不利因素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全球市场，近三年导电钛白粉主要企业占有率及排名（按销量）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导电钛白粉主要企业在国际市场占有率（按销量，2022-2025）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2024年导电钛白粉主要企业在国际市场排名（按销量）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全球市场主要企业导电钛白粉销量（2022-2025）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全球市场，近三年导电钛白粉主要企业占有率及排名（按收入）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导电钛白粉主要企业在国际市场占有率（按收入，2022-2025）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2024年导电钛白粉主要企业在国际市场排名（按收入）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全球市场主要企业导电钛白粉销售收入（2022-2025）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全球市场主要企业导电钛白粉销售价格（2022-2025）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中国市场，近三年导电钛白粉主要企业占有率及排名（按销量）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导电钛白粉主要企业在中国市场占有率（按销量，2022-2025）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2024年导电钛白粉主要企业在中国市场排名（按销量）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中国市场主要企业导电钛白粉销量（2022-2025）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中国市场，近三年导电钛白粉主要企业占有率及排名（按收入）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导电钛白粉主要企业在中国市场占有率（按收入，2022-2025）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2024年导电钛白粉主要企业在中国市场排名（按收入）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中国市场主要企业导电钛白粉销售收入（2022-2025）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全球主要厂商导电钛白粉总部及产地分布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全球主要厂商成立时间及导电钛白粉商业化日期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全球主要厂商导电钛白粉产品类型及应用</w:t>
      </w:r>
      <w:r>
        <w:rPr>
          <w:rFonts w:hint="eastAsia"/>
        </w:rPr>
        <w:br/>
      </w:r>
      <w:r>
        <w:rPr>
          <w:rFonts w:hint="eastAsia"/>
        </w:rPr>
        <w:t>　　2.9 导电钛白粉行业集中度、竞争程度分析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导电钛白粉行业集中度分析：2024年全球Top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全球导电钛白粉总体规模分析</w:t>
      </w:r>
      <w:r>
        <w:rPr>
          <w:rFonts w:hint="eastAsia"/>
        </w:rPr>
        <w:br/>
      </w:r>
      <w:r>
        <w:rPr>
          <w:rFonts w:hint="eastAsia"/>
        </w:rPr>
        <w:t>　　3.1 全球导电钛白粉供需现状及预测（2020-2031）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全球导电钛白粉产能、产量、产能利用率及发展趋势（2020-2031）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全球导电钛白粉产量、需求量及发展趋势（2020-2031）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全球主要地区导电钛白粉产量及发展趋势（2020-2031）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全球主要地区导电钛白粉产量（2020-2025）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全球主要地区导电钛白粉产量（2026-2031）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全球主要地区导电钛白粉产量市场份额（2020-2031）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中国导电钛白粉供需现状及预测（2020-2031）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中国导电钛白粉产能、产量、产能利用率及发展趋势（2020-2031）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中国导电钛白粉产量、市场需求量及发展趋势（2020-2031）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中国市场导电钛白粉进出口（2020-2031）</w:t>
      </w:r>
      <w:r>
        <w:rPr>
          <w:rFonts w:hint="eastAsia"/>
        </w:rPr>
        <w:br/>
      </w:r>
      <w:r>
        <w:rPr>
          <w:rFonts w:hint="eastAsia"/>
        </w:rPr>
        <w:t>　　3.4 全球导电钛白粉销量及销售额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全球市场导电钛白粉销售额（2020-2031）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全球市场导电钛白粉销量（2020-2031）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全球市场导电钛白粉价格趋势（2020-2031）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全球导电钛白粉主要地区分析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全球主要地区导电钛白粉市场规模分析：2020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全球主要地区导电钛白粉销售收入及市场份额（2020-2025年）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全球主要地区导电钛白粉销售收入预测（2026-2031年）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全球主要地区导电钛白粉销量分析：2020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全球主要地区导电钛白粉销量及市场份额（2020-2025年）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全球主要地区导电钛白粉销量及市场份额预测（2026-2031）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印度市场导电钛白粉销量、收入及增长率（2020-2031）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不同产品类型导电钛白粉分析</w:t>
      </w:r>
      <w:r>
        <w:rPr>
          <w:rFonts w:hint="eastAsia"/>
        </w:rPr>
        <w:br/>
      </w:r>
      <w:r>
        <w:rPr>
          <w:rFonts w:hint="eastAsia"/>
        </w:rPr>
        <w:t>　　6.1 全球不同产品类型导电钛白粉销量（2020-2031）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全球不同产品类型导电钛白粉销量预测（2026-2031）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全球不同产品类型导电钛白粉收入（2020-2031）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全球不同产品类型导电钛白粉收入预测（2026-2031）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全球不同产品类型导电钛白粉价格走势（2020-2031）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中国不同产品类型导电钛白粉销量（2020-2031）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中国不同产品类型导电钛白粉销量预测（2026-2031）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中国不同产品类型导电钛白粉收入（2020-2031）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中国不同产品类型导电钛白粉收入预测（2026-2031）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不同应用导电钛白粉分析</w:t>
      </w:r>
      <w:r>
        <w:rPr>
          <w:rFonts w:hint="eastAsia"/>
        </w:rPr>
        <w:br/>
      </w:r>
      <w:r>
        <w:rPr>
          <w:rFonts w:hint="eastAsia"/>
        </w:rPr>
        <w:t>　　7.1 全球不同应用导电钛白粉销量（2020-2031）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全球不同应用导电钛白粉销量预测（2026-2031）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全球不同应用导电钛白粉收入（2020-2031）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全球不同应用导电钛白粉收入预测（2026-2031）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全球不同应用导电钛白粉价格走势（2020-2031）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中国不同应用导电钛白粉销量（2020-2031）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中国不同应用导电钛白粉销量及市场份额（2020-2025）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中国不同应用导电钛白粉销量预测（2026-2031）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中国不同应用导电钛白粉收入（2020-2031）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中国不同应用导电钛白粉收入及市场份额（2020-2025）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中国不同应用导电钛白粉收入预测（2026-2031）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导电钛白粉行业发展趋势</w:t>
      </w:r>
      <w:r>
        <w:rPr>
          <w:rFonts w:hint="eastAsia"/>
        </w:rPr>
        <w:br/>
      </w:r>
      <w:r>
        <w:rPr>
          <w:rFonts w:hint="eastAsia"/>
        </w:rPr>
        <w:t>　　8.2 导电钛白粉行业主要驱动因素</w:t>
      </w:r>
      <w:r>
        <w:rPr>
          <w:rFonts w:hint="eastAsia"/>
        </w:rPr>
        <w:br/>
      </w:r>
      <w:r>
        <w:rPr>
          <w:rFonts w:hint="eastAsia"/>
        </w:rPr>
        <w:t>　　8.3 导电钛白粉中国企业SWOT分析</w:t>
      </w:r>
      <w:r>
        <w:rPr>
          <w:rFonts w:hint="eastAsia"/>
        </w:rPr>
        <w:br/>
      </w:r>
      <w:r>
        <w:rPr>
          <w:rFonts w:hint="eastAsia"/>
        </w:rPr>
        <w:t>　　8.4 中国导电钛白粉行业政策环境分析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导电钛白粉行业产业链简介</w:t>
      </w:r>
      <w:r>
        <w:rPr>
          <w:rFonts w:hint="eastAsia"/>
        </w:rPr>
        <w:br/>
      </w:r>
      <w:r>
        <w:rPr>
          <w:rFonts w:hint="eastAsia"/>
        </w:rPr>
        <w:t>　　　　9.1.1 导电钛白粉行业供应链分析</w:t>
      </w:r>
      <w:r>
        <w:rPr>
          <w:rFonts w:hint="eastAsia"/>
        </w:rPr>
        <w:br/>
      </w:r>
      <w:r>
        <w:rPr>
          <w:rFonts w:hint="eastAsia"/>
        </w:rPr>
        <w:t>　　　　9.1.2 导电钛白粉主要原料及供应情况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导电钛白粉行业采购模式</w:t>
      </w:r>
      <w:r>
        <w:rPr>
          <w:rFonts w:hint="eastAsia"/>
        </w:rPr>
        <w:br/>
      </w:r>
      <w:r>
        <w:rPr>
          <w:rFonts w:hint="eastAsia"/>
        </w:rPr>
        <w:t>　　9.3 导电钛白粉行业生产模式</w:t>
      </w:r>
      <w:r>
        <w:rPr>
          <w:rFonts w:hint="eastAsia"/>
        </w:rPr>
        <w:br/>
      </w:r>
      <w:r>
        <w:rPr>
          <w:rFonts w:hint="eastAsia"/>
        </w:rPr>
        <w:t>　　9.4 导电钛白粉行业销售模式及销售渠道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按产品类型细分，全球导电钛白粉市场规模2020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按应用细分，全球导电钛白粉市场规模（CAGR）2020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导电钛白粉行业发展主要特点</w:t>
      </w:r>
      <w:r>
        <w:rPr>
          <w:rFonts w:hint="eastAsia"/>
        </w:rPr>
        <w:br/>
      </w:r>
      <w:r>
        <w:rPr>
          <w:rFonts w:hint="eastAsia"/>
        </w:rPr>
        <w:t>　　表 4： 导电钛白粉行业发展有利因素分析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导电钛白粉行业发展不利因素分析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进入导电钛白粉行业壁垒</w:t>
      </w:r>
      <w:r>
        <w:rPr>
          <w:rFonts w:hint="eastAsia"/>
        </w:rPr>
        <w:br/>
      </w:r>
      <w:r>
        <w:rPr>
          <w:rFonts w:hint="eastAsia"/>
        </w:rPr>
        <w:t>　　表 7： 导电钛白粉主要企业在国际市场占有率（按销量，2022-2025）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2024年导电钛白粉主要企业在国际市场排名（按销量）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全球市场主要企业导电钛白粉销量（2022-2025）&amp;（吨）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导电钛白粉主要企业在国际市场占有率（按收入，2022-2025）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2024年导电钛白粉主要企业在国际市场排名（按收入）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全球市场主要企业导电钛白粉销售收入（2022-2025）&amp;（万元）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全球市场主要企业导电钛白粉销售价格（2022-2025）&amp;（元/吨）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导电钛白粉主要企业在中国市场占有率（按销量，2022-2025）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2024年导电钛白粉主要企业在中国市场排名（按销量）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中国市场主要企业导电钛白粉销量（2022-2025）&amp;（吨）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导电钛白粉主要企业在中国市场占有率（按收入，2022-2025）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2024年导电钛白粉主要企业在中国市场排名（按收入）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中国市场主要企业导电钛白粉销售收入（2022-2025）&amp;（万元）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全球主要厂商导电钛白粉总部及产地分布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全球主要厂商成立时间及导电钛白粉商业化日期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全球主要厂商导电钛白粉产品类型及应用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2024年全球导电钛白粉主要厂商市场地位（第一梯队、第二梯队和第三梯队）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全球导电钛白粉市场投资、并购等现状分析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全球主要地区导电钛白粉产量增速（CAGR）：（2020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全球主要地区导电钛白粉产量（2020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全球主要地区导电钛白粉产量（2020-2025）&amp;（吨）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全球主要地区导电钛白粉产量（2026-2031）&amp;（吨）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全球主要地区导电钛白粉产量市场份额（2020-2025）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全球主要地区导电钛白粉产量（2026-2031）&amp;（吨）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中国市场导电钛白粉产量、销量、进出口（2020-2025年）&amp;（吨）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中国市场导电钛白粉产量、销量、进出口预测（2026-2031）&amp;（吨）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全球主要地区导电钛白粉销售收入增速：（2020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全球主要地区导电钛白粉销售收入（2020-2025）&amp;（万元）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全球主要地区导电钛白粉销售收入市场份额（2020-2025）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全球主要地区导电钛白粉收入（2026-2031）&amp;（万元）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全球主要地区导电钛白粉收入市场份额（2026-2031）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全球主要地区导电钛白粉销量（吨）：2020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全球主要地区导电钛白粉销量（2020-2025）&amp;（吨）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全球主要地区导电钛白粉销量市场份额（2020-2025）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全球主要地区导电钛白粉销量（2026-2031）&amp;（吨）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全球主要地区导电钛白粉销量份额（2026-2031）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导电钛白粉生产基地、销售区域、竞争对手及市场地位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导电钛白粉产品规格、参数及市场应用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导电钛白粉销量（吨）、收入（万元）、价格（元/吨）及毛利率（2020-2025）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全球不同产品类型导电钛白粉销量（2020-2025年）&amp;（吨）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全球不同产品类型导电钛白粉销量市场份额（2020-2025）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全球不同产品类型导电钛白粉销量预测（2026-2031）&amp;（吨）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全球市场不同产品类型导电钛白粉销量市场份额预测（2026-2031）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全球不同产品类型导电钛白粉收入（2020-2025年）&amp;（万元）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全球不同产品类型导电钛白粉收入市场份额（2020-2025）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全球不同产品类型导电钛白粉收入预测（2026-2031）&amp;（万元）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全球不同产品类型导电钛白粉收入市场份额预测（2026-2031）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中国不同产品类型导电钛白粉销量预测（2026-2031）&amp;（吨）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全球市场不同产品类型导电钛白粉销量市场份额预测（2026-2031）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中国不同产品类型导电钛白粉销量（2020-2025年）&amp;（吨）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中国不同产品类型导电钛白粉销量市场份额（2020-2025）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中国不同产品类型导电钛白粉收入（2020-2025年）&amp;（万元）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中国不同产品类型导电钛白粉收入市场份额（2020-2025）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中国不同产品类型导电钛白粉收入预测（2026-2031）&amp;（万元）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中国不同产品类型导电钛白粉收入市场份额预测（2026-2031）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全球不同应用导电钛白粉销量（2020-2025年）&amp;（吨）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全球不同应用导电钛白粉销量市场份额（2020-2025）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全球不同应用导电钛白粉销量预测（2026-2031）&amp;（吨）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全球市场不同应用导电钛白粉销量市场份额预测（2026-2031）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全球不同应用导电钛白粉收入（2020-2025年）&amp;（万元）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全球不同应用导电钛白粉收入市场份额（2020-2025）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全球不同应用导电钛白粉收入预测（2026-2031）&amp;（万元）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全球不同应用导电钛白粉收入市场份额预测（2026-2031）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中国不同应用导电钛白粉销量（2020-2025年）&amp;（吨）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中国不同应用导电钛白粉销量市场份额（2020-2025）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中国不同应用导电钛白粉销量预测（2026-2031）&amp;（吨）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中国市场不同应用导电钛白粉销量市场份额预测（2026-2031）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中国不同应用导电钛白粉收入（2020-2025年）&amp;（万元）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中国不同应用导电钛白粉收入市场份额（2020-2025）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中国不同应用导电钛白粉收入预测（2026-2031）&amp;（万元）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中国不同应用导电钛白粉收入市场份额预测（2026-2031）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导电钛白粉行业发展趋势</w:t>
      </w:r>
      <w:r>
        <w:rPr>
          <w:rFonts w:hint="eastAsia"/>
        </w:rPr>
        <w:br/>
      </w:r>
      <w:r>
        <w:rPr>
          <w:rFonts w:hint="eastAsia"/>
        </w:rPr>
        <w:t>　　表 106： 导电钛白粉行业主要驱动因素</w:t>
      </w:r>
      <w:r>
        <w:rPr>
          <w:rFonts w:hint="eastAsia"/>
        </w:rPr>
        <w:br/>
      </w:r>
      <w:r>
        <w:rPr>
          <w:rFonts w:hint="eastAsia"/>
        </w:rPr>
        <w:t>　　表 107： 导电钛白粉行业供应链分析</w:t>
      </w:r>
      <w:r>
        <w:rPr>
          <w:rFonts w:hint="eastAsia"/>
        </w:rPr>
        <w:br/>
      </w:r>
      <w:r>
        <w:rPr>
          <w:rFonts w:hint="eastAsia"/>
        </w:rPr>
        <w:t>　　表 108： 导电钛白粉上游原料供应商</w:t>
      </w:r>
      <w:r>
        <w:rPr>
          <w:rFonts w:hint="eastAsia"/>
        </w:rPr>
        <w:br/>
      </w:r>
      <w:r>
        <w:rPr>
          <w:rFonts w:hint="eastAsia"/>
        </w:rPr>
        <w:t>　　表 109： 导电钛白粉主要地区不同应用客户分析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导电钛白粉典型经销商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导电钛白粉产品图片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全球不同产品类型导电钛白粉销售额2020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全球不同产品类型导电钛白粉市场份额2024 &amp; 2031</w:t>
      </w:r>
      <w:r>
        <w:rPr>
          <w:rFonts w:hint="eastAsia"/>
        </w:rPr>
        <w:br/>
      </w:r>
      <w:r>
        <w:rPr>
          <w:rFonts w:hint="eastAsia"/>
        </w:rPr>
        <w:t>　　图 4： 粒度：小于0.1微米产品图片</w:t>
      </w:r>
      <w:r>
        <w:rPr>
          <w:rFonts w:hint="eastAsia"/>
        </w:rPr>
        <w:br/>
      </w:r>
      <w:r>
        <w:rPr>
          <w:rFonts w:hint="eastAsia"/>
        </w:rPr>
        <w:t>　　图 5： 粒度：大于等于0.1微米产品图片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全球不同应用导电钛白粉市场份额2024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建材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包装印刷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2024年全球前五大生产商导电钛白粉市场份额</w:t>
      </w:r>
      <w:r>
        <w:rPr>
          <w:rFonts w:hint="eastAsia"/>
        </w:rPr>
        <w:br/>
      </w:r>
      <w:r>
        <w:rPr>
          <w:rFonts w:hint="eastAsia"/>
        </w:rPr>
        <w:t>　　图 16： 2024年全球导电钛白粉第一梯队、第二梯队和第三梯队厂商及市场份额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全球导电钛白粉产能、产量、产能利用率及发展趋势（2020-2031）&amp;（吨）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全球导电钛白粉产量、需求量及发展趋势（2020-2031）&amp;（吨）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全球主要地区导电钛白粉产量市场份额（2020-2031）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中国导电钛白粉产能、产量、产能利用率及发展趋势（2020-2031）&amp;（吨）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中国导电钛白粉产量、市场需求量及发展趋势（2020-2031）&amp;（吨）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全球导电钛白粉市场销售额及增长率：（2020-2031）&amp;（万元）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全球市场导电钛白粉市场规模：2020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全球市场导电钛白粉价格趋势（2020-2031）&amp;（元/吨）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全球主要地区导电钛白粉销售收入（2020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全球主要地区导电钛白粉销售收入市场份额（2020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印度市场导电钛白粉销量及增长率（2020-2031）&amp;（吨）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印度市场导电钛白粉收入及增长率（2020-2031）&amp;（万元）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全球不同产品类型导电钛白粉价格走势（2020-2031）&amp;（元/吨）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全球不同应用导电钛白粉价格走势（2020-2031）&amp;（元/吨）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导电钛白粉中国企业SWOT分析</w:t>
      </w:r>
      <w:r>
        <w:rPr>
          <w:rFonts w:hint="eastAsia"/>
        </w:rPr>
        <w:br/>
      </w:r>
      <w:r>
        <w:rPr>
          <w:rFonts w:hint="eastAsia"/>
        </w:rPr>
        <w:t>　　图 43： 导电钛白粉产业链</w:t>
      </w:r>
      <w:r>
        <w:rPr>
          <w:rFonts w:hint="eastAsia"/>
        </w:rPr>
        <w:br/>
      </w:r>
      <w:r>
        <w:rPr>
          <w:rFonts w:hint="eastAsia"/>
        </w:rPr>
        <w:t>　　图 44： 导电钛白粉行业采购模式分析</w:t>
      </w:r>
      <w:r>
        <w:rPr>
          <w:rFonts w:hint="eastAsia"/>
        </w:rPr>
        <w:br/>
      </w:r>
      <w:r>
        <w:rPr>
          <w:rFonts w:hint="eastAsia"/>
        </w:rPr>
        <w:t>　　图 45： 导电钛白粉行业生产模式</w:t>
      </w:r>
      <w:r>
        <w:rPr>
          <w:rFonts w:hint="eastAsia"/>
        </w:rPr>
        <w:br/>
      </w:r>
      <w:r>
        <w:rPr>
          <w:rFonts w:hint="eastAsia"/>
        </w:rPr>
        <w:t>　　图 46： 导电钛白粉行业销售模式分析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cbd160a594037" w:history="1">
        <w:r>
          <w:rPr>
            <w:rStyle w:val="Hyperlink"/>
          </w:rPr>
          <w:t>2025-2031年全球与中国导电钛白粉行业研究分析及前景趋势预测报告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cbd160a594037" w:history="1">
        <w:r>
          <w:rPr>
            <w:rStyle w:val="Hyperlink"/>
          </w:rPr>
          <w:t>https://www.20087.com/9/68/DaoDianTaiBaiFenFaZhanXianZhuangQianJing.html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ea21392c44fa" w:history="1">
      <w:r>
        <w:rPr>
          <w:rStyle w:val="Hyperlink"/>
        </w:rPr>
        <w:t>2025-2031年全球与中国导电钛白粉行业研究分析及前景趋势预测报告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aoDianTaiBaiFenFaZhanXianZhuangQianJing.html" TargetMode="External" Id="Re3fcbd160a59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aoDianTaiBaiFenFaZhanXianZhuangQianJing.html" TargetMode="External" Id="R66f1ea21392c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2025-03-05T02:41:23Z</dcterms:created>
  <dcterms:modified xsi:type="dcterms:W3CDTF">2025-03-05T03:41:23Z</dcterms:modified>
  <dc:subject>2025-2031年全球与中国导电钛白粉行业研究分析及前景趋势预测报告</dc:subject>
  <dc:title>2025-2031年全球与中国导电钛白粉行业研究分析及前景趋势预测报告</dc:title>
  <cp:keywords>2025-2031年全球与中国导电钛白粉行业研究分析及前景趋势预测报告</cp:keywords>
  <dc:description>2025-2031年全球与中国导电钛白粉行业研究分析及前景趋势预测报告</dc:description>
</cp:coreProperties>
</file>