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47a13ea8841af" w:history="1">
              <w:r>
                <w:rPr>
                  <w:rStyle w:val="Hyperlink"/>
                </w:rPr>
                <w:t>2025-2031年中国醋酐行业发展研究与前景趋势预测报告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47a13ea8841af" w:history="1">
              <w:r>
                <w:rPr>
                  <w:rStyle w:val="Hyperlink"/>
                </w:rPr>
                <w:t>2025-2031年中国醋酐行业发展研究与前景趋势预测报告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47a13ea8841af" w:history="1">
                <w:r>
                  <w:rPr>
                    <w:rStyle w:val="Hyperlink"/>
                  </w:rPr>
                  <w:t>https://www.20087.com/9/98/CuGanFaZhanQianJing.html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又称乙酸酐，是一种重要的有机化合物，广泛应用于制药、染料、香料、塑料、纤维和炸药等行业。作为乙酸的衍生物，醋酐在化学反应中常作为酰化剂或脱水剂使用。近年来，随着下游行业需求的增长，尤其是制药和精细化工领域，醋酐的市场规模持续扩大。同时，环保政策的趋严促使醋酐生产向更清洁、更高效的方向发展，采用先进的催化技术和工艺流程，减少副产品和废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醋酐市场将更加注重绿色化学和循环经济，开发新的生产工艺，如生物基醋酐的生产，以减少对化石资源的依赖。同时，随着生物制药和高端化学品的需求增长，醋酐作为关键中间体的作用将更加凸显，推动其技术创新和应用领域的拓展。此外，醋酐生产的安全性和环保性将成为行业发展的重点，通过采用更安全的原料和封闭循环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47a13ea8841af" w:history="1">
        <w:r>
          <w:rPr>
            <w:rStyle w:val="Hyperlink"/>
          </w:rPr>
          <w:t>2025-2031年中国醋酐行业发展研究与前景趋势预测报告</w:t>
        </w:r>
      </w:hyperlink>
      <w:r>
        <w:rPr>
          <w:rFonts w:hint="eastAsia"/>
        </w:rPr>
        <w:t>》全面剖析了醋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醋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醋酐行业概述</w:t>
      </w:r>
      <w:r>
        <w:rPr>
          <w:rFonts w:hint="eastAsia"/>
        </w:rPr>
        <w:br/>
      </w:r>
      <w:r>
        <w:rPr>
          <w:rFonts w:hint="eastAsia"/>
        </w:rPr>
        <w:t>　　第一节 醋酐定义与分类</w:t>
      </w:r>
      <w:r>
        <w:rPr>
          <w:rFonts w:hint="eastAsia"/>
        </w:rPr>
        <w:br/>
      </w:r>
      <w:r>
        <w:rPr>
          <w:rFonts w:hint="eastAsia"/>
        </w:rPr>
        <w:t>　　第二节 醋酐应用领域</w:t>
      </w:r>
      <w:r>
        <w:rPr>
          <w:rFonts w:hint="eastAsia"/>
        </w:rPr>
        <w:br/>
      </w:r>
      <w:r>
        <w:rPr>
          <w:rFonts w:hint="eastAsia"/>
        </w:rPr>
        <w:t>　　第三节 醋酐行业经济指标分析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一、国内醋酐产能及利用情况</w:t>
      </w:r>
      <w:r>
        <w:rPr>
          <w:rFonts w:hint="eastAsia"/>
        </w:rPr>
        <w:br/>
      </w:r>
      <w:r>
        <w:rPr>
          <w:rFonts w:hint="eastAsia"/>
        </w:rPr>
        <w:t>　　　　二、醋酐产能扩张与投资动态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三、2025-2031年醋酐产量预测</w:t>
      </w:r>
      <w:r>
        <w:rPr>
          <w:rFonts w:hint="eastAsia"/>
        </w:rPr>
        <w:br/>
      </w:r>
      <w:r>
        <w:rPr>
          <w:rFonts w:hint="eastAsia"/>
        </w:rPr>
        <w:t>　　第三节 2025-2031年醋酐市场需求与销售分析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一、2023-2024年醋酐行业需求现状</w:t>
      </w:r>
      <w:r>
        <w:rPr>
          <w:rFonts w:hint="eastAsia"/>
        </w:rPr>
        <w:br/>
      </w:r>
      <w:r>
        <w:rPr>
          <w:rFonts w:hint="eastAsia"/>
        </w:rPr>
        <w:t>　　　　二、醋酐客户群体与需求特点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2023-2024年中国醋酐技术发展研究</w:t>
      </w:r>
      <w:r>
        <w:rPr>
          <w:rFonts w:hint="eastAsia"/>
        </w:rPr>
        <w:br/>
      </w:r>
      <w:r>
        <w:rPr>
          <w:rFonts w:hint="eastAsia"/>
        </w:rPr>
        <w:t>　　第一节 当前醋酐技术发展现状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国内外醋酐技术差异与原因</w:t>
      </w:r>
      <w:r>
        <w:rPr>
          <w:rFonts w:hint="eastAsia"/>
        </w:rPr>
        <w:br/>
      </w:r>
      <w:r>
        <w:rPr>
          <w:rFonts w:hint="eastAsia"/>
        </w:rPr>
        <w:t>　　第三节 醋酐技术创新与发展趋势预测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2020-2024年中国醋酐行业进出口情况分析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2020-2024年中国醋酐行业规模情况</w:t>
      </w:r>
      <w:r>
        <w:rPr>
          <w:rFonts w:hint="eastAsia"/>
        </w:rPr>
        <w:br/>
      </w:r>
      <w:r>
        <w:rPr>
          <w:rFonts w:hint="eastAsia"/>
        </w:rPr>
        <w:t>　　　　一、醋酐行业企业数量规模</w:t>
      </w:r>
      <w:r>
        <w:rPr>
          <w:rFonts w:hint="eastAsia"/>
        </w:rPr>
        <w:br/>
      </w:r>
      <w:r>
        <w:rPr>
          <w:rFonts w:hint="eastAsia"/>
        </w:rPr>
        <w:t>　　　　二、醋酐行业从业人员规模</w:t>
      </w:r>
      <w:r>
        <w:rPr>
          <w:rFonts w:hint="eastAsia"/>
        </w:rPr>
        <w:br/>
      </w:r>
      <w:r>
        <w:rPr>
          <w:rFonts w:hint="eastAsia"/>
        </w:rPr>
        <w:t>　　　　三、醋酐行业市场敏感性分析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一、醋酐行业盈利能力</w:t>
      </w:r>
      <w:r>
        <w:rPr>
          <w:rFonts w:hint="eastAsia"/>
        </w:rPr>
        <w:br/>
      </w:r>
      <w:r>
        <w:rPr>
          <w:rFonts w:hint="eastAsia"/>
        </w:rPr>
        <w:t>　　　　二、醋酐行业偿债能力</w:t>
      </w:r>
      <w:r>
        <w:rPr>
          <w:rFonts w:hint="eastAsia"/>
        </w:rPr>
        <w:br/>
      </w:r>
      <w:r>
        <w:rPr>
          <w:rFonts w:hint="eastAsia"/>
        </w:rPr>
        <w:t>　　　　三、醋酐行业营运能力</w:t>
      </w:r>
      <w:r>
        <w:rPr>
          <w:rFonts w:hint="eastAsia"/>
        </w:rPr>
        <w:br/>
      </w:r>
      <w:r>
        <w:rPr>
          <w:rFonts w:hint="eastAsia"/>
        </w:rPr>
        <w:t>　　　　四、醋酐行业发展能力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中国醋酐行业竞争格局分析</w:t>
      </w:r>
      <w:r>
        <w:rPr>
          <w:rFonts w:hint="eastAsia"/>
        </w:rPr>
        <w:br/>
      </w:r>
      <w:r>
        <w:rPr>
          <w:rFonts w:hint="eastAsia"/>
        </w:rPr>
        <w:t>　　第一节 醋酐行业竞争格局总览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中国醋酐行业风险与对策</w:t>
      </w:r>
      <w:r>
        <w:rPr>
          <w:rFonts w:hint="eastAsia"/>
        </w:rPr>
        <w:br/>
      </w:r>
      <w:r>
        <w:rPr>
          <w:rFonts w:hint="eastAsia"/>
        </w:rPr>
        <w:t>　　第一节 醋酐行业SWOT分析</w:t>
      </w:r>
      <w:r>
        <w:rPr>
          <w:rFonts w:hint="eastAsia"/>
        </w:rPr>
        <w:br/>
      </w:r>
      <w:r>
        <w:rPr>
          <w:rFonts w:hint="eastAsia"/>
        </w:rPr>
        <w:t>　　　　一、醋酐行业优势</w:t>
      </w:r>
      <w:r>
        <w:rPr>
          <w:rFonts w:hint="eastAsia"/>
        </w:rPr>
        <w:br/>
      </w:r>
      <w:r>
        <w:rPr>
          <w:rFonts w:hint="eastAsia"/>
        </w:rPr>
        <w:t>　　　　二、醋酐行业劣势</w:t>
      </w:r>
      <w:r>
        <w:rPr>
          <w:rFonts w:hint="eastAsia"/>
        </w:rPr>
        <w:br/>
      </w:r>
      <w:r>
        <w:rPr>
          <w:rFonts w:hint="eastAsia"/>
        </w:rPr>
        <w:t>　　　　三、醋酐市场机会</w:t>
      </w:r>
      <w:r>
        <w:rPr>
          <w:rFonts w:hint="eastAsia"/>
        </w:rPr>
        <w:br/>
      </w:r>
      <w:r>
        <w:rPr>
          <w:rFonts w:hint="eastAsia"/>
        </w:rPr>
        <w:t>　　　　四、醋酐市场威胁</w:t>
      </w:r>
      <w:r>
        <w:rPr>
          <w:rFonts w:hint="eastAsia"/>
        </w:rPr>
        <w:br/>
      </w:r>
      <w:r>
        <w:rPr>
          <w:rFonts w:hint="eastAsia"/>
        </w:rPr>
        <w:t>　　第二节 醋酐行业风险及对策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2023-2024年醋酐行业发展环境分析</w:t>
      </w:r>
      <w:r>
        <w:rPr>
          <w:rFonts w:hint="eastAsia"/>
        </w:rPr>
        <w:br/>
      </w:r>
      <w:r>
        <w:rPr>
          <w:rFonts w:hint="eastAsia"/>
        </w:rPr>
        <w:t>　　　　一、醋酐行业主管部门与监管体制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[中:智:林:]醋酐行业发展建议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2020-2024年中国醋酐行业进口量及增速统计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2020-2024年中国醋酐行业出口量及增速统计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2025年醋酐发展趋势预测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47a13ea8841af" w:history="1">
        <w:r>
          <w:rPr>
            <w:rStyle w:val="Hyperlink"/>
          </w:rPr>
          <w:t>2025-2031年中国醋酐行业发展研究与前景趋势预测报告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47a13ea8841af" w:history="1">
        <w:r>
          <w:rPr>
            <w:rStyle w:val="Hyperlink"/>
          </w:rPr>
          <w:t>https://www.20087.com/9/98/CuGanFaZhanQianJing.html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a6273cd3e4a7b" w:history="1">
      <w:r>
        <w:rPr>
          <w:rStyle w:val="Hyperlink"/>
        </w:rPr>
        <w:t>2025-2031年中国醋酐行业发展研究与前景趋势预测报告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uGanFaZhanQianJing.html" TargetMode="External" Id="Rf7947a13ea88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uGanFaZhanQianJing.html" TargetMode="External" Id="Rfa1a6273cd3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2024-11-30T07:13:25Z</dcterms:created>
  <dcterms:modified xsi:type="dcterms:W3CDTF">2024-11-30T08:13:25Z</dcterms:modified>
  <dc:subject>2025-2031年中国醋酐行业发展研究与前景趋势预测报告</dc:subject>
  <dc:title>2025-2031年中国醋酐行业发展研究与前景趋势预测报告</dc:title>
  <cp:keywords>2025-2031年中国醋酐行业发展研究与前景趋势预测报告</cp:keywords>
  <dc:description>2025-2031年中国醋酐行业发展研究与前景趋势预测报告</dc:description>
</cp:coreProperties>
</file>