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9d53c34044672" w:history="1">
              <w:r>
                <w:rPr>
                  <w:rStyle w:val="Hyperlink"/>
                </w:rPr>
                <w:t>中国高中低碳石墨产业研究与前景分析报告（2025年版）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9d53c34044672" w:history="1">
              <w:r>
                <w:rPr>
                  <w:rStyle w:val="Hyperlink"/>
                </w:rPr>
                <w:t>中国高中低碳石墨产业研究与前景分析报告（2025年版）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9d53c34044672" w:history="1">
                <w:r>
                  <w:rPr>
                    <w:rStyle w:val="Hyperlink"/>
                  </w:rPr>
                  <w:t>https://www.20087.com/9/78/GaoZhongDiTanShiMoShiChangQianJing.html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低碳石墨是重要的工业原材料，广泛应用于电池、冶金、核能和航空航天等领域。目前，随着新能源产业的蓬勃发展，特别是电动汽车和储能系统对高性能电池的需求，高中低碳石墨成为了电池负极材料的关键成分。同时，通过提纯和改性技术，高中低碳石墨的电导率、热稳定性和循环寿命得到了显著提升，满足了电池行业对材料性能的严苛要求。</w:t>
      </w:r>
      <w:r>
        <w:rPr>
          <w:rFonts w:hint="eastAsia"/>
        </w:rPr>
        <w:br/>
      </w:r>
      <w:r>
        <w:rPr>
          <w:rFonts w:hint="eastAsia"/>
        </w:rPr>
        <w:t>　　未来，高中低碳石墨的发展将更加侧重于技术创新和绿色制造。一方面，通过纳米技术和复合材料的结合，高中低碳石墨将实现更高的能量密度和更快的充放电速率，如开发石墨烯增强的复合材料和硅碳合金，推动下一代电池技术的发展。另一方面，随着循环经济和绿色供应链的倡导，高中低碳石墨的生产将更多采用清洁工艺和可再生资源，如太阳能和风能供电，以及回收利用石墨废料，减少对环境的影响。此外，随着石墨资源的稀缺性和地缘政治风险的增加，高中低碳石墨的供应安全和战略储备将成为各国关注的重点，推动石墨资源的合理开发和多元化采购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9d53c34044672" w:history="1">
        <w:r>
          <w:rPr>
            <w:rStyle w:val="Hyperlink"/>
          </w:rPr>
          <w:t>中国高中低碳石墨产业研究与前景分析报告（2025年版）</w:t>
        </w:r>
      </w:hyperlink>
      <w:r>
        <w:rPr>
          <w:rFonts w:hint="eastAsia"/>
        </w:rPr>
        <w:t>》基于国家统计局、相关协会等权威数据，结合专业团队对高中低碳石墨行业的长期监测，全面分析了高中低碳石墨行业的市场规模、技术现状、发展趋势及竞争格局。报告详细梳理了高中低碳石墨市场需求、进出口情况、上下游产业链、重点区域分布及主要企业动态，并通过SWOT分析揭示了高中低碳石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高中低碳石墨概述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2024-2025年中国高中低碳石墨行业市场动态分析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2024-2025年中国高中低碳石墨生产分析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一、2024-2025年中国高中低碳石墨产能统计分析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二、2024-2025年中国高中低碳石墨产量统计分析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一、我国高中低碳石墨行业产销存分析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二、我国高中低碳石墨行业市场消费统计及需求分析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三、中国高中低碳石墨区域市场规模分析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2024-2025年中国高中低碳石墨行业进出口情况分析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2024-2025年全球高中低碳石墨行业发展现状分析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2024-2025年全球高中低碳石墨发展概况</w:t>
      </w:r>
      <w:r>
        <w:rPr>
          <w:rFonts w:hint="eastAsia"/>
        </w:rPr>
        <w:br/>
      </w:r>
      <w:r>
        <w:rPr>
          <w:rFonts w:hint="eastAsia"/>
        </w:rPr>
        <w:t>　　　　一、全球高中低碳石墨市场供需分析</w:t>
      </w:r>
      <w:r>
        <w:rPr>
          <w:rFonts w:hint="eastAsia"/>
        </w:rPr>
        <w:br/>
      </w:r>
      <w:r>
        <w:rPr>
          <w:rFonts w:hint="eastAsia"/>
        </w:rPr>
        <w:t>　　　　二、全球高中低碳石墨主要产品价格走势分析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2024-2025年全球主要国家高中低碳石墨行业发展情况分析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2024-2025年全球高中低碳石墨行业发展趋势分析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2024-2025年高中低碳石墨行业技术发展现状及趋势分析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高中低碳石墨行业技术发展现状分析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国内外高中低碳石墨行业技术差异与原因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高中低碳石墨行业技术发展方向、趋势预测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提升高中低碳石墨行业技术能力策略建议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2025年国内外高中低碳石墨行业发展对比分析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2025年高中低碳石墨行业发展分析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一、2025年全球高中低碳石墨行业发展分析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二、2025年国内高中低碳石墨行业现状分析</w:t>
      </w:r>
      <w:r>
        <w:rPr>
          <w:rFonts w:hint="eastAsia"/>
        </w:rPr>
        <w:br/>
      </w:r>
      <w:r>
        <w:rPr>
          <w:rFonts w:hint="eastAsia"/>
        </w:rPr>
        <w:t>　　第二节 2025年高中低碳石墨市场现状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2025年高中低碳石墨行业国内与国外情况对比分析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2019-2024年中国高中低碳石墨行业主要数据监测分析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2019-2024年中国高中低碳石墨行业规模分析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2025年中国高中低碳石墨行业结构分析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2019-2024年中国高中低碳石墨行业产值分析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2019-2024年中国高中低碳石墨行业成本费用分析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2019-2024年中国高中低碳石墨行业盈利能力分析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2025年高中低碳石墨行业竞争分析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高中低碳石墨行业竞争关键因素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2025年中国高中低碳石墨企业竞争策略分析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2025年高中低碳石墨市场竞争策略分析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一、高中低碳石墨市场增长潜力分析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二、高中低碳石墨主要潜力项目分析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三、现有高中低碳石墨竞争策略分析</w:t>
      </w:r>
      <w:r>
        <w:rPr>
          <w:rFonts w:hint="eastAsia"/>
        </w:rPr>
        <w:br/>
      </w:r>
      <w:r>
        <w:rPr>
          <w:rFonts w:hint="eastAsia"/>
        </w:rPr>
        <w:t>　　　　四、高中低碳石墨潜力项目竞争策略选择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2025年高中低碳石墨企业竞争策略分析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二、中国高中低碳石墨市场竞争趋势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高中低碳石墨国内重点生产厂家分析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2025-2031年中国高中低碳石墨行业发展前景预测分析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2025-2031年中国高中低碳石墨行业发展预测分析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一、未来高中低碳石墨发展分析</w:t>
      </w:r>
      <w:r>
        <w:rPr>
          <w:rFonts w:hint="eastAsia"/>
        </w:rPr>
        <w:br/>
      </w:r>
      <w:r>
        <w:rPr>
          <w:rFonts w:hint="eastAsia"/>
        </w:rPr>
        <w:t>　　　　二、未来高中低碳石墨行业技术开发方向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2025-2031年中国高中低碳石墨行业市场前景分析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2025-2031年中国高中低碳石墨行业投资前景预测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中国高中低碳石墨行业发展现状研究评价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中国高中低碳石墨行业发展影响因素分析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中国高中低碳石墨行业投资前景展望预测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高中低碳石墨行业类别</w:t>
      </w:r>
      <w:r>
        <w:rPr>
          <w:rFonts w:hint="eastAsia"/>
        </w:rPr>
        <w:br/>
      </w:r>
      <w:r>
        <w:rPr>
          <w:rFonts w:hint="eastAsia"/>
        </w:rPr>
        <w:t>　　图表 高中低碳石墨行业产业链调研</w:t>
      </w:r>
      <w:r>
        <w:rPr>
          <w:rFonts w:hint="eastAsia"/>
        </w:rPr>
        <w:br/>
      </w:r>
      <w:r>
        <w:rPr>
          <w:rFonts w:hint="eastAsia"/>
        </w:rPr>
        <w:t>　　图表 高中低碳石墨行业现状</w:t>
      </w:r>
      <w:r>
        <w:rPr>
          <w:rFonts w:hint="eastAsia"/>
        </w:rPr>
        <w:br/>
      </w:r>
      <w:r>
        <w:rPr>
          <w:rFonts w:hint="eastAsia"/>
        </w:rPr>
        <w:t>　　图表 高中低碳石墨行业标准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2025年中国高中低碳石墨行业产能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2019-2024年中国高中低碳石墨行业产量统计</w:t>
      </w:r>
      <w:r>
        <w:rPr>
          <w:rFonts w:hint="eastAsia"/>
        </w:rPr>
        <w:br/>
      </w:r>
      <w:r>
        <w:rPr>
          <w:rFonts w:hint="eastAsia"/>
        </w:rPr>
        <w:t>　　图表 高中低碳石墨行业动态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2019-2024年中国高中低碳石墨市场需求量</w:t>
      </w:r>
      <w:r>
        <w:rPr>
          <w:rFonts w:hint="eastAsia"/>
        </w:rPr>
        <w:br/>
      </w:r>
      <w:r>
        <w:rPr>
          <w:rFonts w:hint="eastAsia"/>
        </w:rPr>
        <w:t>　　图表 2025年中国高中低碳石墨行业需求区域调研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2019-2024年中国高中低碳石墨行情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2019-2024年中国高中低碳石墨进口统计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2019-2024年中国高中低碳石墨行业企业数量统计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**地区高中低碳石墨市场规模</w:t>
      </w:r>
      <w:r>
        <w:rPr>
          <w:rFonts w:hint="eastAsia"/>
        </w:rPr>
        <w:br/>
      </w:r>
      <w:r>
        <w:rPr>
          <w:rFonts w:hint="eastAsia"/>
        </w:rPr>
        <w:t>　　图表 **地区高中低碳石墨行业市场需求</w:t>
      </w:r>
      <w:r>
        <w:rPr>
          <w:rFonts w:hint="eastAsia"/>
        </w:rPr>
        <w:br/>
      </w:r>
      <w:r>
        <w:rPr>
          <w:rFonts w:hint="eastAsia"/>
        </w:rPr>
        <w:t>　　图表 **地区高中低碳石墨市场调研</w:t>
      </w:r>
      <w:r>
        <w:rPr>
          <w:rFonts w:hint="eastAsia"/>
        </w:rPr>
        <w:br/>
      </w:r>
      <w:r>
        <w:rPr>
          <w:rFonts w:hint="eastAsia"/>
        </w:rPr>
        <w:t>　　图表 **地区高中低碳石墨行业市场需求分析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**地区高中低碳石墨市场规模</w:t>
      </w:r>
      <w:r>
        <w:rPr>
          <w:rFonts w:hint="eastAsia"/>
        </w:rPr>
        <w:br/>
      </w:r>
      <w:r>
        <w:rPr>
          <w:rFonts w:hint="eastAsia"/>
        </w:rPr>
        <w:t>　　图表 **地区高中低碳石墨行业市场需求</w:t>
      </w:r>
      <w:r>
        <w:rPr>
          <w:rFonts w:hint="eastAsia"/>
        </w:rPr>
        <w:br/>
      </w:r>
      <w:r>
        <w:rPr>
          <w:rFonts w:hint="eastAsia"/>
        </w:rPr>
        <w:t>　　图表 **地区高中低碳石墨市场调研</w:t>
      </w:r>
      <w:r>
        <w:rPr>
          <w:rFonts w:hint="eastAsia"/>
        </w:rPr>
        <w:br/>
      </w:r>
      <w:r>
        <w:rPr>
          <w:rFonts w:hint="eastAsia"/>
        </w:rPr>
        <w:t>　　图表 **地区高中低碳石墨行业市场需求分析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高中低碳石墨行业竞争对手分析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高中低碳石墨重点企业（二）经营情况分析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高中低碳石墨重点企业（二）主要经济指标情况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高中低碳石墨重点企业（三）成长能力情况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2025-2031年中国高中低碳石墨行业产能预测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2025-2031年中国高中低碳石墨行业产量预测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2025-2031年中国高中低碳石墨市场需求预测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2025-2031年中国高中低碳石墨行业市场规模预测</w:t>
      </w:r>
      <w:r>
        <w:rPr>
          <w:rFonts w:hint="eastAsia"/>
        </w:rPr>
        <w:br/>
      </w:r>
      <w:r>
        <w:rPr>
          <w:rFonts w:hint="eastAsia"/>
        </w:rPr>
        <w:t>　　图表 高中低碳石墨行业准入条件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2025-2031年中国高中低碳石墨行业信息化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2025-2031年中国高中低碳石墨行业风险分析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2025-2031年中国高中低碳石墨行业发展趋势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2025-2031年中国高中低碳石墨市场前景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9d53c34044672" w:history="1">
        <w:r>
          <w:rPr>
            <w:rStyle w:val="Hyperlink"/>
          </w:rPr>
          <w:t>中国高中低碳石墨产业研究与前景分析报告（2025年版）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9d53c34044672" w:history="1">
        <w:r>
          <w:rPr>
            <w:rStyle w:val="Hyperlink"/>
          </w:rPr>
          <w:t>https://www.20087.com/9/78/GaoZhongDiTanShiMoShiChangQianJing.html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热点：碳和石墨的区别、石墨中的碳、石墨复合材料、低碳墨水、碳石墨材料、碳材料石墨化程度、石墨材质、石墨碳含量、石墨技术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31e6616b24585" w:history="1">
      <w:r>
        <w:rPr>
          <w:rStyle w:val="Hyperlink"/>
        </w:rPr>
        <w:t>中国高中低碳石墨产业研究与前景分析报告（2025年版）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aoZhongDiTanShiMoShiChangQianJing.html" TargetMode="External" Id="Rbc69d53c3404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aoZhongDiTanShiMoShiChangQianJing.html" TargetMode="External" Id="Ra2231e6616b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2024-09-12T04:32:00Z</dcterms:created>
  <dcterms:modified xsi:type="dcterms:W3CDTF">2024-09-12T05:32:00Z</dcterms:modified>
  <dc:subject>中国高中低碳石墨产业研究与前景分析报告（2025年版）</dc:subject>
  <dc:title>中国高中低碳石墨产业研究与前景分析报告（2025年版）</dc:title>
  <cp:keywords>中国高中低碳石墨产业研究与前景分析报告（2025年版）</cp:keywords>
  <dc:description>中国高中低碳石墨产业研究与前景分析报告（2025年版）</dc:description>
</cp:coreProperties>
</file>