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ac92849c4560" w:history="1">
              <w:r>
                <w:rPr>
                  <w:rStyle w:val="Hyperlink"/>
                </w:rPr>
                <w:t>2024-2030年中国PET行业市场深度调研及前景预测报告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ac92849c4560" w:history="1">
              <w:r>
                <w:rPr>
                  <w:rStyle w:val="Hyperlink"/>
                </w:rPr>
                <w:t>2024-2030年中国PET行业市场深度调研及前景预测报告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eac92849c4560" w:history="1">
                <w:r>
                  <w:rPr>
                    <w:rStyle w:val="Hyperlink"/>
                  </w:rPr>
                  <w:t>https://www.20087.com/9/98/PETShiChangQianJing.html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市场在全球范围内受到包装、纺织、电子和汽车需求的推动，近年来保持稳定增长。PET因其在透明度、强度和可回收性方面的优点，成为多种应用领域的优选材料。随着全球对可持续包装和循环利用的需求增加，对高质量、多功能的PET需求持续上升。然而，行业面临的挑战包括如何在保证材料性能和成本效益的同时，提高回收率和减少环境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ET行业将更加注重材料创新和循环经济。一方面，通过改进聚合物配方和采用生物基原料，开发具有更小环境影响和更宽应用范围的新型PET，拓宽其在生物降解包装和高性能纺织品中的应用。另一方面，结合智能回收技术和闭环供应链，提供能够实现资源循环利用和减少废物排放的绿色PET解决方案，推动行业向更加智能和环保的方向发展。此外，随着循环经济理念的深化，PET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ac92849c4560" w:history="1">
        <w:r>
          <w:rPr>
            <w:rStyle w:val="Hyperlink"/>
          </w:rPr>
          <w:t>2024-2030年中国PET行业市场深度调研及前景预测报告</w:t>
        </w:r>
      </w:hyperlink>
      <w:r>
        <w:rPr>
          <w:rFonts w:hint="eastAsia"/>
        </w:rPr>
        <w:t>》主要研究分析了PET行业市场运行态势并对PET行业发展趋势作出预测。报告首先介绍了PET行业的相关知识及国内外发展环境，并对PET行业运行数据进行了剖析，同时对PET产业链进行了梳理，进而详细分析了PET市场竞争格局及PET行业标杆企业，最后对PET行业发展前景作出预测，给出针对PET行业发展的独家建议和策略。《</w:t>
      </w:r>
      <w:hyperlink r:id="R834eac92849c4560" w:history="1">
        <w:r>
          <w:rPr>
            <w:rStyle w:val="Hyperlink"/>
          </w:rPr>
          <w:t>2024-2030年中国PET行业市场深度调研及前景预测报告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ac92849c4560" w:history="1">
        <w:r>
          <w:rPr>
            <w:rStyle w:val="Hyperlink"/>
          </w:rPr>
          <w:t>2024-2030年中国PET行业市场深度调研及前景预测报告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》的整个研究工作是在系统总结前人研究成果的基础上，密切联系国内外PET市场运行状况和技术发展动态，围绕PET产业的发展态势及前景、技术现状及趋势等几个方面进行分析得出研究结果。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ac92849c4560" w:history="1">
        <w:r>
          <w:rPr>
            <w:rStyle w:val="Hyperlink"/>
          </w:rPr>
          <w:t>2024-2030年中国PET行业市场深度调研及前景预测报告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ET相关相关行业协会的数据资料进行定量分析，并进行市场调查，主要以PET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四、政策变更对PET行业影响分析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六、金融危机对PET行业影响分析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六、社会背景对PET行业影响分析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四、技术创新对PET行业影响分析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一、2019-2024年中国PET的供给分析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二、2019-2024年中国PET的需求分析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三、2019-2024年中国PET的供需平衡分析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一、2024-2030年中国PET的供给预测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二、2024-2030年中国PET的需求预测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PET的进出口分析</w:t>
      </w:r>
      <w:r>
        <w:rPr>
          <w:rFonts w:hint="eastAsia"/>
        </w:rPr>
        <w:br/>
      </w:r>
      <w:r>
        <w:rPr>
          <w:rFonts w:hint="eastAsia"/>
        </w:rPr>
        <w:t>　　第一节 中国PET的进出口格局分析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2019-2024年中国PET的进出口数据统计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2024-2030年中国PET的进口预测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2024-2030年中国PET的出口预测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2019-2024年中国PET行业重点数据解析</w:t>
      </w:r>
      <w:r>
        <w:rPr>
          <w:rFonts w:hint="eastAsia"/>
        </w:rPr>
        <w:br/>
      </w:r>
      <w:r>
        <w:rPr>
          <w:rFonts w:hint="eastAsia"/>
        </w:rPr>
        <w:t>　　第一节 PET行业规模情况分析</w:t>
      </w:r>
      <w:r>
        <w:rPr>
          <w:rFonts w:hint="eastAsia"/>
        </w:rPr>
        <w:br/>
      </w:r>
      <w:r>
        <w:rPr>
          <w:rFonts w:hint="eastAsia"/>
        </w:rPr>
        <w:t>　　　　一、PET行业单位规模情况分析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四、PET行业市场规模状况分析</w:t>
      </w:r>
      <w:r>
        <w:rPr>
          <w:rFonts w:hint="eastAsia"/>
        </w:rPr>
        <w:br/>
      </w:r>
      <w:r>
        <w:rPr>
          <w:rFonts w:hint="eastAsia"/>
        </w:rPr>
        <w:t>　　第二节 PET行业综合能力分析及预测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一、PET行业盈利能力分析</w:t>
      </w:r>
      <w:r>
        <w:rPr>
          <w:rFonts w:hint="eastAsia"/>
        </w:rPr>
        <w:br/>
      </w:r>
      <w:r>
        <w:rPr>
          <w:rFonts w:hint="eastAsia"/>
        </w:rPr>
        <w:t>　　　　二、PET行业偿债能力分析</w:t>
      </w:r>
      <w:r>
        <w:rPr>
          <w:rFonts w:hint="eastAsia"/>
        </w:rPr>
        <w:br/>
      </w:r>
      <w:r>
        <w:rPr>
          <w:rFonts w:hint="eastAsia"/>
        </w:rPr>
        <w:t>　　　　三、PET行业营运能力分析</w:t>
      </w:r>
      <w:r>
        <w:rPr>
          <w:rFonts w:hint="eastAsia"/>
        </w:rPr>
        <w:br/>
      </w:r>
      <w:r>
        <w:rPr>
          <w:rFonts w:hint="eastAsia"/>
        </w:rPr>
        <w:t>　　　　四、PET行业发展能力分析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PET行业市场竞争分析</w:t>
      </w:r>
      <w:r>
        <w:rPr>
          <w:rFonts w:hint="eastAsia"/>
        </w:rPr>
        <w:br/>
      </w:r>
      <w:r>
        <w:rPr>
          <w:rFonts w:hint="eastAsia"/>
        </w:rPr>
        <w:t>　　第一节 PET行业竞争结构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中国PET行业国际竞争力比较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PET行业集中度分析</w:t>
      </w:r>
      <w:r>
        <w:rPr>
          <w:rFonts w:hint="eastAsia"/>
        </w:rPr>
        <w:br/>
      </w:r>
      <w:r>
        <w:rPr>
          <w:rFonts w:hint="eastAsia"/>
        </w:rPr>
        <w:t>　　第四节 PET行业竞争趋势</w:t>
      </w:r>
      <w:r>
        <w:rPr>
          <w:rFonts w:hint="eastAsia"/>
        </w:rPr>
        <w:br/>
      </w:r>
      <w:r>
        <w:rPr>
          <w:rFonts w:hint="eastAsia"/>
        </w:rPr>
        <w:t>　　第五节 PET行业竞争策略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2024-2030年PET行业投资分析</w:t>
      </w:r>
      <w:r>
        <w:rPr>
          <w:rFonts w:hint="eastAsia"/>
        </w:rPr>
        <w:br/>
      </w:r>
      <w:r>
        <w:rPr>
          <w:rFonts w:hint="eastAsia"/>
        </w:rPr>
        <w:t>　　第一节 2024-2030年PET行业投资环境</w:t>
      </w:r>
      <w:r>
        <w:rPr>
          <w:rFonts w:hint="eastAsia"/>
        </w:rPr>
        <w:br/>
      </w:r>
      <w:r>
        <w:rPr>
          <w:rFonts w:hint="eastAsia"/>
        </w:rPr>
        <w:t>　　第二节 2024-2030年PET行业投资机遇</w:t>
      </w:r>
      <w:r>
        <w:rPr>
          <w:rFonts w:hint="eastAsia"/>
        </w:rPr>
        <w:br/>
      </w:r>
      <w:r>
        <w:rPr>
          <w:rFonts w:hint="eastAsia"/>
        </w:rPr>
        <w:t>　　第三节 2024-2030年PET行业投资风险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2024-2030年PET行业投资前景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PET行业前景分析及对策</w:t>
      </w:r>
      <w:r>
        <w:rPr>
          <w:rFonts w:hint="eastAsia"/>
        </w:rPr>
        <w:br/>
      </w:r>
      <w:r>
        <w:rPr>
          <w:rFonts w:hint="eastAsia"/>
        </w:rPr>
        <w:t>　　第一节 PET行业发展前景分析</w:t>
      </w:r>
      <w:r>
        <w:rPr>
          <w:rFonts w:hint="eastAsia"/>
        </w:rPr>
        <w:br/>
      </w:r>
      <w:r>
        <w:rPr>
          <w:rFonts w:hint="eastAsia"/>
        </w:rPr>
        <w:t>　　　　一、PET行业市场发展前景分析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二、PET行业市场蕴藏的商机分析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三、PET行业十四五规划整体解读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中:智林－PET行业发展对策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PET行业类别</w:t>
      </w:r>
      <w:r>
        <w:rPr>
          <w:rFonts w:hint="eastAsia"/>
        </w:rPr>
        <w:br/>
      </w:r>
      <w:r>
        <w:rPr>
          <w:rFonts w:hint="eastAsia"/>
        </w:rPr>
        <w:t>　　图表 PET行业产业链调研</w:t>
      </w:r>
      <w:r>
        <w:rPr>
          <w:rFonts w:hint="eastAsia"/>
        </w:rPr>
        <w:br/>
      </w:r>
      <w:r>
        <w:rPr>
          <w:rFonts w:hint="eastAsia"/>
        </w:rPr>
        <w:t>　　图表 PET行业现状</w:t>
      </w:r>
      <w:r>
        <w:rPr>
          <w:rFonts w:hint="eastAsia"/>
        </w:rPr>
        <w:br/>
      </w:r>
      <w:r>
        <w:rPr>
          <w:rFonts w:hint="eastAsia"/>
        </w:rPr>
        <w:t>　　图表 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2024年中国PET行业产能</w:t>
      </w:r>
      <w:r>
        <w:rPr>
          <w:rFonts w:hint="eastAsia"/>
        </w:rPr>
        <w:br/>
      </w:r>
      <w:r>
        <w:rPr>
          <w:rFonts w:hint="eastAsia"/>
        </w:rPr>
        <w:t>　　图表 2019-2024年中国PET行业产量统计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</w:t>
      </w:r>
      <w:r>
        <w:rPr>
          <w:rFonts w:hint="eastAsia"/>
        </w:rPr>
        <w:br/>
      </w:r>
      <w:r>
        <w:rPr>
          <w:rFonts w:hint="eastAsia"/>
        </w:rPr>
        <w:t>　　图表 2024年中国PET行业需求区域调研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2019-2024年中国PET行情</w:t>
      </w:r>
      <w:r>
        <w:rPr>
          <w:rFonts w:hint="eastAsia"/>
        </w:rPr>
        <w:br/>
      </w:r>
      <w:r>
        <w:rPr>
          <w:rFonts w:hint="eastAsia"/>
        </w:rPr>
        <w:t>　　图表 2019-2024年中国PET价格走势图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PET行业竞争对手分析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PET行业准入条件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2024-2030年中国PET行业信息化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ac92849c4560" w:history="1">
        <w:r>
          <w:rPr>
            <w:rStyle w:val="Hyperlink"/>
          </w:rPr>
          <w:t>2024-2030年中国PET行业市场深度调研及前景预测报告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eac92849c4560" w:history="1">
        <w:r>
          <w:rPr>
            <w:rStyle w:val="Hyperlink"/>
          </w:rPr>
          <w:t>https://www.20087.com/9/98/PETShiChangQianJing.html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d3287edca4c8e" w:history="1">
      <w:r>
        <w:rPr>
          <w:rStyle w:val="Hyperlink"/>
        </w:rPr>
        <w:t>2024-2030年中国PET行业市场深度调研及前景预测报告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ETShiChangQianJing.html" TargetMode="External" Id="R834eac92849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ETShiChangQianJing.html" TargetMode="External" Id="R640d3287edc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2024-04-03T01:05:00Z</dcterms:created>
  <dcterms:modified xsi:type="dcterms:W3CDTF">2024-04-03T02:05:00Z</dcterms:modified>
  <dc:subject>2024-2030年中国PET行业市场深度调研及前景预测报告</dc:subject>
  <dc:title>2024-2030年中国PET行业市场深度调研及前景预测报告</dc:title>
  <cp:keywords>2024-2030年中国PET行业市场深度调研及前景预测报告</cp:keywords>
  <dc:description>2024-2030年中国PET行业市场深度调研及前景预测报告</dc:description>
</cp:coreProperties>
</file>