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39d8042904143" w:history="1">
              <w:r>
                <w:rPr>
                  <w:rStyle w:val="Hyperlink"/>
                </w:rPr>
                <w:t>2025-2031年中国无机纳米材料市场研究与发展趋势预测报告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39d8042904143" w:history="1">
              <w:r>
                <w:rPr>
                  <w:rStyle w:val="Hyperlink"/>
                </w:rPr>
                <w:t>2025-2031年中国无机纳米材料市场研究与发展趋势预测报告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39d8042904143" w:history="1">
                <w:r>
                  <w:rPr>
                    <w:rStyle w:val="Hyperlink"/>
                  </w:rPr>
                  <w:t>https://www.20087.com/9/58/WuJiNaMiCaiLiaoDeQianJingQuShi.html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纳米材料因其独特的物理化学性质，在催化剂、生物医药、电子信息等诸多领域展现出巨大的应用潜力。目前，无机纳米材料的研究与应用已经取得长足进展，特别是在纳米粒子的合成方法上，如水热法、溶胶-凝胶法等技术日益成熟，这使得纳米材料的尺寸、形貌及性能可以被更精确地调控。此外，随着纳米技术的进步，无机纳米材料的功能化也取得了突破，例如通过表面修饰技术，提高了纳米材料的生物相容性和稳定性，使其在药物递送系统中的应用更为广泛。同时，针对纳米材料可能带来的环境和健康风险，相关研究也在不断深入，旨在开发出更加安全可靠的纳米材料。</w:t>
      </w:r>
      <w:r>
        <w:rPr>
          <w:rFonts w:hint="eastAsia"/>
        </w:rPr>
        <w:br/>
      </w:r>
      <w:r>
        <w:rPr>
          <w:rFonts w:hint="eastAsia"/>
        </w:rPr>
        <w:t>　　未来，无机纳米材料的发展将更加注重功能化与安全性。在功能化方面，随着科研人员对纳米尺度下物质特性的进一步理解，无机纳米材料有望在能源存储、环境保护以及新一代信息技术中发挥更大作用。例如，通过设计具有特定光学、电学或磁学性能的纳米材料，可以推动新型显示技术、高效能源转换器件的发展。在安全性方面，随着对其潜在危害认识的加深，未来无机纳米材料的研发将更加重视生态友好性，通过改进合成工艺、优化材料结构来降低潜在的毒性影响，并制定相应的标准和规范来指导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39d8042904143" w:history="1">
        <w:r>
          <w:rPr>
            <w:rStyle w:val="Hyperlink"/>
          </w:rPr>
          <w:t>2025-2031年中国无机纳米材料市场研究与发展趋势预测报告</w:t>
        </w:r>
      </w:hyperlink>
      <w:r>
        <w:rPr>
          <w:rFonts w:hint="eastAsia"/>
        </w:rPr>
        <w:t>》依据国家统计局、发改委及无机纳米材料相关协会等的数据资料，深入研究了无机纳米材料行业的现状，包括无机纳米材料市场需求、市场规模及产业链状况。无机纳米材料报告分析了无机纳米材料的价格波动、各细分市场的动态，以及重点企业的经营状况。同时，报告对无机纳米材料市场前景及发展趋势进行了科学预测，揭示了潜在的市场需求和投资机会，也指出了无机纳米材料行业内可能的风险。此外，无机纳米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无机纳米材料行业界定</w:t>
      </w:r>
      <w:r>
        <w:rPr>
          <w:rFonts w:hint="eastAsia"/>
        </w:rPr>
        <w:br/>
      </w:r>
      <w:r>
        <w:rPr>
          <w:rFonts w:hint="eastAsia"/>
        </w:rPr>
        <w:t>　　第一节 无机纳米材料行业定义</w:t>
      </w:r>
      <w:r>
        <w:rPr>
          <w:rFonts w:hint="eastAsia"/>
        </w:rPr>
        <w:br/>
      </w:r>
      <w:r>
        <w:rPr>
          <w:rFonts w:hint="eastAsia"/>
        </w:rPr>
        <w:t>　　第二节 无机纳米材料行业特点分析</w:t>
      </w:r>
      <w:r>
        <w:rPr>
          <w:rFonts w:hint="eastAsia"/>
        </w:rPr>
        <w:br/>
      </w:r>
      <w:r>
        <w:rPr>
          <w:rFonts w:hint="eastAsia"/>
        </w:rPr>
        <w:t>　　第三节 无机纳米材料行业发展历程</w:t>
      </w:r>
      <w:r>
        <w:rPr>
          <w:rFonts w:hint="eastAsia"/>
        </w:rPr>
        <w:br/>
      </w:r>
      <w:r>
        <w:rPr>
          <w:rFonts w:hint="eastAsia"/>
        </w:rPr>
        <w:t>　　第四节 无机纳米材料产业链分析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2024-2025年国外无机纳米材料行业发展态势分析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国外无机纳米材料行业总体情况</w:t>
      </w:r>
      <w:r>
        <w:rPr>
          <w:rFonts w:hint="eastAsia"/>
        </w:rPr>
        <w:br/>
      </w:r>
      <w:r>
        <w:rPr>
          <w:rFonts w:hint="eastAsia"/>
        </w:rPr>
        <w:t>　　第二节 无机纳米材料行业重点国家、地区市场分析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国外无机纳米材料行业发展前景预测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二、无机纳米材料行业相关标准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中外无机纳米材料技术差距及产生差距的主要原因分析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我国无机纳米材料研发、设计发展趋势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中国无机纳米材料行业市场供需状况分析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中国无机纳米材料行业市场规模情况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中国无机纳米材料行业市场需求状况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一、2019-2024年无机纳米材料行业市场需求情况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中国无机纳米材料行业市场供给状况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一、2019-2024年无机纳米材料行业市场供给情况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二、无机纳米材料行业市场供给特点分析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三、2025-2031年无机纳米材料行业市场供给预测</w:t>
      </w:r>
      <w:r>
        <w:rPr>
          <w:rFonts w:hint="eastAsia"/>
        </w:rPr>
        <w:br/>
      </w:r>
      <w:r>
        <w:rPr>
          <w:rFonts w:hint="eastAsia"/>
        </w:rPr>
        <w:t>　　第四节 无机纳米材料行业市场供需平衡状况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一、2019-2024年无机纳米材料行业出口情况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三、2025-2031年无机纳米材料行业出口情况预测</w:t>
      </w:r>
      <w:r>
        <w:rPr>
          <w:rFonts w:hint="eastAsia"/>
        </w:rPr>
        <w:br/>
      </w:r>
      <w:r>
        <w:rPr>
          <w:rFonts w:hint="eastAsia"/>
        </w:rPr>
        <w:t>　　第二节 无机纳米材料行业进口情况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一、2019-2024年无机纳米材料行业进口情况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三、2025-2031年无机纳米材料行业进口情况预测</w:t>
      </w:r>
      <w:r>
        <w:rPr>
          <w:rFonts w:hint="eastAsia"/>
        </w:rPr>
        <w:br/>
      </w:r>
      <w:r>
        <w:rPr>
          <w:rFonts w:hint="eastAsia"/>
        </w:rPr>
        <w:t>　　第三节 无机纳米材料行业进出口面临的挑战及对策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中国无机纳米材料行业产品价格监测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一、无机纳米材料市场价格特征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二、当前无机纳米材料市场价格评述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三、影响无机纳米材料市场价格因素分析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四、未来无机纳米材料市场价格走势预测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中国无机纳米材料行业重点区域市场分析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无机纳米材料行业区域市场分布情况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无机纳米材料行业细分市场调研分析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无机纳米材料细分产品（一）市场调研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无机纳米材料细分产品（二）市场调研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无机纳米材料重点企业（一）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无机纳米材料重点企业（二）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无机纳米材料重点企业（三）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无机纳米材料重点企业（四）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无机纳米材料重点企业（五）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无机纳米材料重点企业（六）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无机纳米材料行业风险及对策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2025-2031年无机纳米材料行业发展环境分析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一、无机纳米材料行业进入壁垒</w:t>
      </w:r>
      <w:r>
        <w:rPr>
          <w:rFonts w:hint="eastAsia"/>
        </w:rPr>
        <w:br/>
      </w:r>
      <w:r>
        <w:rPr>
          <w:rFonts w:hint="eastAsia"/>
        </w:rPr>
        <w:t>　　　　二、无机纳米材料行业盈利模式</w:t>
      </w:r>
      <w:r>
        <w:rPr>
          <w:rFonts w:hint="eastAsia"/>
        </w:rPr>
        <w:br/>
      </w:r>
      <w:r>
        <w:rPr>
          <w:rFonts w:hint="eastAsia"/>
        </w:rPr>
        <w:t>　　　　三、无机纳米材料行业盈利因素</w:t>
      </w:r>
      <w:r>
        <w:rPr>
          <w:rFonts w:hint="eastAsia"/>
        </w:rPr>
        <w:br/>
      </w:r>
      <w:r>
        <w:rPr>
          <w:rFonts w:hint="eastAsia"/>
        </w:rPr>
        <w:t>　　第三节 无机纳米材料行业“波特五力模型”分析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无机纳米材料企业竞争策略分析</w:t>
      </w:r>
      <w:r>
        <w:rPr>
          <w:rFonts w:hint="eastAsia"/>
        </w:rPr>
        <w:br/>
      </w:r>
      <w:r>
        <w:rPr>
          <w:rFonts w:hint="eastAsia"/>
        </w:rPr>
        <w:t>　　第一节 无机纳米材料市场竞争策略分析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一、2025-2031年中国无机纳米材料市场增长潜力分析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二、2025-2031年中国无机纳米材料主要潜力品种分析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三、现有无机纳米材料产品竞争策略分析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四、潜力无机纳米材料品种竞争策略选择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2025-2031年中国无机纳米材料企业竞争策略分析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一、2025-2031年我国无机纳米材料市场竞争趋势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二、2025-2031年无机纳米材料行业竞争格局展望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四、2025-2031年无机纳米材料企业竞争策略分析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一、2025-2031年无机纳米材料技术发展趋势分析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二、2025-2031年无机纳米材料产品发展趋势分析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2025-2031年中国无机纳米材料市场趋势分析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一、2025-2031年无机纳米材料发展趋势预测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二、2025-2031年无机纳米材料市场前景分析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三、2025-2031年无机纳米材料产业政策趋向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2025-2031年无机纳米材料行业投资价值评估分析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无机纳米材料行业发展建议分析</w:t>
      </w:r>
      <w:r>
        <w:rPr>
          <w:rFonts w:hint="eastAsia"/>
        </w:rPr>
        <w:br/>
      </w:r>
      <w:r>
        <w:rPr>
          <w:rFonts w:hint="eastAsia"/>
        </w:rPr>
        <w:t>　　第一节 无机纳米材料行业研究结论及建议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无机纳米材料细分行业研究结论及建议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无机纳米材料行业竞争策略总结及建议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无机纳米材料行业历程</w:t>
      </w:r>
      <w:r>
        <w:rPr>
          <w:rFonts w:hint="eastAsia"/>
        </w:rPr>
        <w:br/>
      </w:r>
      <w:r>
        <w:rPr>
          <w:rFonts w:hint="eastAsia"/>
        </w:rPr>
        <w:t>　　图表 无机纳米材料行业生命周期</w:t>
      </w:r>
      <w:r>
        <w:rPr>
          <w:rFonts w:hint="eastAsia"/>
        </w:rPr>
        <w:br/>
      </w:r>
      <w:r>
        <w:rPr>
          <w:rFonts w:hint="eastAsia"/>
        </w:rPr>
        <w:t>　　图表 无机纳米材料行业产业链分析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39d8042904143" w:history="1">
        <w:r>
          <w:rPr>
            <w:rStyle w:val="Hyperlink"/>
          </w:rPr>
          <w:t>2025-2031年中国无机纳米材料市场研究与发展趋势预测报告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39d8042904143" w:history="1">
        <w:r>
          <w:rPr>
            <w:rStyle w:val="Hyperlink"/>
          </w:rPr>
          <w:t>https://www.20087.com/9/58/WuJiNaMiCaiLiaoDeQianJingQuShi.html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6b45591e4750" w:history="1">
      <w:r>
        <w:rPr>
          <w:rStyle w:val="Hyperlink"/>
        </w:rPr>
        <w:t>2025-2031年中国无机纳米材料市场研究与发展趋势预测报告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JiNaMiCaiLiaoDeQianJingQuShi.html" TargetMode="External" Id="R1f639d804290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JiNaMiCaiLiaoDeQianJingQuShi.html" TargetMode="External" Id="R87e06b45591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2024-06-09T06:01:00Z</dcterms:created>
  <dcterms:modified xsi:type="dcterms:W3CDTF">2024-06-09T07:01:00Z</dcterms:modified>
  <dc:subject>2025-2031年中国无机纳米材料市场研究与发展趋势预测报告</dc:subject>
  <dc:title>2025-2031年中国无机纳米材料市场研究与发展趋势预测报告</dc:title>
  <cp:keywords>2025-2031年中国无机纳米材料市场研究与发展趋势预测报告</cp:keywords>
  <dc:description>2025-2031年中国无机纳米材料市场研究与发展趋势预测报告</dc:description>
</cp:coreProperties>
</file>