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3a34f370b4277" w:history="1">
              <w:r>
                <w:rPr>
                  <w:rStyle w:val="Hyperlink"/>
                </w:rPr>
                <w:t>2026-2032年中国树脂碳带市场研究分析与前景趋势报告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3a34f370b4277" w:history="1">
              <w:r>
                <w:rPr>
                  <w:rStyle w:val="Hyperlink"/>
                </w:rPr>
                <w:t>2026-2032年中国树脂碳带市场研究分析与前景趋势报告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3a34f370b4277" w:history="1">
                <w:r>
                  <w:rPr>
                    <w:rStyle w:val="Hyperlink"/>
                  </w:rPr>
                  <w:t>https://www.20087.com/9/98/ShuZhiTanDaiDeXianZhuangYuQianJing.html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碳带是一种以树脂为基体、混合炭黑与蜡质的热转印耗材，用于在合成材料（如PET、尼龙、覆膜纸）上打印高耐久性条码、标签或图文，广泛应用于物流、电子、化工及医疗行业。树脂碳带强调打印清晰度高（可识别微小二维码）、耐刮擦、耐溶剂、耐高温（&gt;150℃）及与主流工业打印机兼容。高端碳带通过多层共挤技术实现附着力与剥离力平衡。树脂碳带企业注重批次色差控制与环保配方（无卤素、低VOC）。然而，在高速打印时，易出现边缘毛刺或附着不均；同时，劣质碳带残留物污染打印头，增加维护成本。</w:t>
      </w:r>
      <w:r>
        <w:rPr>
          <w:rFonts w:hint="eastAsia"/>
        </w:rPr>
        <w:br/>
      </w:r>
      <w:r>
        <w:rPr>
          <w:rFonts w:hint="eastAsia"/>
        </w:rPr>
        <w:t>　　未来，树脂碳带将向绿色配方、功能集成与数字追溯演进。市场调研网指出，推广生物基树脂替代石油原料，降低碳足迹；开发含RFID微粒或温敏变色成分的智能碳带，赋予标签传感功能。在供应链端，每卷碳带绑定唯一ID，扫码即可获取打印参数建议与合规证书。此外，与打印管理系统联动，自动预警碳带余量与打印质量异常。随着工业4.0对标识持久性与信息密度要求提升，树脂碳带将持续作为高可靠性标识载体，并向环保化、智能化、服务化深度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e3a34f370b4277" w:history="1">
        <w:r>
          <w:rPr>
            <w:rStyle w:val="Hyperlink"/>
          </w:rPr>
          <w:t>2026-2032年中国树脂碳带市场研究分析与前景趋势报告</w:t>
        </w:r>
      </w:hyperlink>
      <w:r>
        <w:rPr>
          <w:rFonts w:hint="eastAsia"/>
        </w:rPr>
        <w:t>》，2025年树脂碳带行业市场规模达 亿元，预计2032年市场规模将达 亿元，期间年均复合增长率（CAGR）达 %。报告以专业、客观的视角，全面分析了树脂碳带行业的产业链结构、市场规模与需求，探讨了树脂碳带价格走势。树脂碳带报告客观展现了行业现状，科学预测了树脂碳带市场前景与发展趋势。同时，报告聚焦于树脂碳带重点企业，剖析了市场竞争格局、集中度及品牌影响力。进一步细分市场，挖掘了树脂碳带各细分领域的增长潜能。树脂碳带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树脂碳带行业概述</w:t>
      </w:r>
      <w:r>
        <w:rPr>
          <w:rFonts w:hint="eastAsia"/>
        </w:rPr>
        <w:br/>
      </w:r>
      <w:r>
        <w:rPr>
          <w:rFonts w:hint="eastAsia"/>
        </w:rPr>
        <w:t>　　第一节 树脂碳带定义与分类</w:t>
      </w:r>
      <w:r>
        <w:rPr>
          <w:rFonts w:hint="eastAsia"/>
        </w:rPr>
        <w:br/>
      </w:r>
      <w:r>
        <w:rPr>
          <w:rFonts w:hint="eastAsia"/>
        </w:rPr>
        <w:t>　　第二节 树脂碳带应用领域</w:t>
      </w:r>
      <w:r>
        <w:rPr>
          <w:rFonts w:hint="eastAsia"/>
        </w:rPr>
        <w:br/>
      </w:r>
      <w:r>
        <w:rPr>
          <w:rFonts w:hint="eastAsia"/>
        </w:rPr>
        <w:t>　　第三节 树脂碳带行业经济指标分析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树脂碳带产业链及经营模式分析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三、树脂碳带销售模式及销售渠道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全球树脂碳带市场发展综述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2020-2025年全球树脂碳带市场规模与趋势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主要国家与地区树脂碳带市场分析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2026-2032年全球树脂碳带行业发展趋势与前景预测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中国树脂碳带行业市场分析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2025-2026年树脂碳带产能与投资动态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一、国内树脂碳带产能及利用情况</w:t>
      </w:r>
      <w:r>
        <w:rPr>
          <w:rFonts w:hint="eastAsia"/>
        </w:rPr>
        <w:br/>
      </w:r>
      <w:r>
        <w:rPr>
          <w:rFonts w:hint="eastAsia"/>
        </w:rPr>
        <w:t>　　　　二、树脂碳带产能扩张与投资动态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2026-2032年树脂碳带行业产量统计与趋势预测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一、2020-2025年树脂碳带行业产量数据统计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1、2020-2025年树脂碳带产量及增长趋势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2、2020-2025年树脂碳带细分产品产量及份额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二、影响树脂碳带产量的关键因素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三、2026-2032年树脂碳带产量预测</w:t>
      </w:r>
      <w:r>
        <w:rPr>
          <w:rFonts w:hint="eastAsia"/>
        </w:rPr>
        <w:br/>
      </w:r>
      <w:r>
        <w:rPr>
          <w:rFonts w:hint="eastAsia"/>
        </w:rPr>
        <w:t>　　第三节 2026-2032年树脂碳带市场需求与销售分析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一、2025-2026年树脂碳带行业需求现状</w:t>
      </w:r>
      <w:r>
        <w:rPr>
          <w:rFonts w:hint="eastAsia"/>
        </w:rPr>
        <w:br/>
      </w:r>
      <w:r>
        <w:rPr>
          <w:rFonts w:hint="eastAsia"/>
        </w:rPr>
        <w:t>　　　　二、树脂碳带客户群体与需求特点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三、2020-2025年树脂碳带行业销售规模分析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四、2026-2032年树脂碳带市场增长潜力与规模预测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中国树脂碳带细分市场与下游应用领域分析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树脂碳带细分市场分析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一、2025-2026年树脂碳带主要细分产品市场现状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树脂碳带下游应用与客户群体分析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一、2025-2026年树脂碳带各应用领域市场现状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2025-2026年树脂碳带行业技术发展现状及趋势分析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树脂碳带行业技术发展现状分析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国内外树脂碳带行业技术差异与原因</w:t>
      </w:r>
      <w:r>
        <w:rPr>
          <w:rFonts w:hint="eastAsia"/>
        </w:rPr>
        <w:br/>
      </w:r>
      <w:r>
        <w:rPr>
          <w:rFonts w:hint="eastAsia"/>
        </w:rPr>
        <w:t>　　第三节 树脂碳带行业技术发展方向、趋势预测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提升树脂碳带行业技术能力策略建议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树脂碳带价格机制与竞争策略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一、2020-2025年树脂碳带市场价格走势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树脂碳带定价策略与方法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2026-2032年树脂碳带价格竞争态势与趋势预测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中国树脂碳带行业重点区域市场研究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2025-2026年重点区域树脂碳带市场发展概况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二、2020-2025年树脂碳带市场需求规模情况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三、2026-2032年树脂碳带行业发展潜力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二、2020-2025年树脂碳带市场需求规模情况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三、2026-2032年树脂碳带行业发展潜力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二、2020-2025年树脂碳带市场需求规模情况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三、2026-2032年树脂碳带行业发展潜力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二、2020-2025年树脂碳带市场需求规模情况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三、2026-2032年树脂碳带行业发展潜力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二、2020-2025年树脂碳带市场需求规模情况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三、2026-2032年树脂碳带行业发展潜力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2020-2025年中国树脂碳带行业进出口情况分析</w:t>
      </w:r>
      <w:r>
        <w:rPr>
          <w:rFonts w:hint="eastAsia"/>
        </w:rPr>
        <w:br/>
      </w:r>
      <w:r>
        <w:rPr>
          <w:rFonts w:hint="eastAsia"/>
        </w:rPr>
        <w:t>　　第一节 树脂碳带行业进口情况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一、2020-2025年树脂碳带进口规模及增长情况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二、树脂碳带主要进口来源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树脂碳带行业出口情况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一、2020-2025年树脂碳带出口规模及增长情况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二、树脂碳带主要出口目的地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2020-2025年中国树脂碳带行业总体发展与财务状况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2020-2025年中国树脂碳带行业规模情况</w:t>
      </w:r>
      <w:r>
        <w:rPr>
          <w:rFonts w:hint="eastAsia"/>
        </w:rPr>
        <w:br/>
      </w:r>
      <w:r>
        <w:rPr>
          <w:rFonts w:hint="eastAsia"/>
        </w:rPr>
        <w:t>　　　　一、树脂碳带行业企业数量规模</w:t>
      </w:r>
      <w:r>
        <w:rPr>
          <w:rFonts w:hint="eastAsia"/>
        </w:rPr>
        <w:br/>
      </w:r>
      <w:r>
        <w:rPr>
          <w:rFonts w:hint="eastAsia"/>
        </w:rPr>
        <w:t>　　　　二、树脂碳带行业从业人员规模</w:t>
      </w:r>
      <w:r>
        <w:rPr>
          <w:rFonts w:hint="eastAsia"/>
        </w:rPr>
        <w:br/>
      </w:r>
      <w:r>
        <w:rPr>
          <w:rFonts w:hint="eastAsia"/>
        </w:rPr>
        <w:t>　　　　三、树脂碳带行业市场敏感性分析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2020-2025年中国树脂碳带行业财务能力分析</w:t>
      </w:r>
      <w:r>
        <w:rPr>
          <w:rFonts w:hint="eastAsia"/>
        </w:rPr>
        <w:br/>
      </w:r>
      <w:r>
        <w:rPr>
          <w:rFonts w:hint="eastAsia"/>
        </w:rPr>
        <w:t>　　　　一、树脂碳带行业盈利能力</w:t>
      </w:r>
      <w:r>
        <w:rPr>
          <w:rFonts w:hint="eastAsia"/>
        </w:rPr>
        <w:br/>
      </w:r>
      <w:r>
        <w:rPr>
          <w:rFonts w:hint="eastAsia"/>
        </w:rPr>
        <w:t>　　　　二、树脂碳带行业偿债能力</w:t>
      </w:r>
      <w:r>
        <w:rPr>
          <w:rFonts w:hint="eastAsia"/>
        </w:rPr>
        <w:br/>
      </w:r>
      <w:r>
        <w:rPr>
          <w:rFonts w:hint="eastAsia"/>
        </w:rPr>
        <w:t>　　　　三、树脂碳带行业营运能力</w:t>
      </w:r>
      <w:r>
        <w:rPr>
          <w:rFonts w:hint="eastAsia"/>
        </w:rPr>
        <w:br/>
      </w:r>
      <w:r>
        <w:rPr>
          <w:rFonts w:hint="eastAsia"/>
        </w:rPr>
        <w:t>　　　　四、树脂碳带行业发展能力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树脂碳带行业重点企业调研分析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二、企业树脂碳带业务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二、企业树脂碳带业务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二、企业树脂碳带业务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二、企业树脂碳带业务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二、企业树脂碳带业务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二、企业树脂碳带业务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中国树脂碳带行业竞争格局分析</w:t>
      </w:r>
      <w:r>
        <w:rPr>
          <w:rFonts w:hint="eastAsia"/>
        </w:rPr>
        <w:br/>
      </w:r>
      <w:r>
        <w:rPr>
          <w:rFonts w:hint="eastAsia"/>
        </w:rPr>
        <w:t>　　第一节 树脂碳带行业竞争格局总览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2025-2026年树脂碳带行业竞争力分析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2020-2025年树脂碳带行业企业并购活动分析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2025-2026年树脂碳带行业会展与招投标活动分析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一、树脂碳带行业会展活动及其市场影响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2026年中国树脂碳带企业发展企业发展策略与建议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树脂碳带销售模式与渠道策略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树脂碳带品牌与市场推广策略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树脂碳带研发投入与技术创新能力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树脂碳带合作联盟与资源整合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中国树脂碳带行业风险与对策</w:t>
      </w:r>
      <w:r>
        <w:rPr>
          <w:rFonts w:hint="eastAsia"/>
        </w:rPr>
        <w:br/>
      </w:r>
      <w:r>
        <w:rPr>
          <w:rFonts w:hint="eastAsia"/>
        </w:rPr>
        <w:t>　　第一节 树脂碳带行业SWOT分析</w:t>
      </w:r>
      <w:r>
        <w:rPr>
          <w:rFonts w:hint="eastAsia"/>
        </w:rPr>
        <w:br/>
      </w:r>
      <w:r>
        <w:rPr>
          <w:rFonts w:hint="eastAsia"/>
        </w:rPr>
        <w:t>　　　　一、树脂碳带行业优势</w:t>
      </w:r>
      <w:r>
        <w:rPr>
          <w:rFonts w:hint="eastAsia"/>
        </w:rPr>
        <w:br/>
      </w:r>
      <w:r>
        <w:rPr>
          <w:rFonts w:hint="eastAsia"/>
        </w:rPr>
        <w:t>　　　　二、树脂碳带行业劣势</w:t>
      </w:r>
      <w:r>
        <w:rPr>
          <w:rFonts w:hint="eastAsia"/>
        </w:rPr>
        <w:br/>
      </w:r>
      <w:r>
        <w:rPr>
          <w:rFonts w:hint="eastAsia"/>
        </w:rPr>
        <w:t>　　　　三、树脂碳带市场机会</w:t>
      </w:r>
      <w:r>
        <w:rPr>
          <w:rFonts w:hint="eastAsia"/>
        </w:rPr>
        <w:br/>
      </w:r>
      <w:r>
        <w:rPr>
          <w:rFonts w:hint="eastAsia"/>
        </w:rPr>
        <w:t>　　　　四、树脂碳带市场威胁</w:t>
      </w:r>
      <w:r>
        <w:rPr>
          <w:rFonts w:hint="eastAsia"/>
        </w:rPr>
        <w:br/>
      </w:r>
      <w:r>
        <w:rPr>
          <w:rFonts w:hint="eastAsia"/>
        </w:rPr>
        <w:t>　　第二节 树脂碳带行业风险及对策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2026-2032年中国树脂碳带行业前景与发展趋势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2025-2026年树脂碳带行业发展环境分析</w:t>
      </w:r>
      <w:r>
        <w:rPr>
          <w:rFonts w:hint="eastAsia"/>
        </w:rPr>
        <w:br/>
      </w:r>
      <w:r>
        <w:rPr>
          <w:rFonts w:hint="eastAsia"/>
        </w:rPr>
        <w:t>　　　　一、树脂碳带行业主管部门与监管体制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二、树脂碳带行业主要法律法规及政策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三、树脂碳带行业标准与质量监管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2026-2032年树脂碳带行业发展趋势与方向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2026-2032年树脂碳带行业发展潜力与机遇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树脂碳带行业研究结论与建议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中^智^林^－树脂碳带行业发展建议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树脂碳带行业历程</w:t>
      </w:r>
      <w:r>
        <w:rPr>
          <w:rFonts w:hint="eastAsia"/>
        </w:rPr>
        <w:br/>
      </w:r>
      <w:r>
        <w:rPr>
          <w:rFonts w:hint="eastAsia"/>
        </w:rPr>
        <w:t>　　图表 树脂碳带行业生命周期</w:t>
      </w:r>
      <w:r>
        <w:rPr>
          <w:rFonts w:hint="eastAsia"/>
        </w:rPr>
        <w:br/>
      </w:r>
      <w:r>
        <w:rPr>
          <w:rFonts w:hint="eastAsia"/>
        </w:rPr>
        <w:t>　　图表 树脂碳带行业产业链分析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2020-2025年中国树脂碳带行业市场规模及增长情况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2020-2025年树脂碳带行业市场容量分析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2020-2025年中国树脂碳带行业产能统计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2020-2025年中国树脂碳带行业产量及增长趋势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2020-2025年中国树脂碳带市场需求量及增速统计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2025年中国树脂碳带行业需求领域分布格局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2020-2025年中国树脂碳带行业销售收入分析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2020-2025年中国树脂碳带行业盈利情况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2020-2025年中国树脂碳带行业利润总额统计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2020-2025年中国树脂碳带进口数量分析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2020-2025年中国树脂碳带进口金额分析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2020-2025年中国树脂碳带出口数量分析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2020-2025年中国树脂碳带出口金额分析</w:t>
      </w:r>
      <w:r>
        <w:rPr>
          <w:rFonts w:hint="eastAsia"/>
        </w:rPr>
        <w:br/>
      </w:r>
      <w:r>
        <w:rPr>
          <w:rFonts w:hint="eastAsia"/>
        </w:rPr>
        <w:t>　　图表 2025年中国树脂碳带进口国家及地区分析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2025年中国树脂碳带出口国家及地区分析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2020-2025年中国树脂碳带行业企业数量情况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2020-2025年中国树脂碳带行业企业平均规模情况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**地区树脂碳带市场规模及增长情况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**地区树脂碳带行业市场需求情况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**地区树脂碳带行业市场需求情况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**地区树脂碳带行业市场需求情况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**地区树脂碳带行业市场需求情况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树脂碳带重点企业（一）基本信息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树脂碳带重点企业（一）经营情况分析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树脂碳带重点企业（一）主要经济指标情况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树脂碳带重点企业（一）盈利能力情况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树脂碳带重点企业（一）偿债能力情况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树脂碳带重点企业（一）运营能力情况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树脂碳带重点企业（一）成长能力情况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树脂碳带重点企业（二）基本信息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树脂碳带重点企业（二）经营情况分析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树脂碳带重点企业（二）主要经济指标情况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树脂碳带重点企业（二）盈利能力情况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树脂碳带重点企业（二）偿债能力情况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树脂碳带重点企业（二）运营能力情况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树脂碳带重点企业（二）成长能力情况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树脂碳带企业信息</w:t>
      </w:r>
      <w:r>
        <w:rPr>
          <w:rFonts w:hint="eastAsia"/>
        </w:rPr>
        <w:br/>
      </w:r>
      <w:r>
        <w:rPr>
          <w:rFonts w:hint="eastAsia"/>
        </w:rPr>
        <w:t>　　图表 树脂碳带企业经营情况分析</w:t>
      </w:r>
      <w:r>
        <w:rPr>
          <w:rFonts w:hint="eastAsia"/>
        </w:rPr>
        <w:br/>
      </w:r>
      <w:r>
        <w:rPr>
          <w:rFonts w:hint="eastAsia"/>
        </w:rPr>
        <w:t>　　图表 树脂碳带重点企业（三）主要经济指标情况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树脂碳带重点企业（三）盈利能力情况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树脂碳带重点企业（三）偿债能力情况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树脂碳带重点企业（三）运营能力情况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树脂碳带重点企业（三）成长能力情况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2026-2032年中国树脂碳带行业产能预测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2026-2032年中国树脂碳带行业产量预测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2026-2032年中国树脂碳带市场需求量预测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2026-2032年中国树脂碳带行业供需平衡预测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2026-2032年中国树脂碳带行业市场容量预测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2026-2032年中国树脂碳带行业市场规模预测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2026-2032年中国树脂碳带市场前景分析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2026-2032年中国树脂碳带发展趋势预测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3a34f370b4277" w:history="1">
        <w:r>
          <w:rPr>
            <w:rStyle w:val="Hyperlink"/>
          </w:rPr>
          <w:t>2026-2032年中国树脂碳带市场研究分析与前景趋势报告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3a34f370b4277" w:history="1">
        <w:r>
          <w:rPr>
            <w:rStyle w:val="Hyperlink"/>
          </w:rPr>
          <w:t>https://www.20087.com/9/98/ShuZhiTanDaiDeXianZhuangYuQianJing.html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热点：碳带种类、树脂碳带是什么、树脂碳带和蜡基碳带的区别、覆膜树脂碳带、塑料名称代号大全、树脂碳带和普通碳带的区别、树脂碳带有毒吗、树脂碳带厂家、树脂碳带是什么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1b55e14634ca0" w:history="1">
      <w:r>
        <w:rPr>
          <w:rStyle w:val="Hyperlink"/>
        </w:rPr>
        <w:t>2026-2032年中国树脂碳带市场研究分析与前景趋势报告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ShuZhiTanDaiDeXianZhuangYuQianJing.html" TargetMode="External" Id="Rffe3a34f370b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ShuZhiTanDaiDeXianZhuangYuQianJing.html" TargetMode="External" Id="R5031b55e1463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2026-03-03T01:34:01Z</dcterms:created>
  <dcterms:modified xsi:type="dcterms:W3CDTF">2026-03-03T02:34:01Z</dcterms:modified>
  <dc:subject>2026-2032年中国树脂碳带市场研究分析与前景趋势报告</dc:subject>
  <dc:title>2026-2032年中国树脂碳带市场研究分析与前景趋势报告</dc:title>
  <cp:keywords>2026-2032年中国树脂碳带市场研究分析与前景趋势报告</cp:keywords>
  <dc:description>2026-2032年中国树脂碳带市场研究分析与前景趋势报告</dc:description>
</cp:coreProperties>
</file>