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05071ee1d42b4" w:history="1">
              <w:r>
                <w:rPr>
                  <w:rStyle w:val="Hyperlink"/>
                </w:rPr>
                <w:t>2026-2032年中国气味控制化学品市场调查研究与发展前景预测报告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05071ee1d42b4" w:history="1">
              <w:r>
                <w:rPr>
                  <w:rStyle w:val="Hyperlink"/>
                </w:rPr>
                <w:t>2026-2032年中国气味控制化学品市场调查研究与发展前景预测报告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05071ee1d42b4" w:history="1">
                <w:r>
                  <w:rPr>
                    <w:rStyle w:val="Hyperlink"/>
                  </w:rPr>
                  <w:t>https://www.20087.com/9/28/QiWeiKongZhiHuaXuePinXianZhuangYuQianJingFenXi.html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味控制化学品是环境与消费品领域改善嗅觉体验的关键助剂，广泛应用于垃圾处理、污水处理、宠物护理、个人护理及家居清洁产品中。主流技术路线包括掩蔽型（香精覆盖）、中和型（化学反应消除异味分子）及吸附型（活性炭、环糊精包合），强调快速起效、持久性及对人体与生态的低毒性。行业持续优化对硫化氢、氨、短链脂肪酸等典型恶臭物质的靶向去除能力，并推动天然来源成分（如植物提取物、酶制剂）的应用。然而，在复杂气味混合体系、高湿度或高温环境下，单一技术路径往往难以实现全面控制。</w:t>
      </w:r>
      <w:r>
        <w:rPr>
          <w:rFonts w:hint="eastAsia"/>
        </w:rPr>
        <w:br/>
      </w:r>
      <w:r>
        <w:rPr>
          <w:rFonts w:hint="eastAsia"/>
        </w:rPr>
        <w:t>　　未来，气味控制化学品将向智能响应、生物催化与循环经济方向演进。市场调研网指出，pH或温度敏感型微胶囊可实现按需释放活性成分；工程菌或固定化酶制剂可原位降解有机异味源，实现根源治理。在可持续层面，可生物降解载体材料与无溶剂配方将减少二次污染；气味指纹数据库结合AI可定制区域化解决方案。此外，面向食品包装与医疗场所，具有抗菌-除味双重功能的复合材料将加速开发。长远看，气味控制化学品将从感官修饰剂升级为环境健康干预工具，在城市卫生管理、绿色消费与高品质生活标准提升中发挥精细化、科学化的调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a05071ee1d42b4" w:history="1">
        <w:r>
          <w:rPr>
            <w:rStyle w:val="Hyperlink"/>
          </w:rPr>
          <w:t>2026-2032年中国气味控制化学品市场调查研究与发展前景预测报告</w:t>
        </w:r>
      </w:hyperlink>
      <w:r>
        <w:rPr>
          <w:rFonts w:hint="eastAsia"/>
        </w:rPr>
        <w:t>》，2025年气味控制化学品行业市场规模达 亿元，预计2032年市场规模将达 亿元，期间年均复合增长率（CAGR）达 %。报告从市场规模、需求变化及价格动态等维度，系统解析了气味控制化学品行业的现状与发展趋势。报告深入分析了气味控制化学品产业链各环节，科学预测了市场前景与技术发展方向，同时聚焦气味控制化学品细分市场特点及重点企业的经营表现，揭示了气味控制化学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气味控制化学品市场概述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按照不同产品类型，气味控制化学品主要可以分为如下几个类别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中国不同产品类型气味控制化学品增长趋势2021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按照不同功能性，气味控制化学品主要可以分为如下几个类别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中国不同功能性气味控制化学品增长趋势2021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硫化氢 （H？S） 清除剂</w:t>
      </w:r>
      <w:r>
        <w:rPr>
          <w:rFonts w:hint="eastAsia"/>
        </w:rPr>
        <w:br/>
      </w:r>
      <w:r>
        <w:rPr>
          <w:rFonts w:hint="eastAsia"/>
        </w:rPr>
        <w:t>　　　　1.3.3 掩蔽剂</w:t>
      </w:r>
      <w:r>
        <w:rPr>
          <w:rFonts w:hint="eastAsia"/>
        </w:rPr>
        <w:br/>
      </w:r>
      <w:r>
        <w:rPr>
          <w:rFonts w:hint="eastAsia"/>
        </w:rPr>
        <w:t>　　　　1.3.4 生物除臭剂</w:t>
      </w:r>
      <w:r>
        <w:rPr>
          <w:rFonts w:hint="eastAsia"/>
        </w:rPr>
        <w:br/>
      </w:r>
      <w:r>
        <w:rPr>
          <w:rFonts w:hint="eastAsia"/>
        </w:rPr>
        <w:t>　　　　1.3.5 化学氧化剂</w:t>
      </w:r>
      <w:r>
        <w:rPr>
          <w:rFonts w:hint="eastAsia"/>
        </w:rPr>
        <w:br/>
      </w:r>
      <w:r>
        <w:rPr>
          <w:rFonts w:hint="eastAsia"/>
        </w:rPr>
        <w:t>　　　　1.3.6 活性炭吸附剂</w:t>
      </w:r>
      <w:r>
        <w:rPr>
          <w:rFonts w:hint="eastAsia"/>
        </w:rPr>
        <w:br/>
      </w:r>
      <w:r>
        <w:rPr>
          <w:rFonts w:hint="eastAsia"/>
        </w:rPr>
        <w:t>　　1.4 按照不同化学结构，气味控制化学品主要可以分为如下几个类别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中国不同化学结构气味控制化学品增长趋势2021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三嗪基化学品</w:t>
      </w:r>
      <w:r>
        <w:rPr>
          <w:rFonts w:hint="eastAsia"/>
        </w:rPr>
        <w:br/>
      </w:r>
      <w:r>
        <w:rPr>
          <w:rFonts w:hint="eastAsia"/>
        </w:rPr>
        <w:t>　　　　1.4.3 胺基化学品</w:t>
      </w:r>
      <w:r>
        <w:rPr>
          <w:rFonts w:hint="eastAsia"/>
        </w:rPr>
        <w:br/>
      </w:r>
      <w:r>
        <w:rPr>
          <w:rFonts w:hint="eastAsia"/>
        </w:rPr>
        <w:t>　　　　1.4.4 非胺基化学品</w:t>
      </w:r>
      <w:r>
        <w:rPr>
          <w:rFonts w:hint="eastAsia"/>
        </w:rPr>
        <w:br/>
      </w:r>
      <w:r>
        <w:rPr>
          <w:rFonts w:hint="eastAsia"/>
        </w:rPr>
        <w:t>　　1.5 从不同应用，气味控制化学品主要包括如下几个方面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中国不同应用气味控制化学品增长趋势2021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中国气味控制化学品发展现状及未来趋势（2021-2032）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中国市场气味控制化学品收入及增长率（2021-2032）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中国市场气味控制化学品销量及增长率（2021-2032）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中国市场主要气味控制化学品厂商分析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中国市场主要厂商气味控制化学品销量及市场占有率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中国市场主要厂商气味控制化学品销量（2021-2026）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中国市场主要厂商气味控制化学品销量市场份额（2021-2026）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中国市场主要厂商气味控制化学品收入及市场占有率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中国市场主要厂商气味控制化学品收入（2021-2026）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中国市场主要厂商气味控制化学品收入市场份额（2021-2026）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2025年中国市场主要厂商气味控制化学品收入排名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中国市场主要厂商气味控制化学品价格（2021-2026）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中国市场主要厂商气味控制化学品总部及产地分布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中国市场主要厂商成立时间及气味控制化学品商业化日期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中国市场主要厂商气味控制化学品产品类型及应用</w:t>
      </w:r>
      <w:r>
        <w:rPr>
          <w:rFonts w:hint="eastAsia"/>
        </w:rPr>
        <w:br/>
      </w:r>
      <w:r>
        <w:rPr>
          <w:rFonts w:hint="eastAsia"/>
        </w:rPr>
        <w:t>　　2.7 气味控制化学品行业集中度、竞争程度分析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气味控制化学品行业集中度分析：2025年中国Top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中国市场气味控制化学品第一梯队、第二梯队和第三梯队厂商（品牌）及2025年市场份额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不同产品类型气味控制化学品分析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中国市场不同产品类型气味控制化学品销量（2021-2032）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中国市场不同产品类型气味控制化学品销量及市场份额（2021-2026）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中国市场不同产品类型气味控制化学品销量预测（2027-2032）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中国市场不同产品类型气味控制化学品规模（2021-2032）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中国市场不同产品类型气味控制化学品规模及市场份额（2021-2026）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中国市场不同产品类型气味控制化学品规模预测（2027-2032）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中国市场不同产品类型气味控制化学品价格走势（2021-2032）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不同应用气味控制化学品分析</w:t>
      </w:r>
      <w:r>
        <w:rPr>
          <w:rFonts w:hint="eastAsia"/>
        </w:rPr>
        <w:br/>
      </w:r>
      <w:r>
        <w:rPr>
          <w:rFonts w:hint="eastAsia"/>
        </w:rPr>
        <w:t>　　5.1 中国市场不同应用气味控制化学品销量（2021-2032）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中国市场不同应用气味控制化学品销量及市场份额（2021-2026）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中国市场不同应用气味控制化学品销量预测（2027-2032）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中国市场不同应用气味控制化学品规模（2021-2032）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中国市场不同应用气味控制化学品规模及市场份额（2021-2026）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中国市场不同应用气味控制化学品规模预测（2027-2032）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中国市场不同应用气味控制化学品价格走势（2021-2032）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气味控制化学品行业发展分析---发展趋势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6.2 气味控制化学品行业发展分析---厂商壁垒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6.3 气味控制化学品行业发展分析---驱动因素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6.4 气味控制化学品行业发展分析---制约因素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6.5 气味控制化学品中国企业SWOT分析</w:t>
      </w:r>
      <w:r>
        <w:rPr>
          <w:rFonts w:hint="eastAsia"/>
        </w:rPr>
        <w:br/>
      </w:r>
      <w:r>
        <w:rPr>
          <w:rFonts w:hint="eastAsia"/>
        </w:rPr>
        <w:t>　　6.6 气味控制化学品行业发展分析---行业政策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气味控制化学品行业产业链简介</w:t>
      </w:r>
      <w:r>
        <w:rPr>
          <w:rFonts w:hint="eastAsia"/>
        </w:rPr>
        <w:br/>
      </w:r>
      <w:r>
        <w:rPr>
          <w:rFonts w:hint="eastAsia"/>
        </w:rPr>
        <w:t>　　7.2 气味控制化学品产业链分析-上游</w:t>
      </w:r>
      <w:r>
        <w:rPr>
          <w:rFonts w:hint="eastAsia"/>
        </w:rPr>
        <w:br/>
      </w:r>
      <w:r>
        <w:rPr>
          <w:rFonts w:hint="eastAsia"/>
        </w:rPr>
        <w:t>　　7.3 气味控制化学品产业链分析-中游</w:t>
      </w:r>
      <w:r>
        <w:rPr>
          <w:rFonts w:hint="eastAsia"/>
        </w:rPr>
        <w:br/>
      </w:r>
      <w:r>
        <w:rPr>
          <w:rFonts w:hint="eastAsia"/>
        </w:rPr>
        <w:t>　　7.4 气味控制化学品产业链分析-下游</w:t>
      </w:r>
      <w:r>
        <w:rPr>
          <w:rFonts w:hint="eastAsia"/>
        </w:rPr>
        <w:br/>
      </w:r>
      <w:r>
        <w:rPr>
          <w:rFonts w:hint="eastAsia"/>
        </w:rPr>
        <w:t>　　7.5 气味控制化学品行业采购模式</w:t>
      </w:r>
      <w:r>
        <w:rPr>
          <w:rFonts w:hint="eastAsia"/>
        </w:rPr>
        <w:br/>
      </w:r>
      <w:r>
        <w:rPr>
          <w:rFonts w:hint="eastAsia"/>
        </w:rPr>
        <w:t>　　7.6 气味控制化学品行业生产模式</w:t>
      </w:r>
      <w:r>
        <w:rPr>
          <w:rFonts w:hint="eastAsia"/>
        </w:rPr>
        <w:br/>
      </w:r>
      <w:r>
        <w:rPr>
          <w:rFonts w:hint="eastAsia"/>
        </w:rPr>
        <w:t>　　7.7 气味控制化学品行业销售模式及销售渠道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中国本土气味控制化学品产能、产量分析</w:t>
      </w:r>
      <w:r>
        <w:rPr>
          <w:rFonts w:hint="eastAsia"/>
        </w:rPr>
        <w:br/>
      </w:r>
      <w:r>
        <w:rPr>
          <w:rFonts w:hint="eastAsia"/>
        </w:rPr>
        <w:t>　　8.1 中国气味控制化学品供需现状及预测（2021-2032）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中国气味控制化学品产能、产量、产能利用率及发展趋势（2021-2032）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中国气味控制化学品产量、市场需求量及发展趋势（2021-2032）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中国气味控制化学品进出口分析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中国市场气味控制化学品主要进口来源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中国市场气味控制化学品主要出口目的地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不同产品类型气味控制化学品市场规模2021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不同功能性气味控制化学品市场规模2021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不同化学结构气味控制化学品市场规模2021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不同应用气味控制化学品市场规模2021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中国市场主要厂商气味控制化学品销量（2021-2026）&amp;（千吨）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中国市场主要厂商气味控制化学品销量市场份额（2021-2026）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中国市场主要厂商气味控制化学品收入（2021-2026）&amp;（万元）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中国市场主要厂商气味控制化学品收入份额（2021-2026）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2025年中国主要生产商气味控制化学品收入排名（万元）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中国市场主要厂商气味控制化学品价格（2021-2026）&amp;（元/吨）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中国市场主要厂商气味控制化学品总部及产地分布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中国市场主要厂商成立时间及气味控制化学品商业化日期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中国市场主要厂商气味控制化学品产品类型及应用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2025年中国市场气味控制化学品主要厂商市场地位（第一梯队、第二梯队和第三梯队）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气味控制化学品市场投资、并购等现状分析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气味控制化学品生产基地、总部、竞争对手及市场地位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中国市场不同产品类型气味控制化学品销量（2021-2026）&amp;（千吨）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中国市场不同产品类型气味控制化学品销量市场份额（2021-2026）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中国市场不同产品类型气味控制化学品销量预测（2027-2032）&amp;（千吨）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中国市场不同产品类型气味控制化学品销量市场份额预测（2027-2032）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中国市场不同产品类型气味控制化学品规模（2021-2026）&amp;（万元）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中国市场不同产品类型气味控制化学品规模市场份额（2021-2026）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中国市场不同产品类型气味控制化学品规模预测（2027-2032）&amp;（万元）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中国市场不同产品类型气味控制化学品规模市场份额预测（2027-2032）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中国市场不同应用气味控制化学品销量（2021-2026）&amp;（千吨）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中国市场不同应用气味控制化学品销量市场份额（2021-2026）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中国市场不同应用气味控制化学品销量预测（2027-2032）&amp;（千吨）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中国市场不同应用气味控制化学品销量市场份额预测（2027-2032）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中国市场不同应用气味控制化学品规模（2021-2026）&amp;（万元）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中国市场不同应用气味控制化学品规模市场份额（2021-2026）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中国市场不同应用气味控制化学品规模预测（2027-2032）&amp;（万元）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中国市场不同应用气味控制化学品规模市场份额预测（2027-2032）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气味控制化学品行业发展分析---发展趋势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气味控制化学品行业发展分析---厂商壁垒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气味控制化学品行业发展分析---驱动因素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气味控制化学品行业发展分析---制约因素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气味控制化学品行业相关重点政策一览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气味控制化学品行业供应链分析</w:t>
      </w:r>
      <w:r>
        <w:rPr>
          <w:rFonts w:hint="eastAsia"/>
        </w:rPr>
        <w:br/>
      </w:r>
      <w:r>
        <w:rPr>
          <w:rFonts w:hint="eastAsia"/>
        </w:rPr>
        <w:t>　　表 158： 气味控制化学品上游原料供应商</w:t>
      </w:r>
      <w:r>
        <w:rPr>
          <w:rFonts w:hint="eastAsia"/>
        </w:rPr>
        <w:br/>
      </w:r>
      <w:r>
        <w:rPr>
          <w:rFonts w:hint="eastAsia"/>
        </w:rPr>
        <w:t>　　表 159： 气味控制化学品行业主要下游客户</w:t>
      </w:r>
      <w:r>
        <w:rPr>
          <w:rFonts w:hint="eastAsia"/>
        </w:rPr>
        <w:br/>
      </w:r>
      <w:r>
        <w:rPr>
          <w:rFonts w:hint="eastAsia"/>
        </w:rPr>
        <w:t>　　表 160： 气味控制化学品典型经销商</w:t>
      </w:r>
      <w:r>
        <w:rPr>
          <w:rFonts w:hint="eastAsia"/>
        </w:rPr>
        <w:br/>
      </w:r>
      <w:r>
        <w:rPr>
          <w:rFonts w:hint="eastAsia"/>
        </w:rPr>
        <w:t>　　表 161： 中国气味控制化学品产量、销量、进口量及出口量（2021-2026）&amp;（千吨）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中国气味控制化学品产量、销量、进口量及出口量预测（2027-2032）&amp;（千吨）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中国市场气味控制化学品主要进口来源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中国市场气味控制化学品主要出口目的地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气味控制化学品产品图片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中国不同产品类型气味控制化学品市场规模市场份额2025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中国不同功能性气味控制化学品市场规模市场份额2025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硫化氢 （H？S） 清除剂产品图片</w:t>
      </w:r>
      <w:r>
        <w:rPr>
          <w:rFonts w:hint="eastAsia"/>
        </w:rPr>
        <w:br/>
      </w:r>
      <w:r>
        <w:rPr>
          <w:rFonts w:hint="eastAsia"/>
        </w:rPr>
        <w:t>　　图 7： 掩蔽剂产品图片</w:t>
      </w:r>
      <w:r>
        <w:rPr>
          <w:rFonts w:hint="eastAsia"/>
        </w:rPr>
        <w:br/>
      </w:r>
      <w:r>
        <w:rPr>
          <w:rFonts w:hint="eastAsia"/>
        </w:rPr>
        <w:t>　　图 8： 生物除臭剂产品图片</w:t>
      </w:r>
      <w:r>
        <w:rPr>
          <w:rFonts w:hint="eastAsia"/>
        </w:rPr>
        <w:br/>
      </w:r>
      <w:r>
        <w:rPr>
          <w:rFonts w:hint="eastAsia"/>
        </w:rPr>
        <w:t>　　图 9： 化学氧化剂产品图片</w:t>
      </w:r>
      <w:r>
        <w:rPr>
          <w:rFonts w:hint="eastAsia"/>
        </w:rPr>
        <w:br/>
      </w:r>
      <w:r>
        <w:rPr>
          <w:rFonts w:hint="eastAsia"/>
        </w:rPr>
        <w:t>　　图 10： 活性炭吸附剂产品图片</w:t>
      </w:r>
      <w:r>
        <w:rPr>
          <w:rFonts w:hint="eastAsia"/>
        </w:rPr>
        <w:br/>
      </w:r>
      <w:r>
        <w:rPr>
          <w:rFonts w:hint="eastAsia"/>
        </w:rPr>
        <w:t>　　图 11： 中国不同化学结构气味控制化学品市场规模市场份额2025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三嗪基化学品产品图片</w:t>
      </w:r>
      <w:r>
        <w:rPr>
          <w:rFonts w:hint="eastAsia"/>
        </w:rPr>
        <w:br/>
      </w:r>
      <w:r>
        <w:rPr>
          <w:rFonts w:hint="eastAsia"/>
        </w:rPr>
        <w:t>　　图 13： 胺基化学品产品图片</w:t>
      </w:r>
      <w:r>
        <w:rPr>
          <w:rFonts w:hint="eastAsia"/>
        </w:rPr>
        <w:br/>
      </w:r>
      <w:r>
        <w:rPr>
          <w:rFonts w:hint="eastAsia"/>
        </w:rPr>
        <w:t>　　图 14： 非胺基化学品产品图片</w:t>
      </w:r>
      <w:r>
        <w:rPr>
          <w:rFonts w:hint="eastAsia"/>
        </w:rPr>
        <w:br/>
      </w:r>
      <w:r>
        <w:rPr>
          <w:rFonts w:hint="eastAsia"/>
        </w:rPr>
        <w:t>　　图 15： 中国不同应用气味控制化学品市场份额2025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中国市场气味控制化学品市场规模，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中国市场气味控制化学品收入及增长率（2021-2032）&amp;（万元）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中国市场气味控制化学品销量及增长率（2021-2032）&amp;（千吨）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2025年中国市场主要厂商气味控制化学品销量市场份额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2025年中国市场主要厂商气味控制化学品收入市场份额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2025年中国市场前五大厂商气味控制化学品市场份额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2025年中国市场气味控制化学品第一梯队、第二梯队和第三梯队厂商（品牌）及市场份额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中国市场不同产品类型气味控制化学品价格走势（2021-2032）&amp;（元/吨）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中国市场不同应用气味控制化学品价格走势（2021-2032）&amp;（元/吨）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气味控制化学品中国企业SWOT分析</w:t>
      </w:r>
      <w:r>
        <w:rPr>
          <w:rFonts w:hint="eastAsia"/>
        </w:rPr>
        <w:br/>
      </w:r>
      <w:r>
        <w:rPr>
          <w:rFonts w:hint="eastAsia"/>
        </w:rPr>
        <w:t>　　图 28： 气味控制化学品产业链</w:t>
      </w:r>
      <w:r>
        <w:rPr>
          <w:rFonts w:hint="eastAsia"/>
        </w:rPr>
        <w:br/>
      </w:r>
      <w:r>
        <w:rPr>
          <w:rFonts w:hint="eastAsia"/>
        </w:rPr>
        <w:t>　　图 29： 气味控制化学品行业采购模式分析</w:t>
      </w:r>
      <w:r>
        <w:rPr>
          <w:rFonts w:hint="eastAsia"/>
        </w:rPr>
        <w:br/>
      </w:r>
      <w:r>
        <w:rPr>
          <w:rFonts w:hint="eastAsia"/>
        </w:rPr>
        <w:t>　　图 30： 气味控制化学品行业生产模式分析</w:t>
      </w:r>
      <w:r>
        <w:rPr>
          <w:rFonts w:hint="eastAsia"/>
        </w:rPr>
        <w:br/>
      </w:r>
      <w:r>
        <w:rPr>
          <w:rFonts w:hint="eastAsia"/>
        </w:rPr>
        <w:t>　　图 31： 气味控制化学品行业销售模式分析</w:t>
      </w:r>
      <w:r>
        <w:rPr>
          <w:rFonts w:hint="eastAsia"/>
        </w:rPr>
        <w:br/>
      </w:r>
      <w:r>
        <w:rPr>
          <w:rFonts w:hint="eastAsia"/>
        </w:rPr>
        <w:t>　　图 32： 中国气味控制化学品产能、产量、产能利用率及发展趋势（2021-2032）&amp;（千吨）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中国气味控制化学品产量、市场需求量及发展趋势（2021-2032）&amp;（千吨）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05071ee1d42b4" w:history="1">
        <w:r>
          <w:rPr>
            <w:rStyle w:val="Hyperlink"/>
          </w:rPr>
          <w:t>2026-2032年中国气味控制化学品市场调查研究与发展前景预测报告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05071ee1d42b4" w:history="1">
        <w:r>
          <w:rPr>
            <w:rStyle w:val="Hyperlink"/>
          </w:rPr>
          <w:t>https://www.20087.com/9/28/QiWeiKongZhiHuaXuePinXianZhuangYuQianJingFenXi.html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热点：气味控制化学品的原理、气味管理、气味如何管控、气味化学物质、气味管理的基本原则有哪些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d091f17954a18" w:history="1">
      <w:r>
        <w:rPr>
          <w:rStyle w:val="Hyperlink"/>
        </w:rPr>
        <w:t>2026-2032年中国气味控制化学品市场调查研究与发展前景预测报告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WeiKongZhiHuaXuePinXianZhuangYuQianJingFenXi.html" TargetMode="External" Id="R15a05071ee1d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WeiKongZhiHuaXuePinXianZhuangYuQianJingFenXi.html" TargetMode="External" Id="R15ad091f1795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2026-03-01T05:36:34Z</dcterms:created>
  <dcterms:modified xsi:type="dcterms:W3CDTF">2026-03-01T06:36:34Z</dcterms:modified>
  <dc:subject>2026-2032年中国气味控制化学品市场调查研究与发展前景预测报告</dc:subject>
  <dc:title>2026-2032年中国气味控制化学品市场调查研究与发展前景预测报告</dc:title>
  <cp:keywords>2026-2032年中国气味控制化学品市场调查研究与发展前景预测报告</cp:keywords>
  <dc:description>2026-2032年中国气味控制化学品市场调查研究与发展前景预测报告</dc:description>
</cp:coreProperties>
</file>