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9493aef254fb3" w:history="1">
              <w:r>
                <w:rPr>
                  <w:rStyle w:val="Hyperlink"/>
                </w:rPr>
                <w:t>2025-2031年中国石棉橡胶制品市场调查研究与前景分析报告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9493aef254fb3" w:history="1">
              <w:r>
                <w:rPr>
                  <w:rStyle w:val="Hyperlink"/>
                </w:rPr>
                <w:t>2025-2031年中国石棉橡胶制品市场调查研究与前景分析报告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9493aef254fb3" w:history="1">
                <w:r>
                  <w:rPr>
                    <w:rStyle w:val="Hyperlink"/>
                  </w:rPr>
                  <w:t>https://www.20087.com/9/38/ShiMianXiangJiaoZhiPinShiChangQianJing.html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橡胶制品因其良好的耐热性、耐化学性和机械强度，在过去被广泛应用于汽车、建筑、化工等领域。然而，由于石棉的致癌风险，近年来许多国家和地区已逐步限制或禁止使用含石棉的产品。这促使行业内企业转向开发石棉替代品，如硅酸钙板、碳纤维复合材料等。尽管替代品的研发和推广存在一定的技术挑战和成本问题，但考虑到健康和环保因素，这一转变是不可逆转的趋势。</w:t>
      </w:r>
      <w:r>
        <w:rPr>
          <w:rFonts w:hint="eastAsia"/>
        </w:rPr>
        <w:br/>
      </w:r>
      <w:r>
        <w:rPr>
          <w:rFonts w:hint="eastAsia"/>
        </w:rPr>
        <w:t>　　未来，石棉橡胶制品行业的发展将更加侧重于替代材料的研发和应用。一方面，随着科研技术的进步，新型无石棉材料将具有更好的性能和更低的成本，从而加速石棉替代品的市场渗透。另一方面，随着各国环保法规的日趋严格，企业将更加注重产品的合规性，积极寻找符合标准的替代解决方案。此外，随着循环经济理念的推广，开发可回收、可降解的材料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9493aef254fb3" w:history="1">
        <w:r>
          <w:rPr>
            <w:rStyle w:val="Hyperlink"/>
          </w:rPr>
          <w:t>2025-2031年中国石棉橡胶制品市场调查研究与前景分析报告</w:t>
        </w:r>
      </w:hyperlink>
      <w:r>
        <w:rPr>
          <w:rFonts w:hint="eastAsia"/>
        </w:rPr>
        <w:t>》从市场规模、需求变化及价格动态等维度，系统解析了石棉橡胶制品行业的现状与发展趋势。报告深入分析了石棉橡胶制品产业链各环节，科学预测了市场前景与技术发展方向，同时聚焦石棉橡胶制品细分市场特点及重点企业的经营表现，揭示了石棉橡胶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石棉橡胶制品行业界定及应用</w:t>
      </w:r>
      <w:r>
        <w:rPr>
          <w:rFonts w:hint="eastAsia"/>
        </w:rPr>
        <w:br/>
      </w:r>
      <w:r>
        <w:rPr>
          <w:rFonts w:hint="eastAsia"/>
        </w:rPr>
        <w:t>　　第一节 石棉橡胶制品行业定义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石棉橡胶制品主要应用领域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2024-2025年全球石棉橡胶制品行业发展状况分析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2019-2024年全球石棉橡胶制品行业运行概况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2019-2024年全球石棉橡胶制品行业市场规模分析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全球主要地区石棉橡胶制品行业运行情况分析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2025-2031年全球石棉橡胶制品行业发展趋势预测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2024-2025年中国石棉橡胶制品发展环境分析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石棉橡胶制品行业相关政策、标准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石棉橡胶制品行业相关发展规划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中国石棉橡胶制品行业现状调研分析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中国石棉橡胶制品行业发展现状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一、2024-2025年石棉橡胶制品行业品牌发展现状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二、2024-2025年石棉橡胶制品行业需求市场现状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三、2024-2025年石棉橡胶制品市场需求层次分析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四、2024-2025年中国石棉橡胶制品市场走向分析</w:t>
      </w:r>
      <w:r>
        <w:rPr>
          <w:rFonts w:hint="eastAsia"/>
        </w:rPr>
        <w:br/>
      </w:r>
      <w:r>
        <w:rPr>
          <w:rFonts w:hint="eastAsia"/>
        </w:rPr>
        <w:t>　　第二节 中国石棉橡胶制品产品技术分析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一、2024-2025年石棉橡胶制品产品技术变化特点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二、2024-2025年石棉橡胶制品产品市场的新技术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三、2024-2025年石棉橡胶制品产品市场现状分析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中国石棉橡胶制品行业存在的问题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一、2024-2025年石棉橡胶制品产品市场存在的主要问题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二、2024-2025年国内石棉橡胶制品产品市场的三大瓶颈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三、2024-2025年石棉橡胶制品产品市场遭遇的规模难题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对中国石棉橡胶制品市场的分析及思考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一、石棉橡胶制品市场特点</w:t>
      </w:r>
      <w:r>
        <w:rPr>
          <w:rFonts w:hint="eastAsia"/>
        </w:rPr>
        <w:br/>
      </w:r>
      <w:r>
        <w:rPr>
          <w:rFonts w:hint="eastAsia"/>
        </w:rPr>
        <w:t>　　　　二、石棉橡胶制品市场分析</w:t>
      </w:r>
      <w:r>
        <w:rPr>
          <w:rFonts w:hint="eastAsia"/>
        </w:rPr>
        <w:br/>
      </w:r>
      <w:r>
        <w:rPr>
          <w:rFonts w:hint="eastAsia"/>
        </w:rPr>
        <w:t>　　　　三、石棉橡胶制品市场变化的方向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四、中国石棉橡胶制品行业发展的新思路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五、对中国石棉橡胶制品行业发展的思考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中国石棉橡胶制品行业市场供需现状调研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中国石棉橡胶制品市场现状分析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中国石棉橡胶制品行业产量情况分析及预测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一、石棉橡胶制品总体产能规模</w:t>
      </w:r>
      <w:r>
        <w:rPr>
          <w:rFonts w:hint="eastAsia"/>
        </w:rPr>
        <w:br/>
      </w:r>
      <w:r>
        <w:rPr>
          <w:rFonts w:hint="eastAsia"/>
        </w:rPr>
        <w:t>　　　　二、石棉橡胶制品生产区域分布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三、2019-2024年中国石棉橡胶制品产量统计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四、2025-2031年中国石棉橡胶制品产量预测</w:t>
      </w:r>
      <w:r>
        <w:rPr>
          <w:rFonts w:hint="eastAsia"/>
        </w:rPr>
        <w:br/>
      </w:r>
      <w:r>
        <w:rPr>
          <w:rFonts w:hint="eastAsia"/>
        </w:rPr>
        <w:t>　　第三节 中国石棉橡胶制品市场需求分析及预测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一、中国石棉橡胶制品市场需求特点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二、2019-2024年中国石棉橡胶制品市场需求量统计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三、2025-2031年中国石棉橡胶制品市场需求量预测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中国石棉橡胶制品价格趋势分析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一、2019-2024年中国石棉橡胶制品市场价格趋势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二、2025-2031年中国石棉橡胶制品市场价格走势预测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中国石棉橡胶制品进出口分析</w:t>
      </w:r>
      <w:r>
        <w:rPr>
          <w:rFonts w:hint="eastAsia"/>
        </w:rPr>
        <w:br/>
      </w:r>
      <w:r>
        <w:rPr>
          <w:rFonts w:hint="eastAsia"/>
        </w:rPr>
        <w:t>　　第一节 石棉橡胶制品进口情况分析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石棉橡胶制品出口情况分析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影响石棉橡胶制品进出口因素分析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中国石棉橡胶制品行业主要指标监测分析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2019-2024年中国石棉橡胶制品行业规模情况分析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2019-2024年中国石棉橡胶制品行业财务能力分析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石棉橡胶制品行业细分产品调研</w:t>
      </w:r>
      <w:r>
        <w:rPr>
          <w:rFonts w:hint="eastAsia"/>
        </w:rPr>
        <w:br/>
      </w:r>
      <w:r>
        <w:rPr>
          <w:rFonts w:hint="eastAsia"/>
        </w:rPr>
        <w:t>　　第一节 石棉橡胶制品细分产品结构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石棉橡胶制品行业上下游发展情况分析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石棉橡胶制品行业上游产业发展分析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石棉橡胶制品行业下游产业发展分析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中国石棉橡胶制品行业重点地区发展分析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石棉橡胶制品行业重点区域市场结构调研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**地区石棉橡胶制品市场容量分析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**地区石棉橡胶制品市场容量分析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**地区石棉橡胶制品市场容量分析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**地区石棉橡胶制品市场容量分析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**地区石棉橡胶制品市场容量分析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石棉橡胶制品行业重点企业竞争力分析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三、企业石棉橡胶制品经营状况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石棉橡胶制品行业企业经营策略研究分析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石棉橡胶制品企业多样化经营策略分析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一、石棉橡胶制品企业多样化经营情况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二、现行石棉橡胶制品行业多样化经营的方向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大型石棉橡胶制品企业集团未来发展策略分析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对中小石棉橡胶制品企业生产经营的建议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石棉橡胶制品行业前景及投资风险预警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2025年石棉橡胶制品市场前景分析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2025年石棉橡胶制品行业发展趋势预测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影响石棉橡胶制品行业发展的主要因素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一、2025年影响石棉橡胶制品行业运行的有利因素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二、2025年影响石棉橡胶制品行业运行的稳定因素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三、2025年影响石棉橡胶制品行业运行的不利因素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四、2025年中国石棉橡胶制品行业发展面临的挑战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五、2025年中国石棉橡胶制品行业发展面临的机遇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石棉橡胶制品行业投资风险预警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一、石棉橡胶制品行业市场风险预测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二、石棉橡胶制品行业政策风险预测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三、石棉橡胶制品行业经营风险预测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四、石棉橡胶制品行业技术风险预测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五、石棉橡胶制品行业竞争风险预测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六、石棉橡胶制品行业其他风险预测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石棉橡胶制品投资建议</w:t>
      </w:r>
      <w:r>
        <w:rPr>
          <w:rFonts w:hint="eastAsia"/>
        </w:rPr>
        <w:br/>
      </w:r>
      <w:r>
        <w:rPr>
          <w:rFonts w:hint="eastAsia"/>
        </w:rPr>
        <w:t>　　第一节 石棉橡胶制品行业投资环境分析</w:t>
      </w:r>
      <w:r>
        <w:rPr>
          <w:rFonts w:hint="eastAsia"/>
        </w:rPr>
        <w:br/>
      </w:r>
      <w:r>
        <w:rPr>
          <w:rFonts w:hint="eastAsia"/>
        </w:rPr>
        <w:t>　　第二节 石棉橡胶制品行业投资进入壁垒分析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2019-2024年中国石棉橡胶制品市场规模及增长情况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2019-2024年中国石棉橡胶制品行业产能及增长趋势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2025-2031年中国石棉橡胶制品行业产能预测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2019-2024年中国石棉橡胶制品行业产量及增长趋势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2025-2031年中国石棉橡胶制品行业产量预测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2025-2031年中国石棉橡胶制品行业市场需求预测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**地区石棉橡胶制品市场规模及增长情况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2019-2024年中国石棉橡胶制品行业进口量及增速统计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2019-2024年中国石棉橡胶制品行业出口量及增速统计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石棉橡胶制品重点企业经营情况分析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2025年石棉橡胶制品行业壁垒</w:t>
      </w:r>
      <w:r>
        <w:rPr>
          <w:rFonts w:hint="eastAsia"/>
        </w:rPr>
        <w:br/>
      </w:r>
      <w:r>
        <w:rPr>
          <w:rFonts w:hint="eastAsia"/>
        </w:rPr>
        <w:t>　　图表 2025年石棉橡胶制品市场前景分析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2025-2031年中国石棉橡胶制品市场需求预测</w:t>
      </w:r>
      <w:r>
        <w:rPr>
          <w:rFonts w:hint="eastAsia"/>
        </w:rPr>
        <w:br/>
      </w:r>
      <w:r>
        <w:rPr>
          <w:rFonts w:hint="eastAsia"/>
        </w:rPr>
        <w:t>　　图表 2025年石棉橡胶制品发展趋势预测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9493aef254fb3" w:history="1">
        <w:r>
          <w:rPr>
            <w:rStyle w:val="Hyperlink"/>
          </w:rPr>
          <w:t>2025-2031年中国石棉橡胶制品市场调查研究与前景分析报告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9493aef254fb3" w:history="1">
        <w:r>
          <w:rPr>
            <w:rStyle w:val="Hyperlink"/>
          </w:rPr>
          <w:t>https://www.20087.com/9/38/ShiMianXiangJiaoZhiPinShiChangQianJing.html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热点：天然橡胶原料、石棉橡胶制品生产厂家、耐油橡胶石棉板、石棉橡胶板是干嘛用的、橡胶制品大全、石棉橡胶垫片图片、石棉橡胶板用途、橡胶石棉板厂家、石棉制品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ba2f0c20a4506" w:history="1">
      <w:r>
        <w:rPr>
          <w:rStyle w:val="Hyperlink"/>
        </w:rPr>
        <w:t>2025-2031年中国石棉橡胶制品市场调查研究与前景分析报告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iMianXiangJiaoZhiPinShiChangQianJing.html" TargetMode="External" Id="R9c99493aef25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iMianXiangJiaoZhiPinShiChangQianJing.html" TargetMode="External" Id="Rf14ba2f0c20a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2024-10-06T03:17:00Z</dcterms:created>
  <dcterms:modified xsi:type="dcterms:W3CDTF">2024-10-06T04:17:00Z</dcterms:modified>
  <dc:subject>2025-2031年中国石棉橡胶制品市场调查研究与前景分析报告</dc:subject>
  <dc:title>2025-2031年中国石棉橡胶制品市场调查研究与前景分析报告</dc:title>
  <cp:keywords>2025-2031年中国石棉橡胶制品市场调查研究与前景分析报告</cp:keywords>
  <dc:description>2025-2031年中国石棉橡胶制品市场调查研究与前景分析报告</dc:description>
</cp:coreProperties>
</file>