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22b3509504b15" w:history="1">
              <w:r>
                <w:rPr>
                  <w:rStyle w:val="Hyperlink"/>
                </w:rPr>
                <w:t>中国超导材料市场调查研究与发展前景预测报告（2024-2030年）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22b3509504b15" w:history="1">
              <w:r>
                <w:rPr>
                  <w:rStyle w:val="Hyperlink"/>
                </w:rPr>
                <w:t>中国超导材料市场调查研究与发展前景预测报告（2024-2030年）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22b3509504b15" w:history="1">
                <w:r>
                  <w:rPr>
                    <w:rStyle w:val="Hyperlink"/>
                  </w:rPr>
                  <w:t>https://www.20087.com/M_ShiYouHuaGong/89/ChaoDaoCaiLiaoHangYeXianZhuangYuFaZhanQianJing.html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材料是在特定条件下电阻几乎为零的材料。近年来，随着对超导现象的研究不断深入，新型超导材料不断涌现，尤其是高温超导材料的研发取得突破性进展。这些材料在电力传输、磁悬浮列车、医疗成像等方面展现出巨大的应用潜力。目前，高温超导材料的研究主要集中在提高临界温度、改善材料性能和降低成本等方面。</w:t>
      </w:r>
      <w:r>
        <w:rPr>
          <w:rFonts w:hint="eastAsia"/>
        </w:rPr>
        <w:br/>
      </w:r>
      <w:r>
        <w:rPr>
          <w:rFonts w:hint="eastAsia"/>
        </w:rPr>
        <w:t>　　未来，超导材料的发展将更加注重实用化和产业化。一方面，通过材料科学的进步，研究人员将继续探索更高临界温度的超导材料，以拓宽其应用范围，如实现室温下的超导。另一方面，随着制造技术的改进，超导材料的成本将进一步降低，使其在能源传输、磁共振成像(MRI)等领域得到更广泛的应用。此外，随着量子计算技术的发展，超导材料在量子比特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22b3509504b15" w:history="1">
        <w:r>
          <w:rPr>
            <w:rStyle w:val="Hyperlink"/>
          </w:rPr>
          <w:t>中国超导材料市场调查研究与发展前景预测报告（2024-2030年）</w:t>
        </w:r>
      </w:hyperlink>
      <w:r>
        <w:rPr>
          <w:rFonts w:hint="eastAsia"/>
        </w:rPr>
        <w:t>》基于多年监测调研数据，结合超导材料行业现状与发展前景，全面分析了超导材料市场需求、市场规模、产业链构成、价格机制以及超导材料细分市场特性。超导材料报告客观评估了市场前景，预测了发展趋势，深入分析了品牌竞争、市场集中度及超导材料重点企业运营状况。同时，超导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超导材料行业发展概述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超导材料行业发展成熟度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超导材料市场特征分析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全球超导材料行业发展分析</w:t>
      </w:r>
      <w:r>
        <w:rPr>
          <w:rFonts w:hint="eastAsia"/>
        </w:rPr>
        <w:br/>
      </w:r>
      <w:r>
        <w:rPr>
          <w:rFonts w:hint="eastAsia"/>
        </w:rPr>
        <w:t>　　第一节 世界超导材料行业发展分析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一、2018-2023年全球超导材料市场供给分析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二、2018-2023年全球超导材料市场需求分析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三、2018-2023年全球主要超导材料企业分析</w:t>
      </w:r>
      <w:r>
        <w:rPr>
          <w:rFonts w:hint="eastAsia"/>
        </w:rPr>
        <w:br/>
      </w:r>
      <w:r>
        <w:rPr>
          <w:rFonts w:hint="eastAsia"/>
        </w:rPr>
        <w:t>　　　　四、2018-2023年全球超导材料主要品种分析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全球主要国家超导材料市场调研</w:t>
      </w:r>
      <w:r>
        <w:rPr>
          <w:rFonts w:hint="eastAsia"/>
        </w:rPr>
        <w:br/>
      </w:r>
      <w:r>
        <w:rPr>
          <w:rFonts w:hint="eastAsia"/>
        </w:rPr>
        <w:t>　　　　一、2018-2023年美国超导材料市场调研</w:t>
      </w:r>
      <w:r>
        <w:rPr>
          <w:rFonts w:hint="eastAsia"/>
        </w:rPr>
        <w:br/>
      </w:r>
      <w:r>
        <w:rPr>
          <w:rFonts w:hint="eastAsia"/>
        </w:rPr>
        <w:t>　　　　二、2018-2023年德国超导材料市场调研</w:t>
      </w:r>
      <w:r>
        <w:rPr>
          <w:rFonts w:hint="eastAsia"/>
        </w:rPr>
        <w:br/>
      </w:r>
      <w:r>
        <w:rPr>
          <w:rFonts w:hint="eastAsia"/>
        </w:rPr>
        <w:t>　　　　三、2018-2023年英国超导材料市场调研</w:t>
      </w:r>
      <w:r>
        <w:rPr>
          <w:rFonts w:hint="eastAsia"/>
        </w:rPr>
        <w:br/>
      </w:r>
      <w:r>
        <w:rPr>
          <w:rFonts w:hint="eastAsia"/>
        </w:rPr>
        <w:t>　　　　四、2018-2023年法国超导材料市场调研</w:t>
      </w:r>
      <w:r>
        <w:rPr>
          <w:rFonts w:hint="eastAsia"/>
        </w:rPr>
        <w:br/>
      </w:r>
      <w:r>
        <w:rPr>
          <w:rFonts w:hint="eastAsia"/>
        </w:rPr>
        <w:t>　　　　五、2018-2023年日本超导材料市场调研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我国超导材料行业发展分析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2024年中国超导材料行业发展状况</w:t>
      </w:r>
      <w:r>
        <w:rPr>
          <w:rFonts w:hint="eastAsia"/>
        </w:rPr>
        <w:br/>
      </w:r>
      <w:r>
        <w:rPr>
          <w:rFonts w:hint="eastAsia"/>
        </w:rPr>
        <w:t>　　　　一、2024年超导材料行业发展状况分析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二、2024年中国超导材料行业发展动态</w:t>
      </w:r>
      <w:r>
        <w:rPr>
          <w:rFonts w:hint="eastAsia"/>
        </w:rPr>
        <w:br/>
      </w:r>
      <w:r>
        <w:rPr>
          <w:rFonts w:hint="eastAsia"/>
        </w:rPr>
        <w:t>　　　　三、2024年超导材料行业经营业绩分析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四、2024年我国超导材料行业发展热点</w:t>
      </w:r>
      <w:r>
        <w:rPr>
          <w:rFonts w:hint="eastAsia"/>
        </w:rPr>
        <w:br/>
      </w:r>
      <w:r>
        <w:rPr>
          <w:rFonts w:hint="eastAsia"/>
        </w:rPr>
        <w:t>　　第二节 2024年超导材料行业发展机遇和挑战分析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一、2024年超导材料行业发展机遇分析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二、2024年经济全球化对超导材料行业影响</w:t>
      </w:r>
      <w:r>
        <w:rPr>
          <w:rFonts w:hint="eastAsia"/>
        </w:rPr>
        <w:br/>
      </w:r>
      <w:r>
        <w:rPr>
          <w:rFonts w:hint="eastAsia"/>
        </w:rPr>
        <w:t>　　第三节 2024年中国超导材料市场供需状况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一、2024年中国超导材料行业供给能力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二、2024年中国超导材料市场供给分析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三、2024年中国超导材料市场需求分析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四、2024年中国超导材料产品价格分析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超导材料产业经济运行分析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二、2024年营运能力分析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二、2024年偿债能力分析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我国超导材料产业进出口分析</w:t>
      </w:r>
      <w:r>
        <w:rPr>
          <w:rFonts w:hint="eastAsia"/>
        </w:rPr>
        <w:br/>
      </w:r>
      <w:r>
        <w:rPr>
          <w:rFonts w:hint="eastAsia"/>
        </w:rPr>
        <w:t>　　第一节 我国超导材料进口分析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我国超导材料出口分析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我国超导材料进出口预测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超导材料行业供求状况分析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二、2018-2023年超导材料市场供给分析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2018-2023年影响超导材料市场需求的主要因素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2018-2023年超导材料业整体销售能力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二、2018-2023年超导材料市场需求分析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超导材料产业发展地区比较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三、2018-2030年趋势预测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超导材料行业主要企业竞争力分析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2018-2023年超导材料行业竞争格局分析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一、2024年超导材料行业竞争分析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二、2024年中外超导材料产品竞争分析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三、2018-2023年国内外超导材料竞争分析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四、2018-2023年我国超导材料市场竞争分析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五、2018-2023年我国超导材料市场集中度分析</w:t>
      </w:r>
      <w:r>
        <w:rPr>
          <w:rFonts w:hint="eastAsia"/>
        </w:rPr>
        <w:br/>
      </w:r>
      <w:r>
        <w:rPr>
          <w:rFonts w:hint="eastAsia"/>
        </w:rPr>
        <w:t>　　　　六、2018-2030年国内主要超导材料企业动向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超导材料企业竞争策略分析</w:t>
      </w:r>
      <w:r>
        <w:rPr>
          <w:rFonts w:hint="eastAsia"/>
        </w:rPr>
        <w:br/>
      </w:r>
      <w:r>
        <w:rPr>
          <w:rFonts w:hint="eastAsia"/>
        </w:rPr>
        <w:t>　　第一节 超导材料市场竞争策略分析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一、2024年超导材料市场增长潜力分析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二、2024年超导材料主要潜力品种分析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三、现有超导材料产品竞争策略分析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四、潜力超导材料品种竞争策略选择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超导材料企业竞争策略分析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一、国际经济形势对超导材料行业竞争格局的影响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二、全球经济下超导材料行业竞争格局的变化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三、2018-2030年我国超导材料市场竞争趋势</w:t>
      </w:r>
      <w:r>
        <w:rPr>
          <w:rFonts w:hint="eastAsia"/>
        </w:rPr>
        <w:br/>
      </w:r>
      <w:r>
        <w:rPr>
          <w:rFonts w:hint="eastAsia"/>
        </w:rPr>
        <w:t>　　　　四、2018-2030年超导材料行业竞争格局展望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五、2018-2030年超导材料行业竞争策略分析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六、2018-2030年超导材料企业竞争策略分析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主要超导材料企业竞争分析</w:t>
      </w:r>
      <w:r>
        <w:rPr>
          <w:rFonts w:hint="eastAsia"/>
        </w:rPr>
        <w:br/>
      </w:r>
      <w:r>
        <w:rPr>
          <w:rFonts w:hint="eastAsia"/>
        </w:rPr>
        <w:t>　　第一节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第二节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　　第技创新股份有限公司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第四节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第五节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第六节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第七节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第八节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第九节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超导材料行业发展趋势分析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2024年超导材料制造行业技术发展趋势分析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一、超导材料制造行业技术现状</w:t>
      </w:r>
      <w:r>
        <w:rPr>
          <w:rFonts w:hint="eastAsia"/>
        </w:rPr>
        <w:br/>
      </w:r>
      <w:r>
        <w:rPr>
          <w:rFonts w:hint="eastAsia"/>
        </w:rPr>
        <w:t>　　　　二、超导材料企业技术改造方针</w:t>
      </w:r>
      <w:r>
        <w:rPr>
          <w:rFonts w:hint="eastAsia"/>
        </w:rPr>
        <w:br/>
      </w:r>
      <w:r>
        <w:rPr>
          <w:rFonts w:hint="eastAsia"/>
        </w:rPr>
        <w:t>　　　　三、超导材料技术改进途径分析</w:t>
      </w:r>
      <w:r>
        <w:rPr>
          <w:rFonts w:hint="eastAsia"/>
        </w:rPr>
        <w:br/>
      </w:r>
      <w:r>
        <w:rPr>
          <w:rFonts w:hint="eastAsia"/>
        </w:rPr>
        <w:t>　　　　四、超导材料技术发展趋势分析</w:t>
      </w:r>
      <w:r>
        <w:rPr>
          <w:rFonts w:hint="eastAsia"/>
        </w:rPr>
        <w:br/>
      </w:r>
      <w:r>
        <w:rPr>
          <w:rFonts w:hint="eastAsia"/>
        </w:rPr>
        <w:t>　　第三节 2018-2030年中国超导材料市场趋势分析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一、2018-2023年超导材料市场趋势总结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二、2018-2030年超导材料发展趋势分析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三、2018-2030年超导材料市场发展空间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四、2018-2030年超导材料产业政策趋向</w:t>
      </w:r>
      <w:r>
        <w:rPr>
          <w:rFonts w:hint="eastAsia"/>
        </w:rPr>
        <w:br/>
      </w:r>
      <w:r>
        <w:rPr>
          <w:rFonts w:hint="eastAsia"/>
        </w:rPr>
        <w:t>　　　　五、2018-2030年超导材料技术革新趋势</w:t>
      </w:r>
      <w:r>
        <w:rPr>
          <w:rFonts w:hint="eastAsia"/>
        </w:rPr>
        <w:br/>
      </w:r>
      <w:r>
        <w:rPr>
          <w:rFonts w:hint="eastAsia"/>
        </w:rPr>
        <w:t>　　　　六、2018-2030年超导材料价格走势分析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未来超导材料行业发展预测</w:t>
      </w:r>
      <w:r>
        <w:rPr>
          <w:rFonts w:hint="eastAsia"/>
        </w:rPr>
        <w:br/>
      </w:r>
      <w:r>
        <w:rPr>
          <w:rFonts w:hint="eastAsia"/>
        </w:rPr>
        <w:t>　　第一节 2018-2030年国际超导材料市场预测</w:t>
      </w:r>
      <w:r>
        <w:rPr>
          <w:rFonts w:hint="eastAsia"/>
        </w:rPr>
        <w:br/>
      </w:r>
      <w:r>
        <w:rPr>
          <w:rFonts w:hint="eastAsia"/>
        </w:rPr>
        <w:t>　　　　一、2018-2030年全球超导材料行业产值预测</w:t>
      </w:r>
      <w:r>
        <w:rPr>
          <w:rFonts w:hint="eastAsia"/>
        </w:rPr>
        <w:br/>
      </w:r>
      <w:r>
        <w:rPr>
          <w:rFonts w:hint="eastAsia"/>
        </w:rPr>
        <w:t>　　　　二、2018-2030年全球超导材料市场需求前景</w:t>
      </w:r>
      <w:r>
        <w:rPr>
          <w:rFonts w:hint="eastAsia"/>
        </w:rPr>
        <w:br/>
      </w:r>
      <w:r>
        <w:rPr>
          <w:rFonts w:hint="eastAsia"/>
        </w:rPr>
        <w:t>　　　　三、2018-2030年全球超导材料市场价格预测</w:t>
      </w:r>
      <w:r>
        <w:rPr>
          <w:rFonts w:hint="eastAsia"/>
        </w:rPr>
        <w:br/>
      </w:r>
      <w:r>
        <w:rPr>
          <w:rFonts w:hint="eastAsia"/>
        </w:rPr>
        <w:t>　　第二节 2018-2030年国内超导材料市场预测</w:t>
      </w:r>
      <w:r>
        <w:rPr>
          <w:rFonts w:hint="eastAsia"/>
        </w:rPr>
        <w:br/>
      </w:r>
      <w:r>
        <w:rPr>
          <w:rFonts w:hint="eastAsia"/>
        </w:rPr>
        <w:t>　　　　一、2018-2030年国内超导材料行业产值预测</w:t>
      </w:r>
      <w:r>
        <w:rPr>
          <w:rFonts w:hint="eastAsia"/>
        </w:rPr>
        <w:br/>
      </w:r>
      <w:r>
        <w:rPr>
          <w:rFonts w:hint="eastAsia"/>
        </w:rPr>
        <w:t>　　　　二、2018-2030年国内超导材料市场需求前景</w:t>
      </w:r>
      <w:r>
        <w:rPr>
          <w:rFonts w:hint="eastAsia"/>
        </w:rPr>
        <w:br/>
      </w:r>
      <w:r>
        <w:rPr>
          <w:rFonts w:hint="eastAsia"/>
        </w:rPr>
        <w:t>　　　　三、2018-2030年国内超导材料市场价格预测</w:t>
      </w:r>
      <w:r>
        <w:rPr>
          <w:rFonts w:hint="eastAsia"/>
        </w:rPr>
        <w:br/>
      </w:r>
      <w:r>
        <w:rPr>
          <w:rFonts w:hint="eastAsia"/>
        </w:rPr>
        <w:t>　　第三节 2018-2030年市场消费能力预测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一、2018-2030年行业总需求规模预测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二、2018-2030年主要产品市场规模预测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超导材料行业投资现状分析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2024年超导材料行业投资情况分析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2024年超导材料行业投资情况分析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超导材料行业投资环境分析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一、2024年超导材料行业政策环境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超导材料行业投资机会与风险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超导材料行业投资效益分析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一、2018-2023年超导材料行业投资状况分析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二、2018-2030年超导材料行业投资效益分析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三、2018-2030年超导材料行业投资前景预测</w:t>
      </w:r>
      <w:r>
        <w:rPr>
          <w:rFonts w:hint="eastAsia"/>
        </w:rPr>
        <w:br/>
      </w:r>
      <w:r>
        <w:rPr>
          <w:rFonts w:hint="eastAsia"/>
        </w:rPr>
        <w:t>　　　　四、2018-2030年超导材料行业的投资方向</w:t>
      </w:r>
      <w:r>
        <w:rPr>
          <w:rFonts w:hint="eastAsia"/>
        </w:rPr>
        <w:br/>
      </w:r>
      <w:r>
        <w:rPr>
          <w:rFonts w:hint="eastAsia"/>
        </w:rPr>
        <w:t>　　　　五、2018-2030年超导材料行业投资的建议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影响超导材料行业发展的主要因素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一、2018-2030年影响超导材料行业运行的有利因素分析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二、2018-2030年影响超导材料行业运行的稳定因素分析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三、2018-2030年影响超导材料行业运行的不利因素分析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四、2018-2030年我国超导材料行业发展面临的挑战分析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五、2018-2030年我国超导材料行业发展面临的机遇分析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超导材料行业投资前景及控制策略分析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一、2018-2030年超导材料行业市场风险及控制策略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二、2018-2030年超导材料行业政策风险及控制策略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三、2018-2030年超导材料行业经营风险及控制策略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四、2018-2030年超导材料行业技术风险及控制策略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五、2018-2030年超导材料同业竞争风险及控制策略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六、2018-2030年超导材料行业其他风险及控制策略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超导材料行业投资规划建议研究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超导材料行业投资前景研究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对我国超导材料品牌的战略思考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二、超导材料实施品牌战略的意义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三、超导材料企业品牌的现状分析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四、我国超导材料企业的品牌战略</w:t>
      </w:r>
      <w:r>
        <w:rPr>
          <w:rFonts w:hint="eastAsia"/>
        </w:rPr>
        <w:br/>
      </w:r>
      <w:r>
        <w:rPr>
          <w:rFonts w:hint="eastAsia"/>
        </w:rPr>
        <w:t>　　　　五、超导材料品牌战略管理的策略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中.智林.超导材料行业投资规划建议研究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一、2024年装备制造业投资规划建议</w:t>
      </w:r>
      <w:r>
        <w:rPr>
          <w:rFonts w:hint="eastAsia"/>
        </w:rPr>
        <w:br/>
      </w:r>
      <w:r>
        <w:rPr>
          <w:rFonts w:hint="eastAsia"/>
        </w:rPr>
        <w:t>　　　　二、2024年超导材料行业投资规划建议</w:t>
      </w:r>
      <w:r>
        <w:rPr>
          <w:rFonts w:hint="eastAsia"/>
        </w:rPr>
        <w:br/>
      </w:r>
      <w:r>
        <w:rPr>
          <w:rFonts w:hint="eastAsia"/>
        </w:rPr>
        <w:t>　　　　三、2018-2030年超导材料行业投资规划建议</w:t>
      </w:r>
      <w:r>
        <w:rPr>
          <w:rFonts w:hint="eastAsia"/>
        </w:rPr>
        <w:br/>
      </w:r>
      <w:r>
        <w:rPr>
          <w:rFonts w:hint="eastAsia"/>
        </w:rPr>
        <w:t>　　　　四、2018-2030年细分行业投资规划建议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2024年中国超导材料进口数据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2024年中国超导材料出口数据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2018-2023年我国GDP增长情况</w:t>
      </w:r>
      <w:r>
        <w:rPr>
          <w:rFonts w:hint="eastAsia"/>
        </w:rPr>
        <w:br/>
      </w:r>
      <w:r>
        <w:rPr>
          <w:rFonts w:hint="eastAsia"/>
        </w:rPr>
        <w:t>　　图表 2018-2023年我国粮食产量情况</w:t>
      </w:r>
      <w:r>
        <w:rPr>
          <w:rFonts w:hint="eastAsia"/>
        </w:rPr>
        <w:br/>
      </w:r>
      <w:r>
        <w:rPr>
          <w:rFonts w:hint="eastAsia"/>
        </w:rPr>
        <w:t>　　图表 2024年全国规模以上工业实现利润情况</w:t>
      </w:r>
      <w:r>
        <w:rPr>
          <w:rFonts w:hint="eastAsia"/>
        </w:rPr>
        <w:br/>
      </w:r>
      <w:r>
        <w:rPr>
          <w:rFonts w:hint="eastAsia"/>
        </w:rPr>
        <w:t>　　图表 2024年全社会固定资产投资情况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2024年全社会消费品零售总额情况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2024年我国超导材料制造行业不同规模企业数量分析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2024年我国超导材料制造行业不同所有制企业数量分析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2018-2023年我国超导材料制造行业从业人数分析</w:t>
      </w:r>
      <w:r>
        <w:rPr>
          <w:rFonts w:hint="eastAsia"/>
        </w:rPr>
        <w:br/>
      </w:r>
      <w:r>
        <w:rPr>
          <w:rFonts w:hint="eastAsia"/>
        </w:rPr>
        <w:t>　　图表 2024年我国超导材料制造行业不同规模企业从业人数分析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2024年我国超导材料制造行业不同所有制企业从业人数分析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2018-2023年我国超导材料制造行业出口交货值分析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2024年我国超导材料制造行业不同规模企业出口交货值分析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2024年我国超导材料制造行业不同所有制企业出口交货值分析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2024年超导材料制造行业工业总产值地区分布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2024年超导材料制造工业总产值前20位企业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2018-2023年超导材料制造行业产成品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2018-2023年超导材料制造行业不同规模企业产成品</w:t>
      </w:r>
      <w:r>
        <w:rPr>
          <w:rFonts w:hint="eastAsia"/>
        </w:rPr>
        <w:br/>
      </w:r>
      <w:r>
        <w:rPr>
          <w:rFonts w:hint="eastAsia"/>
        </w:rPr>
        <w:t>　　图表 2024年超导材料制造行业产成品地区分布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2024年超导材料制造行业产品销售集中度分析（按企业规模）</w:t>
      </w:r>
      <w:r>
        <w:rPr>
          <w:rFonts w:hint="eastAsia"/>
        </w:rPr>
        <w:br/>
      </w:r>
      <w:r>
        <w:rPr>
          <w:rFonts w:hint="eastAsia"/>
        </w:rPr>
        <w:t>　　图表 2024年超导材料制造行业产品销售集中度分析（按企业所有制）</w:t>
      </w:r>
      <w:r>
        <w:rPr>
          <w:rFonts w:hint="eastAsia"/>
        </w:rPr>
        <w:br/>
      </w:r>
      <w:r>
        <w:rPr>
          <w:rFonts w:hint="eastAsia"/>
        </w:rPr>
        <w:t>　　图表 2024年超导材料制造行业产品销售集中度分析（按地区）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2018-2023年超导材料制造行业销售税金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2018-2023年超导材料制造行业不同规模企业销售税金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2018-2023年超导材料制造行业不同所有制企业销售税金</w:t>
      </w:r>
      <w:r>
        <w:rPr>
          <w:rFonts w:hint="eastAsia"/>
        </w:rPr>
        <w:br/>
      </w:r>
      <w:r>
        <w:rPr>
          <w:rFonts w:hint="eastAsia"/>
        </w:rPr>
        <w:t>　　图表 2018-2023年行业销售成本总额情况统计</w:t>
      </w:r>
      <w:r>
        <w:rPr>
          <w:rFonts w:hint="eastAsia"/>
        </w:rPr>
        <w:br/>
      </w:r>
      <w:r>
        <w:rPr>
          <w:rFonts w:hint="eastAsia"/>
        </w:rPr>
        <w:t>　　图表 2024年不同规模企业销售成本比较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2024年不同所有制企业销售成本比较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2018-2023年行业销售费用总额情况统计</w:t>
      </w:r>
      <w:r>
        <w:rPr>
          <w:rFonts w:hint="eastAsia"/>
        </w:rPr>
        <w:br/>
      </w:r>
      <w:r>
        <w:rPr>
          <w:rFonts w:hint="eastAsia"/>
        </w:rPr>
        <w:t>　　图表 2024年不同所有制企业销售费用比较</w:t>
      </w:r>
      <w:r>
        <w:rPr>
          <w:rFonts w:hint="eastAsia"/>
        </w:rPr>
        <w:br/>
      </w:r>
      <w:r>
        <w:rPr>
          <w:rFonts w:hint="eastAsia"/>
        </w:rPr>
        <w:t>　　图表 2018-2023年行业管理费用总额情况统计</w:t>
      </w:r>
      <w:r>
        <w:rPr>
          <w:rFonts w:hint="eastAsia"/>
        </w:rPr>
        <w:br/>
      </w:r>
      <w:r>
        <w:rPr>
          <w:rFonts w:hint="eastAsia"/>
        </w:rPr>
        <w:t>　　图表 2024年不同规模企业管理费用比较分析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2024年不同所有制企业管理费用比较</w:t>
      </w:r>
      <w:r>
        <w:rPr>
          <w:rFonts w:hint="eastAsia"/>
        </w:rPr>
        <w:br/>
      </w:r>
      <w:r>
        <w:rPr>
          <w:rFonts w:hint="eastAsia"/>
        </w:rPr>
        <w:t>　　图表 2018-2023年行业财务费用总额情况统计</w:t>
      </w:r>
      <w:r>
        <w:rPr>
          <w:rFonts w:hint="eastAsia"/>
        </w:rPr>
        <w:br/>
      </w:r>
      <w:r>
        <w:rPr>
          <w:rFonts w:hint="eastAsia"/>
        </w:rPr>
        <w:t>　　图表 2024年不同规模企业财务费用比较</w:t>
      </w:r>
      <w:r>
        <w:rPr>
          <w:rFonts w:hint="eastAsia"/>
        </w:rPr>
        <w:br/>
      </w:r>
      <w:r>
        <w:rPr>
          <w:rFonts w:hint="eastAsia"/>
        </w:rPr>
        <w:t>　　图表 2024年不同所有制企业财务费用比较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2018-2023年超导材料制造行业总资产状况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2024年超导材料制造行业不同规模企业资产规模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2024年超导材料制造行业不同所有制企业资产规模</w:t>
      </w:r>
      <w:r>
        <w:rPr>
          <w:rFonts w:hint="eastAsia"/>
        </w:rPr>
        <w:br/>
      </w:r>
      <w:r>
        <w:rPr>
          <w:rFonts w:hint="eastAsia"/>
        </w:rPr>
        <w:t>　　图表 2024年超导材料制造行业总资产规模前20位企业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2018-2023年超导材料制造行业流动资产总额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2024年超导材料制造行业不同规模企业流动资产规模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2024年超导材料制造行业不同所有制企业流动资产规模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2018-2023年超导材料制造行业应收账款总额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2024年超导材料制造行业不同规模企业应收账款规模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2024年超导材料制造行业不同所有制企业应收账款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2018-2023年超导材料制造行业固定资产状况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2018-2023年超导材料制造行业负债状况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2024年超导材料制造行业不同规模企业负债规模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2018-2023年超导材料制造行业资产负债率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2018-2023年超导材料制造行业流动资产周转率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2018-2023年超导材料制造行业利润总额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2018-2023年超导材料制造行业销售毛利率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2018-2023年超导材料制造行业销售利润率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2018-2023年超导材料制造行业资金利润率</w:t>
      </w:r>
      <w:r>
        <w:rPr>
          <w:rFonts w:hint="eastAsia"/>
        </w:rPr>
        <w:br/>
      </w:r>
      <w:r>
        <w:rPr>
          <w:rFonts w:hint="eastAsia"/>
        </w:rPr>
        <w:t>　　图表 2018-2023年超导材料制造行业总资产报酬率</w:t>
      </w:r>
      <w:r>
        <w:rPr>
          <w:rFonts w:hint="eastAsia"/>
        </w:rPr>
        <w:br/>
      </w:r>
      <w:r>
        <w:rPr>
          <w:rFonts w:hint="eastAsia"/>
        </w:rPr>
        <w:t>　　图表 2018-2023年中国超导材料制造行业销售增长率</w:t>
      </w:r>
      <w:r>
        <w:rPr>
          <w:rFonts w:hint="eastAsia"/>
        </w:rPr>
        <w:br/>
      </w:r>
      <w:r>
        <w:rPr>
          <w:rFonts w:hint="eastAsia"/>
        </w:rPr>
        <w:t>　　图表 2018-2023年中国超导材料制造行业利润增长率</w:t>
      </w:r>
      <w:r>
        <w:rPr>
          <w:rFonts w:hint="eastAsia"/>
        </w:rPr>
        <w:br/>
      </w:r>
      <w:r>
        <w:rPr>
          <w:rFonts w:hint="eastAsia"/>
        </w:rPr>
        <w:t>　　图表 2018-2023年中国超导材料制造行业资产增长率</w:t>
      </w:r>
      <w:r>
        <w:rPr>
          <w:rFonts w:hint="eastAsia"/>
        </w:rPr>
        <w:br/>
      </w:r>
      <w:r>
        <w:rPr>
          <w:rFonts w:hint="eastAsia"/>
        </w:rPr>
        <w:t>　　图表 2018-2030年超导材料制造行业工业总产值预测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2018-2030年超导材料制造行业销售收入预测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2024年超导材料产量全国合计</w:t>
      </w:r>
      <w:r>
        <w:rPr>
          <w:rFonts w:hint="eastAsia"/>
        </w:rPr>
        <w:br/>
      </w:r>
      <w:r>
        <w:rPr>
          <w:rFonts w:hint="eastAsia"/>
        </w:rPr>
        <w:t>　　图表 2024年超导材料产量北京市合计</w:t>
      </w:r>
      <w:r>
        <w:rPr>
          <w:rFonts w:hint="eastAsia"/>
        </w:rPr>
        <w:br/>
      </w:r>
      <w:r>
        <w:rPr>
          <w:rFonts w:hint="eastAsia"/>
        </w:rPr>
        <w:t>　　图表 2024年超导材料产量天津市合计</w:t>
      </w:r>
      <w:r>
        <w:rPr>
          <w:rFonts w:hint="eastAsia"/>
        </w:rPr>
        <w:br/>
      </w:r>
      <w:r>
        <w:rPr>
          <w:rFonts w:hint="eastAsia"/>
        </w:rPr>
        <w:t>　　图表 2024年超导材料产量河北省合计</w:t>
      </w:r>
      <w:r>
        <w:rPr>
          <w:rFonts w:hint="eastAsia"/>
        </w:rPr>
        <w:br/>
      </w:r>
      <w:r>
        <w:rPr>
          <w:rFonts w:hint="eastAsia"/>
        </w:rPr>
        <w:t>　　图表 2024年超导材料产量山西省合计</w:t>
      </w:r>
      <w:r>
        <w:rPr>
          <w:rFonts w:hint="eastAsia"/>
        </w:rPr>
        <w:br/>
      </w:r>
      <w:r>
        <w:rPr>
          <w:rFonts w:hint="eastAsia"/>
        </w:rPr>
        <w:t>　　图表 2024年超导材料产量辽宁省合计</w:t>
      </w:r>
      <w:r>
        <w:rPr>
          <w:rFonts w:hint="eastAsia"/>
        </w:rPr>
        <w:br/>
      </w:r>
      <w:r>
        <w:rPr>
          <w:rFonts w:hint="eastAsia"/>
        </w:rPr>
        <w:t>　　图表 2024年超导材料产量吉林省合计</w:t>
      </w:r>
      <w:r>
        <w:rPr>
          <w:rFonts w:hint="eastAsia"/>
        </w:rPr>
        <w:br/>
      </w:r>
      <w:r>
        <w:rPr>
          <w:rFonts w:hint="eastAsia"/>
        </w:rPr>
        <w:t>　　图表 2024年超导材料产量黑龙江合计</w:t>
      </w:r>
      <w:r>
        <w:rPr>
          <w:rFonts w:hint="eastAsia"/>
        </w:rPr>
        <w:br/>
      </w:r>
      <w:r>
        <w:rPr>
          <w:rFonts w:hint="eastAsia"/>
        </w:rPr>
        <w:t>　　图表 2024年超导材料产量上海市合计</w:t>
      </w:r>
      <w:r>
        <w:rPr>
          <w:rFonts w:hint="eastAsia"/>
        </w:rPr>
        <w:br/>
      </w:r>
      <w:r>
        <w:rPr>
          <w:rFonts w:hint="eastAsia"/>
        </w:rPr>
        <w:t>　　图表 2024年超导材料产量江苏省合计</w:t>
      </w:r>
      <w:r>
        <w:rPr>
          <w:rFonts w:hint="eastAsia"/>
        </w:rPr>
        <w:br/>
      </w:r>
      <w:r>
        <w:rPr>
          <w:rFonts w:hint="eastAsia"/>
        </w:rPr>
        <w:t>　　图表 2024年超导材料产量浙江省合计</w:t>
      </w:r>
      <w:r>
        <w:rPr>
          <w:rFonts w:hint="eastAsia"/>
        </w:rPr>
        <w:br/>
      </w:r>
      <w:r>
        <w:rPr>
          <w:rFonts w:hint="eastAsia"/>
        </w:rPr>
        <w:t>　　图表 2024年超导材料产量安徽省合计</w:t>
      </w:r>
      <w:r>
        <w:rPr>
          <w:rFonts w:hint="eastAsia"/>
        </w:rPr>
        <w:br/>
      </w:r>
      <w:r>
        <w:rPr>
          <w:rFonts w:hint="eastAsia"/>
        </w:rPr>
        <w:t>　　图表 2024年超导材料产量福建省合计</w:t>
      </w:r>
      <w:r>
        <w:rPr>
          <w:rFonts w:hint="eastAsia"/>
        </w:rPr>
        <w:br/>
      </w:r>
      <w:r>
        <w:rPr>
          <w:rFonts w:hint="eastAsia"/>
        </w:rPr>
        <w:t>　　图表 2024年超导材料产量江西省合计</w:t>
      </w:r>
      <w:r>
        <w:rPr>
          <w:rFonts w:hint="eastAsia"/>
        </w:rPr>
        <w:br/>
      </w:r>
      <w:r>
        <w:rPr>
          <w:rFonts w:hint="eastAsia"/>
        </w:rPr>
        <w:t>　　图表 2024年超导材料产量山东省合计</w:t>
      </w:r>
      <w:r>
        <w:rPr>
          <w:rFonts w:hint="eastAsia"/>
        </w:rPr>
        <w:br/>
      </w:r>
      <w:r>
        <w:rPr>
          <w:rFonts w:hint="eastAsia"/>
        </w:rPr>
        <w:t>　　图表 2024年超导材料产量河南省合计</w:t>
      </w:r>
      <w:r>
        <w:rPr>
          <w:rFonts w:hint="eastAsia"/>
        </w:rPr>
        <w:br/>
      </w:r>
      <w:r>
        <w:rPr>
          <w:rFonts w:hint="eastAsia"/>
        </w:rPr>
        <w:t>　　图表 2024年超导材料产量湖北省合计</w:t>
      </w:r>
      <w:r>
        <w:rPr>
          <w:rFonts w:hint="eastAsia"/>
        </w:rPr>
        <w:br/>
      </w:r>
      <w:r>
        <w:rPr>
          <w:rFonts w:hint="eastAsia"/>
        </w:rPr>
        <w:t>　　图表 2024年超导材料产量湖南省合计</w:t>
      </w:r>
      <w:r>
        <w:rPr>
          <w:rFonts w:hint="eastAsia"/>
        </w:rPr>
        <w:br/>
      </w:r>
      <w:r>
        <w:rPr>
          <w:rFonts w:hint="eastAsia"/>
        </w:rPr>
        <w:t>　　图表 2024年超导材料产量广东省合计</w:t>
      </w:r>
      <w:r>
        <w:rPr>
          <w:rFonts w:hint="eastAsia"/>
        </w:rPr>
        <w:br/>
      </w:r>
      <w:r>
        <w:rPr>
          <w:rFonts w:hint="eastAsia"/>
        </w:rPr>
        <w:t>　　图表 2024年超导材料产量广西区合计</w:t>
      </w:r>
      <w:r>
        <w:rPr>
          <w:rFonts w:hint="eastAsia"/>
        </w:rPr>
        <w:br/>
      </w:r>
      <w:r>
        <w:rPr>
          <w:rFonts w:hint="eastAsia"/>
        </w:rPr>
        <w:t>　　图表 2024年超导材料产量海南省合计</w:t>
      </w:r>
      <w:r>
        <w:rPr>
          <w:rFonts w:hint="eastAsia"/>
        </w:rPr>
        <w:br/>
      </w:r>
      <w:r>
        <w:rPr>
          <w:rFonts w:hint="eastAsia"/>
        </w:rPr>
        <w:t>　　图表 2024年超导材料产量重庆市合计</w:t>
      </w:r>
      <w:r>
        <w:rPr>
          <w:rFonts w:hint="eastAsia"/>
        </w:rPr>
        <w:br/>
      </w:r>
      <w:r>
        <w:rPr>
          <w:rFonts w:hint="eastAsia"/>
        </w:rPr>
        <w:t>　　图表 2024年超导材料产量四川省合计</w:t>
      </w:r>
      <w:r>
        <w:rPr>
          <w:rFonts w:hint="eastAsia"/>
        </w:rPr>
        <w:br/>
      </w:r>
      <w:r>
        <w:rPr>
          <w:rFonts w:hint="eastAsia"/>
        </w:rPr>
        <w:t>　　图表 2024年超导材料产量贵州省合计</w:t>
      </w:r>
      <w:r>
        <w:rPr>
          <w:rFonts w:hint="eastAsia"/>
        </w:rPr>
        <w:br/>
      </w:r>
      <w:r>
        <w:rPr>
          <w:rFonts w:hint="eastAsia"/>
        </w:rPr>
        <w:t>　　图表 2024年超导材料产量云南省合计</w:t>
      </w:r>
      <w:r>
        <w:rPr>
          <w:rFonts w:hint="eastAsia"/>
        </w:rPr>
        <w:br/>
      </w:r>
      <w:r>
        <w:rPr>
          <w:rFonts w:hint="eastAsia"/>
        </w:rPr>
        <w:t>　　图表 2024年超导材料产量陕西省合计</w:t>
      </w:r>
      <w:r>
        <w:rPr>
          <w:rFonts w:hint="eastAsia"/>
        </w:rPr>
        <w:br/>
      </w:r>
      <w:r>
        <w:rPr>
          <w:rFonts w:hint="eastAsia"/>
        </w:rPr>
        <w:t>　　图表 2024年超导材料产量甘肃省合计</w:t>
      </w:r>
      <w:r>
        <w:rPr>
          <w:rFonts w:hint="eastAsia"/>
        </w:rPr>
        <w:br/>
      </w:r>
      <w:r>
        <w:rPr>
          <w:rFonts w:hint="eastAsia"/>
        </w:rPr>
        <w:t>　　图表 2024年超导材料产量新疆区合计</w:t>
      </w:r>
      <w:r>
        <w:rPr>
          <w:rFonts w:hint="eastAsia"/>
        </w:rPr>
        <w:br/>
      </w:r>
      <w:r>
        <w:rPr>
          <w:rFonts w:hint="eastAsia"/>
        </w:rPr>
        <w:t>　　图表 2024年超导材料产量内蒙古合计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22b3509504b15" w:history="1">
        <w:r>
          <w:rPr>
            <w:rStyle w:val="Hyperlink"/>
          </w:rPr>
          <w:t>中国超导材料市场调查研究与发展前景预测报告（2024-2030年）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22b3509504b15" w:history="1">
        <w:r>
          <w:rPr>
            <w:rStyle w:val="Hyperlink"/>
          </w:rPr>
          <w:t>https://www.20087.com/M_ShiYouHuaGong/89/ChaoDaoCaiLiaoHangYeXianZhuangYuFaZhanQianJing.html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14d1222824fb2" w:history="1">
      <w:r>
        <w:rPr>
          <w:rStyle w:val="Hyperlink"/>
        </w:rPr>
        <w:t>中国超导材料市场调查研究与发展前景预测报告（2024-2030年）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ChaoDaoCaiLiaoHangYeXianZhuangYuFaZhanQianJing.html" TargetMode="External" Id="Re7122b350950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ChaoDaoCaiLiaoHangYeXianZhuangYuFaZhanQianJing.html" TargetMode="External" Id="R9a314d122282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2023-09-26T00:02:00Z</dcterms:created>
  <dcterms:modified xsi:type="dcterms:W3CDTF">2023-09-26T01:02:00Z</dcterms:modified>
  <dc:subject>中国超导材料市场调查研究与发展前景预测报告（2024-2030年）</dc:subject>
  <dc:title>中国超导材料市场调查研究与发展前景预测报告（2024-2030年）</dc:title>
  <cp:keywords>中国超导材料市场调查研究与发展前景预测报告（2024-2030年）</cp:keywords>
  <dc:description>中国超导材料市场调查研究与发展前景预测报告（2024-2030年）</dc:description>
</cp:coreProperties>
</file>