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2869e022a4fe3" w:history="1">
              <w:r>
                <w:rPr>
                  <w:rStyle w:val="Hyperlink"/>
                </w:rPr>
                <w:t>2025-2031年中国种衣剂行业发展深度调研与未来趋势报告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2869e022a4fe3" w:history="1">
              <w:r>
                <w:rPr>
                  <w:rStyle w:val="Hyperlink"/>
                </w:rPr>
                <w:t>2025-2031年中国种衣剂行业发展深度调研与未来趋势报告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2869e022a4fe3" w:history="1">
                <w:r>
                  <w:rPr>
                    <w:rStyle w:val="Hyperlink"/>
                  </w:rPr>
                  <w:t>https://www.20087.com/3/96/ZhongYiJiXianZhuangYuFaZhanQuShi.html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衣剂是用于种子表面处理的一种制剂，旨在提高种子发芽率、抵抗病虫害和增强幼苗生长能力。近年来，随着农业技术的不断发展，种衣剂的使用已成为现代农业生产中的一项关键技术。现代种衣剂不仅包含了防病虫害的化学成分，还加入了促进生长的生物刺激素和微量元素，从而在提高作物产量的同时，减少化学农药的使用量。目前，种衣剂的开发正朝着环保、高效和多功能方向发展，以适应可持续农业的需求。</w:t>
      </w:r>
      <w:r>
        <w:rPr>
          <w:rFonts w:hint="eastAsia"/>
        </w:rPr>
        <w:br/>
      </w:r>
      <w:r>
        <w:rPr>
          <w:rFonts w:hint="eastAsia"/>
        </w:rPr>
        <w:t>　　未来，种衣剂的发展将更加注重生物技术的应用和环境友好性。生物基种衣剂，如基于微生物和天然提取物的产品，将成为市场的新宠，以减少对化学合成物质的依赖。同时，智能型种衣剂，即能够根据土壤条件和作物需求释放有效成分的种衣剂，将提高资源利用效率。此外，纳米技术在种衣剂中的应用，如纳米粒子的包裹和控释，将提升种衣剂的持久性和靶向性，进一步增强作物的保护效果和生长促进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2869e022a4fe3" w:history="1">
        <w:r>
          <w:rPr>
            <w:rStyle w:val="Hyperlink"/>
          </w:rPr>
          <w:t>2025-2031年中国种衣剂行业发展深度调研与未来趋势报告</w:t>
        </w:r>
      </w:hyperlink>
      <w:r>
        <w:rPr>
          <w:rFonts w:hint="eastAsia"/>
        </w:rPr>
        <w:t>》从产业链视角出发，系统分析了种衣剂行业的市场现状与需求动态，详细解读了种衣剂市场规模、价格波动及上下游影响因素。报告深入剖析了种衣剂细分领域的发展特点，基于权威数据对市场前景及未来趋势进行了科学预测，同时揭示了种衣剂重点企业的竞争格局与市场集中度变化。报告客观翔实地指出了种衣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种衣剂行业国内外发展概述</w:t>
      </w:r>
      <w:r>
        <w:rPr>
          <w:rFonts w:hint="eastAsia"/>
        </w:rPr>
        <w:br/>
      </w:r>
      <w:r>
        <w:rPr>
          <w:rFonts w:hint="eastAsia"/>
        </w:rPr>
        <w:t>　　1.1 全球种衣剂行业发展概况</w:t>
      </w:r>
      <w:r>
        <w:rPr>
          <w:rFonts w:hint="eastAsia"/>
        </w:rPr>
        <w:br/>
      </w:r>
      <w:r>
        <w:rPr>
          <w:rFonts w:hint="eastAsia"/>
        </w:rPr>
        <w:t>　　　　1.1.1 全球种衣剂行业发展现状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全球种衣剂行业发展趋势</w:t>
      </w:r>
      <w:r>
        <w:rPr>
          <w:rFonts w:hint="eastAsia"/>
        </w:rPr>
        <w:br/>
      </w:r>
      <w:r>
        <w:rPr>
          <w:rFonts w:hint="eastAsia"/>
        </w:rPr>
        <w:t>　　1.2 中国种衣剂行业发展概况</w:t>
      </w:r>
      <w:r>
        <w:rPr>
          <w:rFonts w:hint="eastAsia"/>
        </w:rPr>
        <w:br/>
      </w:r>
      <w:r>
        <w:rPr>
          <w:rFonts w:hint="eastAsia"/>
        </w:rPr>
        <w:t>　　　　1.2.1 中国种衣剂行业发展历程与现状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中国种衣剂行业发展中存在的问题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2025年中国种衣剂行业发展环境分析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种衣剂行业政策环境</w:t>
      </w:r>
      <w:r>
        <w:rPr>
          <w:rFonts w:hint="eastAsia"/>
        </w:rPr>
        <w:br/>
      </w:r>
      <w:r>
        <w:rPr>
          <w:rFonts w:hint="eastAsia"/>
        </w:rPr>
        <w:t>　　2.5 种衣剂行业技术环境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种衣剂行业市场分析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2020-2025年种衣剂行业市场规模及增速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影响种衣剂行业市场规模的因素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2025-2031年种衣剂行业市场规模及增速预测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种衣剂行业所处生命周期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技术变革与行业革新对种衣剂行业的影响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主要种衣剂细分行业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种衣剂行业竞争分析</w:t>
      </w:r>
      <w:r>
        <w:rPr>
          <w:rFonts w:hint="eastAsia"/>
        </w:rPr>
        <w:br/>
      </w:r>
      <w:r>
        <w:rPr>
          <w:rFonts w:hint="eastAsia"/>
        </w:rPr>
        <w:t>　　5.1 重点种衣剂企业市场份额</w:t>
      </w:r>
      <w:r>
        <w:rPr>
          <w:rFonts w:hint="eastAsia"/>
        </w:rPr>
        <w:br/>
      </w:r>
      <w:r>
        <w:rPr>
          <w:rFonts w:hint="eastAsia"/>
        </w:rPr>
        <w:t>　　5.2 种衣剂行业市场集中度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种衣剂行业主导驱动因素分析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种衣剂行业重点企业分析</w:t>
      </w:r>
      <w:r>
        <w:rPr>
          <w:rFonts w:hint="eastAsia"/>
        </w:rPr>
        <w:br/>
      </w:r>
      <w:r>
        <w:rPr>
          <w:rFonts w:hint="eastAsia"/>
        </w:rPr>
        <w:t>　　7.1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企业经营状况分析</w:t>
      </w:r>
      <w:r>
        <w:rPr>
          <w:rFonts w:hint="eastAsia"/>
        </w:rPr>
        <w:br/>
      </w:r>
      <w:r>
        <w:rPr>
          <w:rFonts w:hint="eastAsia"/>
        </w:rPr>
        <w:t>　　　　7.1.3 企业发展战略分析</w:t>
      </w:r>
      <w:r>
        <w:rPr>
          <w:rFonts w:hint="eastAsia"/>
        </w:rPr>
        <w:br/>
      </w:r>
      <w:r>
        <w:rPr>
          <w:rFonts w:hint="eastAsia"/>
        </w:rPr>
        <w:t>　　7.2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企业经营状况分析</w:t>
      </w:r>
      <w:r>
        <w:rPr>
          <w:rFonts w:hint="eastAsia"/>
        </w:rPr>
        <w:br/>
      </w:r>
      <w:r>
        <w:rPr>
          <w:rFonts w:hint="eastAsia"/>
        </w:rPr>
        <w:t>　　　　7.2.3 企业发展战略分析</w:t>
      </w:r>
      <w:r>
        <w:rPr>
          <w:rFonts w:hint="eastAsia"/>
        </w:rPr>
        <w:br/>
      </w:r>
      <w:r>
        <w:rPr>
          <w:rFonts w:hint="eastAsia"/>
        </w:rPr>
        <w:t>　　7.3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企业经营状况分析</w:t>
      </w:r>
      <w:r>
        <w:rPr>
          <w:rFonts w:hint="eastAsia"/>
        </w:rPr>
        <w:br/>
      </w:r>
      <w:r>
        <w:rPr>
          <w:rFonts w:hint="eastAsia"/>
        </w:rPr>
        <w:t>　　　　7.3.3 企业发展战略分析</w:t>
      </w:r>
      <w:r>
        <w:rPr>
          <w:rFonts w:hint="eastAsia"/>
        </w:rPr>
        <w:br/>
      </w:r>
      <w:r>
        <w:rPr>
          <w:rFonts w:hint="eastAsia"/>
        </w:rPr>
        <w:t>　　7.4 吉林省八达农药有限公司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企业经营状况分析</w:t>
      </w:r>
      <w:r>
        <w:rPr>
          <w:rFonts w:hint="eastAsia"/>
        </w:rPr>
        <w:br/>
      </w:r>
      <w:r>
        <w:rPr>
          <w:rFonts w:hint="eastAsia"/>
        </w:rPr>
        <w:t>　　　　7.4.3 企业发展战略分析</w:t>
      </w:r>
      <w:r>
        <w:rPr>
          <w:rFonts w:hint="eastAsia"/>
        </w:rPr>
        <w:br/>
      </w:r>
      <w:r>
        <w:rPr>
          <w:rFonts w:hint="eastAsia"/>
        </w:rPr>
        <w:t>　　7.5 北农（海利）涿州种衣剂有限公司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企业经营状况分析</w:t>
      </w:r>
      <w:r>
        <w:rPr>
          <w:rFonts w:hint="eastAsia"/>
        </w:rPr>
        <w:br/>
      </w:r>
      <w:r>
        <w:rPr>
          <w:rFonts w:hint="eastAsia"/>
        </w:rPr>
        <w:t>　　　　7.5.3 企业发展战略分析</w:t>
      </w:r>
      <w:r>
        <w:rPr>
          <w:rFonts w:hint="eastAsia"/>
        </w:rPr>
        <w:br/>
      </w:r>
      <w:r>
        <w:rPr>
          <w:rFonts w:hint="eastAsia"/>
        </w:rPr>
        <w:t>　　7.6 重庆种衣剂厂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企业经营状况分析</w:t>
      </w:r>
      <w:r>
        <w:rPr>
          <w:rFonts w:hint="eastAsia"/>
        </w:rPr>
        <w:br/>
      </w:r>
      <w:r>
        <w:rPr>
          <w:rFonts w:hint="eastAsia"/>
        </w:rPr>
        <w:t>　　　　7.6.3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2025-2031年种衣剂行业发展趋势预测</w:t>
      </w:r>
      <w:r>
        <w:rPr>
          <w:rFonts w:hint="eastAsia"/>
        </w:rPr>
        <w:br/>
      </w:r>
      <w:r>
        <w:rPr>
          <w:rFonts w:hint="eastAsia"/>
        </w:rPr>
        <w:t>　　8.1 种衣剂行业发展前景预测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种衣剂行业发展前景分析</w:t>
      </w:r>
      <w:r>
        <w:rPr>
          <w:rFonts w:hint="eastAsia"/>
        </w:rPr>
        <w:br/>
      </w:r>
      <w:r>
        <w:rPr>
          <w:rFonts w:hint="eastAsia"/>
        </w:rPr>
        <w:t>　　　　8.1.3 种衣剂行业发展面临的挑战分析</w:t>
      </w:r>
      <w:r>
        <w:rPr>
          <w:rFonts w:hint="eastAsia"/>
        </w:rPr>
        <w:br/>
      </w:r>
      <w:r>
        <w:rPr>
          <w:rFonts w:hint="eastAsia"/>
        </w:rPr>
        <w:t>　　8.2 种衣剂行业发展趋势预测</w:t>
      </w:r>
      <w:r>
        <w:rPr>
          <w:rFonts w:hint="eastAsia"/>
        </w:rPr>
        <w:br/>
      </w:r>
      <w:r>
        <w:rPr>
          <w:rFonts w:hint="eastAsia"/>
        </w:rPr>
        <w:t>　　　　8.2.1 种衣剂行业发展趋势分析</w:t>
      </w:r>
      <w:r>
        <w:rPr>
          <w:rFonts w:hint="eastAsia"/>
        </w:rPr>
        <w:br/>
      </w:r>
      <w:r>
        <w:rPr>
          <w:rFonts w:hint="eastAsia"/>
        </w:rPr>
        <w:t>　　　　8.2.2 种衣剂行业价格走势预测</w:t>
      </w:r>
      <w:r>
        <w:rPr>
          <w:rFonts w:hint="eastAsia"/>
        </w:rPr>
        <w:br/>
      </w:r>
      <w:r>
        <w:rPr>
          <w:rFonts w:hint="eastAsia"/>
        </w:rPr>
        <w:t>　　　　8.2.3 种衣剂行业竞争格局发展预测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种衣剂行业渠道发展变化预测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中智.林.：研究结论及建议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2020-2025年中国种衣剂行业市场规模及增速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2025-2031年中国种衣剂行业市场规模及增速预测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2020-2025年中国种衣剂行业重点企业市场份额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2020-2025年中国种衣剂行业需求总量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2025-2031年中国种衣剂行业需求总量预测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2020-2025年中国种衣剂行业需求增长速度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2020-2025年中国种衣剂行业市场饱和度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2020-2025年中国种衣剂行业供给总量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2020-2025年中国种衣剂行业供给增长速度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2025-2031年中国种衣剂行业供给量预测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2020-2025年中国种衣剂行业产品价格走势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2025-2031年中国种衣剂行业产品价格趋势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2869e022a4fe3" w:history="1">
        <w:r>
          <w:rPr>
            <w:rStyle w:val="Hyperlink"/>
          </w:rPr>
          <w:t>2025-2031年中国种衣剂行业发展深度调研与未来趋势报告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2869e022a4fe3" w:history="1">
        <w:r>
          <w:rPr>
            <w:rStyle w:val="Hyperlink"/>
          </w:rPr>
          <w:t>https://www.20087.com/3/96/ZhongYiJiXianZhuangYuFaZhanQuShi.html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热点：种衣剂的主要功能、种衣剂的主要功能、种衣剂十大品牌、种衣剂对人体的危害、先正达玉米种衣剂、种衣剂十大品牌、种衣剂的名词解释、种衣剂喝了会死人吗?、中国种衣剂企业前十强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be2f27cd64e91" w:history="1">
      <w:r>
        <w:rPr>
          <w:rStyle w:val="Hyperlink"/>
        </w:rPr>
        <w:t>2025-2031年中国种衣剂行业发展深度调研与未来趋势报告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ongYiJiXianZhuangYuFaZhanQuShi.html" TargetMode="External" Id="Rfc62869e022a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ongYiJiXianZhuangYuFaZhanQuShi.html" TargetMode="External" Id="Rd46be2f27cd6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2025-05-22T08:04:00Z</dcterms:created>
  <dcterms:modified xsi:type="dcterms:W3CDTF">2025-05-22T09:04:00Z</dcterms:modified>
  <dc:subject>2025-2031年中国种衣剂行业发展深度调研与未来趋势报告</dc:subject>
  <dc:title>2025-2031年中国种衣剂行业发展深度调研与未来趋势报告</dc:title>
  <cp:keywords>2025-2031年中国种衣剂行业发展深度调研与未来趋势报告</cp:keywords>
  <dc:description>2025-2031年中国种衣剂行业发展深度调研与未来趋势报告</dc:description>
</cp:coreProperties>
</file>