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d0aa9be1e49dd" w:history="1">
              <w:r>
                <w:rPr>
                  <w:rStyle w:val="Hyperlink"/>
                </w:rPr>
                <w:t>2025版pvd行业发展现状调研及市场前景分析报告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d0aa9be1e49dd" w:history="1">
              <w:r>
                <w:rPr>
                  <w:rStyle w:val="Hyperlink"/>
                </w:rPr>
                <w:t>2025版pvd行业发展现状调研及市场前景分析报告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d0aa9be1e49dd" w:history="1">
                <w:r>
                  <w:rPr>
                    <w:rStyle w:val="Hyperlink"/>
                  </w:rPr>
                  <w:t>https://www.20087.com/A/18/pvdShiChangDiaoYanBaoGao.html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是一种表面处理技术，通过将材料蒸发或溅射成原子或分子，并在真空中沉积到基材表面上，形成一层薄膜。近年来，随着微电子、光学、医疗器械等行业的发展，pvd技术的需求不断增加。目前，pvd技术广泛应用于半导体器件、装饰镀膜、工具镀膜等领域。随着技术的进步，pvd设备的自动化程度和沉积薄膜的质量不断提高。</w:t>
      </w:r>
      <w:r>
        <w:rPr>
          <w:rFonts w:hint="eastAsia"/>
        </w:rPr>
        <w:br/>
      </w:r>
      <w:r>
        <w:rPr>
          <w:rFonts w:hint="eastAsia"/>
        </w:rPr>
        <w:t>　　未来，pvd行业的发展将更加注重技术创新和应用拓展。一方面，随着新材料技术的发展，将开发出更多具有特殊性能的pvd薄膜，如超导薄膜、纳米薄膜等，以满足不同领域的特殊需求。另一方面，随着对薄膜质量和一致性的要求提高，pvd技术将更加注重过程控制和薄膜特性优化。此外，随着智能制造技术的应用，pvd设备将更加智能化，能够实现远程监控和自动调整工艺参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二、2025-2031年产量市场容量预测</w:t>
      </w:r>
      <w:r>
        <w:rPr>
          <w:rFonts w:hint="eastAsia"/>
        </w:rPr>
        <w:br/>
      </w:r>
      <w:r>
        <w:rPr>
          <w:rFonts w:hint="eastAsia"/>
        </w:rPr>
        <w:t>　　第三节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一、2024-2025年pvd产量发展分析</w:t>
      </w:r>
      <w:r>
        <w:rPr>
          <w:rFonts w:hint="eastAsia"/>
        </w:rPr>
        <w:br/>
      </w:r>
      <w:r>
        <w:rPr>
          <w:rFonts w:hint="eastAsia"/>
        </w:rPr>
        <w:t>　　　　二、2024-2025年pvd消费量发展分析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2025-2031年中国pvd行业投资策略分析</w:t>
      </w:r>
      <w:r>
        <w:rPr>
          <w:rFonts w:hint="eastAsia"/>
        </w:rPr>
        <w:br/>
      </w:r>
      <w:r>
        <w:rPr>
          <w:rFonts w:hint="eastAsia"/>
        </w:rPr>
        <w:t>　　　　一、pvd行业投资策略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2025-2031年中国pvd行业"十四五"建设策略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中~智~林~pvd行业项目投资建议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d0aa9be1e49dd" w:history="1">
        <w:r>
          <w:rPr>
            <w:rStyle w:val="Hyperlink"/>
          </w:rPr>
          <w:t>2025版pvd行业发展现状调研及市场前景分析报告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d0aa9be1e49dd" w:history="1">
        <w:r>
          <w:rPr>
            <w:rStyle w:val="Hyperlink"/>
          </w:rPr>
          <w:t>https://www.20087.com/A/18/pvdShiChangDiaoYanBaoGao.html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9abe980ec4d02" w:history="1">
      <w:r>
        <w:rPr>
          <w:rStyle w:val="Hyperlink"/>
        </w:rPr>
        <w:t>2025版pvd行业发展现状调研及市场前景分析报告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pvdShiChangDiaoYanBaoGao.html" TargetMode="External" Id="R976d0aa9be1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pvdShiChangDiaoYanBaoGao.html" TargetMode="External" Id="R6509abe980ec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2025-01-26T05:31:00Z</dcterms:created>
  <dcterms:modified xsi:type="dcterms:W3CDTF">2025-01-26T06:31:00Z</dcterms:modified>
  <dc:subject>2025版pvd行业发展现状调研及市场前景分析报告</dc:subject>
  <dc:title>2025版pvd行业发展现状调研及市场前景分析报告</dc:title>
  <cp:keywords>2025版pvd行业发展现状调研及市场前景分析报告</cp:keywords>
  <dc:description>2025版pvd行业发展现状调研及市场前景分析报告</dc:description>
</cp:coreProperties>
</file>