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b2788d0744c55" w:history="1">
              <w:r>
                <w:rPr>
                  <w:rStyle w:val="Hyperlink"/>
                </w:rPr>
                <w:t>中国陶瓷油墨行业研究及未来走势预测报告（2026-2032年）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b2788d0744c55" w:history="1">
              <w:r>
                <w:rPr>
                  <w:rStyle w:val="Hyperlink"/>
                </w:rPr>
                <w:t>中国陶瓷油墨行业研究及未来走势预测报告（2026-2032年）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b2788d0744c55" w:history="1">
                <w:r>
                  <w:rPr>
                    <w:rStyle w:val="Hyperlink"/>
                  </w:rPr>
                  <w:t>https://www.20087.com/8/33/TaoCiYouMoHangYeDiaoYanBaoGao.html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油墨，特别是用于数码陶瓷印花的油墨，近年来随着陶瓷行业对个性化、定制化需求的增长而迅速发展。传统丝网印刷技术逐渐被更灵活、更高效的数码印刷技术所取代，这得益于陶瓷油墨配方的改进和喷墨打印技术的进步。目前，陶瓷油墨不仅能够实现高精度的图案复制，还能在不同类型的陶瓷表面上形成耐磨、耐化学腐蚀的涂层，满足了建筑、装饰等行业对高品质、长寿命陶瓷制品的需求。</w:t>
      </w:r>
      <w:r>
        <w:rPr>
          <w:rFonts w:hint="eastAsia"/>
        </w:rPr>
        <w:br/>
      </w:r>
      <w:r>
        <w:rPr>
          <w:rFonts w:hint="eastAsia"/>
        </w:rPr>
        <w:t>　　未来，陶瓷油墨的发展将更加侧重于环保性、多功能性和智能化。环保型陶瓷油墨，如水性油墨和低VOCs（挥发性有机化合物）油墨，将成为行业主流，以减少对环境的影响。多功能性方面，油墨将被赋予抗菌、自清洁、光催化等特殊功能，以适应更多应用场景。智能化则是通过集成纳米材料和智能响应技术，使油墨能够根据环境变化（如温度、湿度）调整其性质，提升陶瓷制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b2788d0744c55" w:history="1">
        <w:r>
          <w:rPr>
            <w:rStyle w:val="Hyperlink"/>
          </w:rPr>
          <w:t>中国陶瓷油墨行业研究及未来走势预测报告（2026-2032年）</w:t>
        </w:r>
      </w:hyperlink>
      <w:r>
        <w:rPr>
          <w:rFonts w:hint="eastAsia"/>
        </w:rPr>
        <w:t>》基于对陶瓷油墨产品多年研究积累，结合陶瓷油墨行业供需关系的历史变化规律，采用定量与定性相结合的科学方法，对陶瓷油墨行业企业群体进行了系统调查与分析。报告全面剖析了陶瓷油墨行业的市场环境、生产经营状况、产品市场动态、品牌竞争格局、进出口贸易及行业投资环境等关键要素，并对陶瓷油墨行业可持续发展进行了系统预测。通过对陶瓷油墨行业发展趋势的定性与定量分析，陶瓷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2025-2026年中国陶瓷油墨行业发展环境分析</w:t>
      </w:r>
      <w:r>
        <w:rPr>
          <w:rFonts w:hint="eastAsia"/>
        </w:rPr>
        <w:br/>
      </w:r>
      <w:r>
        <w:rPr>
          <w:rFonts w:hint="eastAsia"/>
        </w:rPr>
        <w:t>　　第一节 陶瓷油墨市场特征</w:t>
      </w:r>
      <w:r>
        <w:rPr>
          <w:rFonts w:hint="eastAsia"/>
        </w:rPr>
        <w:br/>
      </w:r>
      <w:r>
        <w:rPr>
          <w:rFonts w:hint="eastAsia"/>
        </w:rPr>
        <w:t>　　　　一、陶瓷油墨行业定义</w:t>
      </w:r>
      <w:r>
        <w:rPr>
          <w:rFonts w:hint="eastAsia"/>
        </w:rPr>
        <w:br/>
      </w:r>
      <w:r>
        <w:rPr>
          <w:rFonts w:hint="eastAsia"/>
        </w:rPr>
        <w:t>　　　　二、陶瓷油墨行业特征</w:t>
      </w:r>
      <w:r>
        <w:rPr>
          <w:rFonts w:hint="eastAsia"/>
        </w:rPr>
        <w:br/>
      </w:r>
      <w:r>
        <w:rPr>
          <w:rFonts w:hint="eastAsia"/>
        </w:rPr>
        <w:t>　　　　　　1、陶瓷油墨行业消费特征</w:t>
      </w:r>
      <w:r>
        <w:rPr>
          <w:rFonts w:hint="eastAsia"/>
        </w:rPr>
        <w:br/>
      </w:r>
      <w:r>
        <w:rPr>
          <w:rFonts w:hint="eastAsia"/>
        </w:rPr>
        <w:t>　　　　　　2、陶瓷油墨产品结构特征</w:t>
      </w:r>
      <w:r>
        <w:rPr>
          <w:rFonts w:hint="eastAsia"/>
        </w:rPr>
        <w:br/>
      </w:r>
      <w:r>
        <w:rPr>
          <w:rFonts w:hint="eastAsia"/>
        </w:rPr>
        <w:t>　　　　　　3、陶瓷油墨行业原材料供给特征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4、陶瓷油墨产业集中度特征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二、陶瓷油墨行业相关政策分析</w:t>
      </w:r>
      <w:r>
        <w:rPr>
          <w:rFonts w:hint="eastAsia"/>
        </w:rPr>
        <w:br/>
      </w:r>
      <w:r>
        <w:rPr>
          <w:rFonts w:hint="eastAsia"/>
        </w:rPr>
        <w:t>　　第四节 陶瓷油墨行业发展的波特五力模型分析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陶瓷油墨行业国内市场综述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2020-2025年中国陶瓷油墨行业产量状况及预测</w:t>
      </w:r>
      <w:r>
        <w:rPr>
          <w:rFonts w:hint="eastAsia"/>
        </w:rPr>
        <w:br/>
      </w:r>
      <w:r>
        <w:rPr>
          <w:rFonts w:hint="eastAsia"/>
        </w:rPr>
        <w:t>　　　　一、陶瓷油墨行业总体规模</w:t>
      </w:r>
      <w:r>
        <w:rPr>
          <w:rFonts w:hint="eastAsia"/>
        </w:rPr>
        <w:br/>
      </w:r>
      <w:r>
        <w:rPr>
          <w:rFonts w:hint="eastAsia"/>
        </w:rPr>
        <w:t>　　　　二、陶瓷油墨行业重点区域分布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三、2020-2025年陶瓷油墨行业产量情况分析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2020-2025年中国陶瓷油墨行业市场需求分析及预测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一、中国陶瓷油墨行业市场需求特点</w:t>
      </w:r>
      <w:r>
        <w:rPr>
          <w:rFonts w:hint="eastAsia"/>
        </w:rPr>
        <w:br/>
      </w:r>
      <w:r>
        <w:rPr>
          <w:rFonts w:hint="eastAsia"/>
        </w:rPr>
        <w:t>　　　　二、陶瓷油墨行业主要地域分布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三、2020-2025年陶瓷油墨行业市场需求状况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2026-2032年中国陶瓷油墨供需平衡预测</w:t>
      </w:r>
      <w:r>
        <w:rPr>
          <w:rFonts w:hint="eastAsia"/>
        </w:rPr>
        <w:br/>
      </w:r>
      <w:r>
        <w:rPr>
          <w:rFonts w:hint="eastAsia"/>
        </w:rPr>
        <w:t>　　第四节 中国陶瓷油墨产品市场价格趋势分析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一、中国陶瓷油墨产品2020-2025年市场价格回顾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二、中国陶瓷油墨产品当前市场价格及分析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三、影响陶瓷油墨产品市场价格因素分析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四、2026-2032年中国陶瓷油墨产品市场价格走势预测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中国陶瓷油墨市场规模分析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2020-2025年中国陶瓷油墨市场规模分析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2025-2026年中国陶瓷油墨区域结构分析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2020-2025年中国陶瓷油墨行业重点区域市场规模分析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二、2020-2025年中国陶瓷油墨行业出口分析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陶瓷油墨上游行业发展分析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一、陶瓷油墨上游行业发展现状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二、陶瓷油墨上游行业发展趋势预测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陶瓷油墨下游行业发展分析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一、陶瓷油墨下游行业发展现状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二、陶瓷油墨下游行业发展趋势预测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三、陶瓷油墨企业经营状况</w:t>
      </w:r>
      <w:r>
        <w:rPr>
          <w:rFonts w:hint="eastAsia"/>
        </w:rPr>
        <w:br/>
      </w:r>
      <w:r>
        <w:rPr>
          <w:rFonts w:hint="eastAsia"/>
        </w:rPr>
        <w:t>　　　　四、陶瓷油墨企业发展策略</w:t>
      </w:r>
      <w:r>
        <w:rPr>
          <w:rFonts w:hint="eastAsia"/>
        </w:rPr>
        <w:br/>
      </w:r>
      <w:r>
        <w:rPr>
          <w:rFonts w:hint="eastAsia"/>
        </w:rPr>
        <w:t>　　第二节 陶瓷油墨企业（二）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三、陶瓷油墨企业经营状况</w:t>
      </w:r>
      <w:r>
        <w:rPr>
          <w:rFonts w:hint="eastAsia"/>
        </w:rPr>
        <w:br/>
      </w:r>
      <w:r>
        <w:rPr>
          <w:rFonts w:hint="eastAsia"/>
        </w:rPr>
        <w:t>　　　　四、陶瓷油墨企业发展策略</w:t>
      </w:r>
      <w:r>
        <w:rPr>
          <w:rFonts w:hint="eastAsia"/>
        </w:rPr>
        <w:br/>
      </w:r>
      <w:r>
        <w:rPr>
          <w:rFonts w:hint="eastAsia"/>
        </w:rPr>
        <w:t>　　第三节 陶瓷油墨企业（三）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三、陶瓷油墨企业经营状况</w:t>
      </w:r>
      <w:r>
        <w:rPr>
          <w:rFonts w:hint="eastAsia"/>
        </w:rPr>
        <w:br/>
      </w:r>
      <w:r>
        <w:rPr>
          <w:rFonts w:hint="eastAsia"/>
        </w:rPr>
        <w:t>　　　　四、陶瓷油墨企业发展策略</w:t>
      </w:r>
      <w:r>
        <w:rPr>
          <w:rFonts w:hint="eastAsia"/>
        </w:rPr>
        <w:br/>
      </w:r>
      <w:r>
        <w:rPr>
          <w:rFonts w:hint="eastAsia"/>
        </w:rPr>
        <w:t>　　第四节 陶瓷油墨企业（四）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三、陶瓷油墨企业经营状况</w:t>
      </w:r>
      <w:r>
        <w:rPr>
          <w:rFonts w:hint="eastAsia"/>
        </w:rPr>
        <w:br/>
      </w:r>
      <w:r>
        <w:rPr>
          <w:rFonts w:hint="eastAsia"/>
        </w:rPr>
        <w:t>　　　　四、陶瓷油墨企业发展策略</w:t>
      </w:r>
      <w:r>
        <w:rPr>
          <w:rFonts w:hint="eastAsia"/>
        </w:rPr>
        <w:br/>
      </w:r>
      <w:r>
        <w:rPr>
          <w:rFonts w:hint="eastAsia"/>
        </w:rPr>
        <w:t>　　第五节 陶瓷油墨企业（五）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三、陶瓷油墨企业经营状况</w:t>
      </w:r>
      <w:r>
        <w:rPr>
          <w:rFonts w:hint="eastAsia"/>
        </w:rPr>
        <w:br/>
      </w:r>
      <w:r>
        <w:rPr>
          <w:rFonts w:hint="eastAsia"/>
        </w:rPr>
        <w:t>　　　　四、陶瓷油墨企业发展策略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中国陶瓷油墨市场竞争策略建议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一、陶瓷油墨市场定位策略建议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二、陶瓷油墨产品开发策略建议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三、陶瓷油墨渠道竞争策略建议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四、陶瓷油墨品牌竞争策略建议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五、陶瓷油墨价格竞争策略建议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六、陶瓷油墨客户服务策略建议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中国陶瓷油墨产业竞争战略建议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一、陶瓷油墨竞争战略选择建议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二、陶瓷油墨产业升级策略建议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三、陶瓷油墨产业转移策略建议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四、陶瓷油墨价值链定位建议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陶瓷油墨行业投资前景与投资策略分析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陶瓷油墨行业SWOT模型分析</w:t>
      </w:r>
      <w:r>
        <w:rPr>
          <w:rFonts w:hint="eastAsia"/>
        </w:rPr>
        <w:br/>
      </w:r>
      <w:r>
        <w:rPr>
          <w:rFonts w:hint="eastAsia"/>
        </w:rPr>
        <w:t>　　　　一、陶瓷油墨行业优势分析</w:t>
      </w:r>
      <w:r>
        <w:rPr>
          <w:rFonts w:hint="eastAsia"/>
        </w:rPr>
        <w:br/>
      </w:r>
      <w:r>
        <w:rPr>
          <w:rFonts w:hint="eastAsia"/>
        </w:rPr>
        <w:t>　　　　二、陶瓷油墨行业劣势分析</w:t>
      </w:r>
      <w:r>
        <w:rPr>
          <w:rFonts w:hint="eastAsia"/>
        </w:rPr>
        <w:br/>
      </w:r>
      <w:r>
        <w:rPr>
          <w:rFonts w:hint="eastAsia"/>
        </w:rPr>
        <w:t>　　　　三、陶瓷油墨行业机会分析</w:t>
      </w:r>
      <w:r>
        <w:rPr>
          <w:rFonts w:hint="eastAsia"/>
        </w:rPr>
        <w:br/>
      </w:r>
      <w:r>
        <w:rPr>
          <w:rFonts w:hint="eastAsia"/>
        </w:rPr>
        <w:t>　　　　四、陶瓷油墨行业风险分析</w:t>
      </w:r>
      <w:r>
        <w:rPr>
          <w:rFonts w:hint="eastAsia"/>
        </w:rPr>
        <w:br/>
      </w:r>
      <w:r>
        <w:rPr>
          <w:rFonts w:hint="eastAsia"/>
        </w:rPr>
        <w:t>　　第二节 陶瓷油墨行业发展的PEST分析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陶瓷油墨行业投资价值分析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一、陶瓷油墨行业发展前景分析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二、陶瓷油墨行业盈利能力预测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陶瓷油墨行业投资风险分析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2026-2032年陶瓷油墨行业发展趋势及投资风险分析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2026-2032年陶瓷油墨行业发展趋势预测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一、中国陶瓷油墨行业发展方向分析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三、2026-2032年中国陶瓷油墨行业供给情况预测分析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当前陶瓷油墨行业存在的问题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2026-2032年中国陶瓷油墨行业投资风险分析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一、陶瓷油墨市场竞争风险</w:t>
      </w:r>
      <w:r>
        <w:rPr>
          <w:rFonts w:hint="eastAsia"/>
        </w:rPr>
        <w:br/>
      </w:r>
      <w:r>
        <w:rPr>
          <w:rFonts w:hint="eastAsia"/>
        </w:rPr>
        <w:t>　　　　二、陶瓷油墨行业原材料压力风险分析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三、陶瓷油墨技术风险分析</w:t>
      </w:r>
      <w:r>
        <w:rPr>
          <w:rFonts w:hint="eastAsia"/>
        </w:rPr>
        <w:br/>
      </w:r>
      <w:r>
        <w:rPr>
          <w:rFonts w:hint="eastAsia"/>
        </w:rPr>
        <w:t>　　　　四、陶瓷油墨行业政策和体制风险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五、陶瓷油墨行业外资进入现状及对未来市场的威胁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2026-2032年中国陶瓷油墨行业发展前景和趋势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2026-2032年中国陶瓷油墨行业发展前景预测分析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一、未来全球陶瓷油墨行业发展预测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二、未来中国陶瓷油墨市场前景广阔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三、今后两年陶瓷油墨产业上市前景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四、2026-2032年中国陶瓷油墨产业市场规模预测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2026-2032年中国陶瓷油墨行业发展趋势分析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一、陶瓷油墨行业消费趋势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二、未来陶瓷油墨产业创新的发展趋势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三、“十四五”期间中国陶瓷油墨行业发展剖析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五、未来陶瓷油墨行业发展变局剖析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陶瓷油墨行业研究结论</w:t>
      </w:r>
      <w:r>
        <w:rPr>
          <w:rFonts w:hint="eastAsia"/>
        </w:rPr>
        <w:br/>
      </w:r>
      <w:r>
        <w:rPr>
          <w:rFonts w:hint="eastAsia"/>
        </w:rPr>
        <w:t>　　第二节 [-中-智林-]陶瓷油墨行业发展建议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2026-2032年中国陶瓷油墨行业产能预测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2020-2025年中国陶瓷油墨行业产量及增长趋势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2026年陶瓷油墨行业壁垒</w:t>
      </w:r>
      <w:r>
        <w:rPr>
          <w:rFonts w:hint="eastAsia"/>
        </w:rPr>
        <w:br/>
      </w:r>
      <w:r>
        <w:rPr>
          <w:rFonts w:hint="eastAsia"/>
        </w:rPr>
        <w:t>　　图表 2026年陶瓷油墨市场前景分析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2026-2032年中国陶瓷油墨市场需求预测</w:t>
      </w:r>
      <w:r>
        <w:rPr>
          <w:rFonts w:hint="eastAsia"/>
        </w:rPr>
        <w:br/>
      </w:r>
      <w:r>
        <w:rPr>
          <w:rFonts w:hint="eastAsia"/>
        </w:rPr>
        <w:t>　　图表 2026年陶瓷油墨发展趋势预测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b2788d0744c55" w:history="1">
        <w:r>
          <w:rPr>
            <w:rStyle w:val="Hyperlink"/>
          </w:rPr>
          <w:t>中国陶瓷油墨行业研究及未来走势预测报告（2026-2032年）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b2788d0744c55" w:history="1">
        <w:r>
          <w:rPr>
            <w:rStyle w:val="Hyperlink"/>
          </w:rPr>
          <w:t>https://www.20087.com/8/33/TaoCiYouMoHangYeDiaoYanBaoGao.html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热点：油墨研磨机、陶瓷油墨配方、油墨是什么材料、陶瓷油墨生产厂家、高耐磨油墨、陶瓷油墨哪家质量好、碳晶油墨、陶瓷油墨刮刀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1defc65ae425c" w:history="1">
      <w:r>
        <w:rPr>
          <w:rStyle w:val="Hyperlink"/>
        </w:rPr>
        <w:t>中国陶瓷油墨行业研究及未来走势预测报告（2026-2032年）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aoCiYouMoHangYeDiaoYanBaoGao.html" TargetMode="External" Id="Rf10b2788d074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aoCiYouMoHangYeDiaoYanBaoGao.html" TargetMode="External" Id="Re231defc65ae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2025-12-16T07:43:00Z</dcterms:created>
  <dcterms:modified xsi:type="dcterms:W3CDTF">2025-12-16T08:43:00Z</dcterms:modified>
  <dc:subject>中国陶瓷油墨行业研究及未来走势预测报告（2026-2032年）</dc:subject>
  <dc:title>中国陶瓷油墨行业研究及未来走势预测报告（2026-2032年）</dc:title>
  <cp:keywords>中国陶瓷油墨行业研究及未来走势预测报告（2026-2032年）</cp:keywords>
  <dc:description>中国陶瓷油墨行业研究及未来走势预测报告（2026-2032年）</dc:description>
</cp:coreProperties>
</file>