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019aa93a7465f" w:history="1">
              <w:r>
                <w:rPr>
                  <w:rStyle w:val="Hyperlink"/>
                </w:rPr>
                <w:t>2024-2030年全球与中国不饱和聚酯树脂发展现状及市场前景预测报告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019aa93a7465f" w:history="1">
              <w:r>
                <w:rPr>
                  <w:rStyle w:val="Hyperlink"/>
                </w:rPr>
                <w:t>2024-2030年全球与中国不饱和聚酯树脂发展现状及市场前景预测报告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019aa93a7465f" w:history="1">
                <w:r>
                  <w:rPr>
                    <w:rStyle w:val="Hyperlink"/>
                  </w:rPr>
                  <w:t>https://www.20087.com/0/29/BuBaoHeJuZhiShuZhiDeXianZhuangYuQianJing.html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因其良好的物理性能、加工性能和耐腐蚀性，在复合材料、涂料、人造石等领域有着广泛的应用。近年来，随着复合材料在汽车、建筑、船舶等行业中的应用不断扩大，不饱和聚酯树脂的需求持续上升。同时，环保法规的趋严也促使行业转向使用低VOC（挥发性有机化合物）和无卤素的产品。</w:t>
      </w:r>
      <w:r>
        <w:rPr>
          <w:rFonts w:hint="eastAsia"/>
        </w:rPr>
        <w:br/>
      </w:r>
      <w:r>
        <w:rPr>
          <w:rFonts w:hint="eastAsia"/>
        </w:rPr>
        <w:t>　　未来，不饱和聚酯树脂行业将更加注重可持续发展和技术创新。一方面，随着对环保材料需求的增长，开发低VOC和无卤素的树脂产品将成为行业发展的重点。另一方面，通过采用纳米技术和功能性填料，可以进一步提升树脂的性能，满足高端应用领域的需求。此外，随着3D打印技术的进步，不饱和聚酯树脂也将成为3D打印材料的一个重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019aa93a7465f" w:history="1">
        <w:r>
          <w:rPr>
            <w:rStyle w:val="Hyperlink"/>
          </w:rPr>
          <w:t>2024-2030年全球与中国不饱和聚酯树脂发展现状及市场前景预测报告</w:t>
        </w:r>
      </w:hyperlink>
      <w:r>
        <w:rPr>
          <w:rFonts w:hint="eastAsia"/>
        </w:rPr>
        <w:t>》主要分析了不饱和聚酯树脂行业的市场规模、不饱和聚酯树脂市场供需状况、不饱和聚酯树脂市场竞争状况和不饱和聚酯树脂主要企业经营情况，同时对不饱和聚酯树脂行业的未来发展做出了科学预测。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019aa93a7465f" w:history="1">
        <w:r>
          <w:rPr>
            <w:rStyle w:val="Hyperlink"/>
          </w:rPr>
          <w:t>2024-2030年全球与中国不饱和聚酯树脂发展现状及市场前景预测报告</w:t>
        </w:r>
      </w:hyperlink>
      <w:r>
        <w:rPr>
          <w:rFonts w:hint="eastAsia"/>
        </w:rPr>
        <w:t>》在多年不饱和聚酯树脂行业研究的基础上，结合全球及中国不饱和聚酯树脂行业市场的发展现状，通过资深研究团队对不饱和聚酯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019aa93a7465f" w:history="1">
        <w:r>
          <w:rPr>
            <w:rStyle w:val="Hyperlink"/>
          </w:rPr>
          <w:t>2024-2030年全球与中国不饱和聚酯树脂发展现状及市场前景预测报告</w:t>
        </w:r>
      </w:hyperlink>
      <w:r>
        <w:rPr>
          <w:rFonts w:hint="eastAsia"/>
        </w:rPr>
        <w:t>》可以帮助投资者准确把握不饱和聚酯树脂行业的市场现状，为投资者进行投资作出不饱和聚酯树脂行业前景预判，挖掘不饱和聚酯树脂行业投资价值，同时提出不饱和聚酯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中国不饱和聚酯树脂概述</w:t>
      </w:r>
      <w:r>
        <w:rPr>
          <w:rFonts w:hint="eastAsia"/>
        </w:rPr>
        <w:br/>
      </w:r>
      <w:r>
        <w:rPr>
          <w:rFonts w:hint="eastAsia"/>
        </w:rPr>
        <w:t>　　第一节 不饱和聚酯树脂行业定义</w:t>
      </w:r>
      <w:r>
        <w:rPr>
          <w:rFonts w:hint="eastAsia"/>
        </w:rPr>
        <w:br/>
      </w:r>
      <w:r>
        <w:rPr>
          <w:rFonts w:hint="eastAsia"/>
        </w:rPr>
        <w:t>　　第二节 不饱和聚酯树脂行业发展特性</w:t>
      </w:r>
      <w:r>
        <w:rPr>
          <w:rFonts w:hint="eastAsia"/>
        </w:rPr>
        <w:br/>
      </w:r>
      <w:r>
        <w:rPr>
          <w:rFonts w:hint="eastAsia"/>
        </w:rPr>
        <w:t>　　第三节 不饱和聚酯树脂产业链分析</w:t>
      </w:r>
      <w:r>
        <w:rPr>
          <w:rFonts w:hint="eastAsia"/>
        </w:rPr>
        <w:br/>
      </w:r>
      <w:r>
        <w:rPr>
          <w:rFonts w:hint="eastAsia"/>
        </w:rPr>
        <w:t>　　第四节 不饱和聚酯树脂行业生命周期分析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2023-2024年国外不饱和聚酯树脂市场发展概况</w:t>
      </w:r>
      <w:r>
        <w:rPr>
          <w:rFonts w:hint="eastAsia"/>
        </w:rPr>
        <w:br/>
      </w:r>
      <w:r>
        <w:rPr>
          <w:rFonts w:hint="eastAsia"/>
        </w:rPr>
        <w:t>　　第一节 全球不饱和聚酯树脂市场发展分析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北美地区主要国家不饱和聚酯树脂市场概况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欧洲地区主要国家不饱和聚酯树脂市场概况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亚洲地区主要国家不饱和聚酯树脂市场概况</w:t>
      </w:r>
      <w:r>
        <w:rPr>
          <w:rFonts w:hint="eastAsia"/>
        </w:rPr>
        <w:br/>
      </w:r>
      <w:r>
        <w:rPr>
          <w:rFonts w:hint="eastAsia"/>
        </w:rPr>
        <w:t>　　第五节 全球不饱和聚酯树脂市场发展预测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2023-2024年中国不饱和聚酯树脂发展环境分析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不饱和聚酯树脂行业相关政策、标准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不饱和聚酯树脂行业相关发展规划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2023-2024年中国不饱和聚酯树脂技术发展分析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当前不饱和聚酯树脂技术发展现状分析</w:t>
      </w:r>
      <w:r>
        <w:rPr>
          <w:rFonts w:hint="eastAsia"/>
        </w:rPr>
        <w:br/>
      </w:r>
      <w:r>
        <w:rPr>
          <w:rFonts w:hint="eastAsia"/>
        </w:rPr>
        <w:t>　　第二节 不饱和聚酯树脂生产中需注意的问题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不饱和聚酯树脂行业主要技术趋势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2023-2024年不饱和聚酯树脂市场特性分析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2023-2024年不饱和聚酯树脂行业SWOT分析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一、不饱和聚酯树脂行业优势</w:t>
      </w:r>
      <w:r>
        <w:rPr>
          <w:rFonts w:hint="eastAsia"/>
        </w:rPr>
        <w:br/>
      </w:r>
      <w:r>
        <w:rPr>
          <w:rFonts w:hint="eastAsia"/>
        </w:rPr>
        <w:t>　　　　二、不饱和聚酯树脂行业劣势</w:t>
      </w:r>
      <w:r>
        <w:rPr>
          <w:rFonts w:hint="eastAsia"/>
        </w:rPr>
        <w:br/>
      </w:r>
      <w:r>
        <w:rPr>
          <w:rFonts w:hint="eastAsia"/>
        </w:rPr>
        <w:t>　　　　三、不饱和聚酯树脂行业机会</w:t>
      </w:r>
      <w:r>
        <w:rPr>
          <w:rFonts w:hint="eastAsia"/>
        </w:rPr>
        <w:br/>
      </w:r>
      <w:r>
        <w:rPr>
          <w:rFonts w:hint="eastAsia"/>
        </w:rPr>
        <w:t>　　　　四、不饱和聚酯树脂行业风险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中国不饱和聚酯树脂发展现状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2023-2024年中国不饱和聚酯树脂市场现状分析</w:t>
      </w:r>
      <w:r>
        <w:rPr>
          <w:rFonts w:hint="eastAsia"/>
        </w:rPr>
        <w:br/>
      </w:r>
      <w:r>
        <w:rPr>
          <w:rFonts w:hint="eastAsia"/>
        </w:rPr>
        <w:t>　　第二节 中国不饱和聚酯树脂产量分析及预测</w:t>
      </w:r>
      <w:r>
        <w:rPr>
          <w:rFonts w:hint="eastAsia"/>
        </w:rPr>
        <w:br/>
      </w:r>
      <w:r>
        <w:rPr>
          <w:rFonts w:hint="eastAsia"/>
        </w:rPr>
        <w:t>　　　　一、不饱和聚酯树脂总体产能规模</w:t>
      </w:r>
      <w:r>
        <w:rPr>
          <w:rFonts w:hint="eastAsia"/>
        </w:rPr>
        <w:br/>
      </w:r>
      <w:r>
        <w:rPr>
          <w:rFonts w:hint="eastAsia"/>
        </w:rPr>
        <w:t>　　　　二、不饱和聚酯树脂生产区域分布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三、2019-2024年中国不饱和聚酯树脂产量统计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三、2024-2030年中国不饱和聚酯树脂产量预测</w:t>
      </w:r>
      <w:r>
        <w:rPr>
          <w:rFonts w:hint="eastAsia"/>
        </w:rPr>
        <w:br/>
      </w:r>
      <w:r>
        <w:rPr>
          <w:rFonts w:hint="eastAsia"/>
        </w:rPr>
        <w:t>　　第三节 中国不饱和聚酯树脂市场需求分析及预测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一、中国不饱和聚酯树脂市场需求特点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二、2019-2024年中国不饱和聚酯树脂市场需求量统计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三、2024-2030年中国不饱和聚酯树脂市场需求量预测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中国不饱和聚酯树脂价格趋势分析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一、2019-2024年中国不饱和聚酯树脂市场价格趋势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二、2024-2030年中国不饱和聚酯树脂市场价格走势预测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2019-2024年不饱和聚酯树脂行业经济运行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2019-2024年中国不饱和聚酯树脂行业盈利能力分析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2019-2024年中国不饱和聚酯树脂行业发展能力分析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2019-2024年不饱和聚酯树脂行业偿债能力分析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2019-2024年不饱和聚酯树脂制造企业数量分析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中国不饱和聚酯树脂行业重点地区发展分析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**地区不饱和聚酯树脂市场发展分析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**地区不饱和聚酯树脂市场发展分析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**地区不饱和聚酯树脂市场发展分析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**地区不饱和聚酯树脂市场发展分析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**地区不饱和聚酯树脂市场发展分析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2019-2024年中国不饱和聚酯树脂进出口分析</w:t>
      </w:r>
      <w:r>
        <w:rPr>
          <w:rFonts w:hint="eastAsia"/>
        </w:rPr>
        <w:br/>
      </w:r>
      <w:r>
        <w:rPr>
          <w:rFonts w:hint="eastAsia"/>
        </w:rPr>
        <w:t>　　第一节 不饱和聚酯树脂进口情况分析</w:t>
      </w:r>
      <w:r>
        <w:rPr>
          <w:rFonts w:hint="eastAsia"/>
        </w:rPr>
        <w:br/>
      </w:r>
      <w:r>
        <w:rPr>
          <w:rFonts w:hint="eastAsia"/>
        </w:rPr>
        <w:t>　　第二节 不饱和聚酯树脂出口情况分析</w:t>
      </w:r>
      <w:r>
        <w:rPr>
          <w:rFonts w:hint="eastAsia"/>
        </w:rPr>
        <w:br/>
      </w:r>
      <w:r>
        <w:rPr>
          <w:rFonts w:hint="eastAsia"/>
        </w:rPr>
        <w:t>　　第三节 影响不饱和聚酯树脂进出口因素分析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主要不饱和聚酯树脂生产企业及竞争格局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不饱和聚酯树脂行业投资战略研究</w:t>
      </w:r>
      <w:r>
        <w:rPr>
          <w:rFonts w:hint="eastAsia"/>
        </w:rPr>
        <w:br/>
      </w:r>
      <w:r>
        <w:rPr>
          <w:rFonts w:hint="eastAsia"/>
        </w:rPr>
        <w:t>　　第一节 不饱和聚酯树脂行业发展战略研究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对我国不饱和聚酯树脂品牌的战略思考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一、不饱和聚酯树脂品牌的重要性</w:t>
      </w:r>
      <w:r>
        <w:rPr>
          <w:rFonts w:hint="eastAsia"/>
        </w:rPr>
        <w:br/>
      </w:r>
      <w:r>
        <w:rPr>
          <w:rFonts w:hint="eastAsia"/>
        </w:rPr>
        <w:t>　　　　二、不饱和聚酯树脂实施品牌战略的意义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三、不饱和聚酯树脂企业品牌的现状分析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四、我国不饱和聚酯树脂企业的品牌战略</w:t>
      </w:r>
      <w:r>
        <w:rPr>
          <w:rFonts w:hint="eastAsia"/>
        </w:rPr>
        <w:br/>
      </w:r>
      <w:r>
        <w:rPr>
          <w:rFonts w:hint="eastAsia"/>
        </w:rPr>
        <w:t>　　　　五、不饱和聚酯树脂品牌战略管理的策略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不饱和聚酯树脂经营策略分析</w:t>
      </w:r>
      <w:r>
        <w:rPr>
          <w:rFonts w:hint="eastAsia"/>
        </w:rPr>
        <w:br/>
      </w:r>
      <w:r>
        <w:rPr>
          <w:rFonts w:hint="eastAsia"/>
        </w:rPr>
        <w:t>　　　　一、不饱和聚酯树脂市场细分策略</w:t>
      </w:r>
      <w:r>
        <w:rPr>
          <w:rFonts w:hint="eastAsia"/>
        </w:rPr>
        <w:br/>
      </w:r>
      <w:r>
        <w:rPr>
          <w:rFonts w:hint="eastAsia"/>
        </w:rPr>
        <w:t>　　　　二、不饱和聚酯树脂市场创新策略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四、不饱和聚酯树脂新产品差异化战略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2024-2030年中国不饱和聚酯树脂发展趋势预测及投资风险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2024-2030年不饱和聚酯树脂市场前景分析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2024-2030年不饱和聚酯树脂行业发展趋势预测</w:t>
      </w:r>
      <w:r>
        <w:rPr>
          <w:rFonts w:hint="eastAsia"/>
        </w:rPr>
        <w:br/>
      </w:r>
      <w:r>
        <w:rPr>
          <w:rFonts w:hint="eastAsia"/>
        </w:rPr>
        <w:t>　　第三节 不饱和聚酯树脂行业投资风险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不饱和聚酯树脂投资建议</w:t>
      </w:r>
      <w:r>
        <w:rPr>
          <w:rFonts w:hint="eastAsia"/>
        </w:rPr>
        <w:br/>
      </w:r>
      <w:r>
        <w:rPr>
          <w:rFonts w:hint="eastAsia"/>
        </w:rPr>
        <w:t>　　第一节 不饱和聚酯树脂行业投资环境分析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2024-2030年中国不饱和聚酯树脂行业产量预测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2024-2030年中国不饱和聚酯树脂行业市场需求预测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不饱和聚酯树脂重点企业经营情况分析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2023-224年不饱和聚酯树脂行业壁垒</w:t>
      </w:r>
      <w:r>
        <w:rPr>
          <w:rFonts w:hint="eastAsia"/>
        </w:rPr>
        <w:br/>
      </w:r>
      <w:r>
        <w:rPr>
          <w:rFonts w:hint="eastAsia"/>
        </w:rPr>
        <w:t>　　图表 2024年不饱和聚酯树脂市场前景分析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2024-2030年中国不饱和聚酯树脂市场规模预测</w:t>
      </w:r>
      <w:r>
        <w:rPr>
          <w:rFonts w:hint="eastAsia"/>
        </w:rPr>
        <w:br/>
      </w:r>
      <w:r>
        <w:rPr>
          <w:rFonts w:hint="eastAsia"/>
        </w:rPr>
        <w:t>　　图表 2024年不饱和聚酯树脂发展趋势预测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019aa93a7465f" w:history="1">
        <w:r>
          <w:rPr>
            <w:rStyle w:val="Hyperlink"/>
          </w:rPr>
          <w:t>2024-2030年全球与中国不饱和聚酯树脂发展现状及市场前景预测报告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019aa93a7465f" w:history="1">
        <w:r>
          <w:rPr>
            <w:rStyle w:val="Hyperlink"/>
          </w:rPr>
          <w:t>https://www.20087.com/0/29/BuBaoHeJuZhiShuZhiDeXianZhuangYuQianJing.html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989719adc4d7e" w:history="1">
      <w:r>
        <w:rPr>
          <w:rStyle w:val="Hyperlink"/>
        </w:rPr>
        <w:t>2024-2030年全球与中国不饱和聚酯树脂发展现状及市场前景预测报告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uBaoHeJuZhiShuZhiDeXianZhuangYuQianJing.html" TargetMode="External" Id="R140019aa93a7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uBaoHeJuZhiShuZhiDeXianZhuangYuQianJing.html" TargetMode="External" Id="R973989719adc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2023-12-06T06:38:00Z</dcterms:created>
  <dcterms:modified xsi:type="dcterms:W3CDTF">2023-12-06T07:38:00Z</dcterms:modified>
  <dc:subject>2024-2030年全球与中国不饱和聚酯树脂发展现状及市场前景预测报告</dc:subject>
  <dc:title>2024-2030年全球与中国不饱和聚酯树脂发展现状及市场前景预测报告</dc:title>
  <cp:keywords>2024-2030年全球与中国不饱和聚酯树脂发展现状及市场前景预测报告</cp:keywords>
  <dc:description>2024-2030年全球与中国不饱和聚酯树脂发展现状及市场前景预测报告</dc:description>
</cp:coreProperties>
</file>