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ea4b1e13644c4" w:history="1">
              <w:r>
                <w:rPr>
                  <w:rStyle w:val="Hyperlink"/>
                </w:rPr>
                <w:t>全球与中国电活性聚合物行业发展研及市场前景预测报告（2025-2031年）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ea4b1e13644c4" w:history="1">
              <w:r>
                <w:rPr>
                  <w:rStyle w:val="Hyperlink"/>
                </w:rPr>
                <w:t>全球与中国电活性聚合物行业发展研及市场前景预测报告（2025-2031年）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ea4b1e13644c4" w:history="1">
                <w:r>
                  <w:rPr>
                    <w:rStyle w:val="Hyperlink"/>
                  </w:rPr>
                  <w:t>https://www.20087.com/0/59/DianHuoXingJuHeWuShiChangQianJing.html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活性聚合物（EAP）是一种在外加电场作用下能够发生形状或尺寸变化的智能材料。由于其独特的性质，EAP在多个领域具有广泛的应用前景，如柔性电子、机器人、生物医学设备等。目前，EAP的研究主要集中在材料的合成、性能优化和应用开发等方面。尽管EAP技术仍处于发展初期，但其潜在的应用价值已经引起了广泛关注。</w:t>
      </w:r>
      <w:r>
        <w:rPr>
          <w:rFonts w:hint="eastAsia"/>
        </w:rPr>
        <w:br/>
      </w:r>
      <w:r>
        <w:rPr>
          <w:rFonts w:hint="eastAsia"/>
        </w:rPr>
        <w:t>　　未来，电活性聚合物行业将朝着更高性能、更多功能、更广泛应用的方向发展。技术创新将推动EAP材料的稳定性和响应速度不断提升。例如，通过材料设计和结构优化，提高EAP的机械强度和耐久性。此外，EAP在新兴领域的应用也将逐步增加，如智能穿戴设备、软体机器人和可穿戴医疗设备。政策支持方面，各国政府将加大对新材料研发的投入，推动EAP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ea4b1e13644c4" w:history="1">
        <w:r>
          <w:rPr>
            <w:rStyle w:val="Hyperlink"/>
          </w:rPr>
          <w:t>全球与中国电活性聚合物行业发展研及市场前景预测报告（2025-2031年）</w:t>
        </w:r>
      </w:hyperlink>
      <w:r>
        <w:rPr>
          <w:rFonts w:hint="eastAsia"/>
        </w:rPr>
        <w:t>》基于国家统计局及相关协会的权威数据，系统研究了电活性聚合物行业的市场需求、市场规模及产业链现状，分析了电活性聚合物价格波动、细分市场动态及重点企业的经营表现，科学预测了电活性聚合物市场前景与发展趋势，揭示了潜在需求与投资机会，同时指出了电活性聚合物行业可能面临的风险。通过对电活性聚合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中国电活性聚合物概述</w:t>
      </w:r>
      <w:r>
        <w:rPr>
          <w:rFonts w:hint="eastAsia"/>
        </w:rPr>
        <w:br/>
      </w:r>
      <w:r>
        <w:rPr>
          <w:rFonts w:hint="eastAsia"/>
        </w:rPr>
        <w:t>　　第一节 电活性聚合物行业定义</w:t>
      </w:r>
      <w:r>
        <w:rPr>
          <w:rFonts w:hint="eastAsia"/>
        </w:rPr>
        <w:br/>
      </w:r>
      <w:r>
        <w:rPr>
          <w:rFonts w:hint="eastAsia"/>
        </w:rPr>
        <w:t>　　第二节 电活性聚合物行业发展特性</w:t>
      </w:r>
      <w:r>
        <w:rPr>
          <w:rFonts w:hint="eastAsia"/>
        </w:rPr>
        <w:br/>
      </w:r>
      <w:r>
        <w:rPr>
          <w:rFonts w:hint="eastAsia"/>
        </w:rPr>
        <w:t>　　第三节 电活性聚合物产业链分析</w:t>
      </w:r>
      <w:r>
        <w:rPr>
          <w:rFonts w:hint="eastAsia"/>
        </w:rPr>
        <w:br/>
      </w:r>
      <w:r>
        <w:rPr>
          <w:rFonts w:hint="eastAsia"/>
        </w:rPr>
        <w:t>　　第四节 电活性聚合物行业生命周期分析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2024-2025年国外电活性聚合物市场发展概况</w:t>
      </w:r>
      <w:r>
        <w:rPr>
          <w:rFonts w:hint="eastAsia"/>
        </w:rPr>
        <w:br/>
      </w:r>
      <w:r>
        <w:rPr>
          <w:rFonts w:hint="eastAsia"/>
        </w:rPr>
        <w:t>　　第一节 全球电活性聚合物市场发展分析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北美地区主要国家电活性聚合物市场概况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欧盟地区主要国家电活性聚合物市场概况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亚洲地区主要国家电活性聚合物市场概况</w:t>
      </w:r>
      <w:r>
        <w:rPr>
          <w:rFonts w:hint="eastAsia"/>
        </w:rPr>
        <w:br/>
      </w:r>
      <w:r>
        <w:rPr>
          <w:rFonts w:hint="eastAsia"/>
        </w:rPr>
        <w:t>　　第五节 全球电活性聚合物市场发展预测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2024-2025年中国电活性聚合物发展环境分析</w:t>
      </w:r>
      <w:r>
        <w:rPr>
          <w:rFonts w:hint="eastAsia"/>
        </w:rPr>
        <w:br/>
      </w:r>
      <w:r>
        <w:rPr>
          <w:rFonts w:hint="eastAsia"/>
        </w:rPr>
        <w:t>　　第一节 电活性聚合物行业经济环境分析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电活性聚合物行业相关政策、标准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2024-2025年电活性聚合物行业技术发展现状及趋势分析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电活性聚合物行业技术发展现状分析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国内外电活性聚合物行业技术差异与原因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电活性聚合物行业技术发展方向、趋势预测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提升电活性聚合物行业技术能力策略建议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2024-2025年电活性聚合物市场特性分析</w:t>
      </w:r>
      <w:r>
        <w:rPr>
          <w:rFonts w:hint="eastAsia"/>
        </w:rPr>
        <w:br/>
      </w:r>
      <w:r>
        <w:rPr>
          <w:rFonts w:hint="eastAsia"/>
        </w:rPr>
        <w:t>　　第一节 电活性聚合物行业集中度分析</w:t>
      </w:r>
      <w:r>
        <w:rPr>
          <w:rFonts w:hint="eastAsia"/>
        </w:rPr>
        <w:br/>
      </w:r>
      <w:r>
        <w:rPr>
          <w:rFonts w:hint="eastAsia"/>
        </w:rPr>
        <w:t>　　第二节 电活性聚合物行业SWOT分析</w:t>
      </w:r>
      <w:r>
        <w:rPr>
          <w:rFonts w:hint="eastAsia"/>
        </w:rPr>
        <w:br/>
      </w:r>
      <w:r>
        <w:rPr>
          <w:rFonts w:hint="eastAsia"/>
        </w:rPr>
        <w:t>　　　　一、电活性聚合物行业优势</w:t>
      </w:r>
      <w:r>
        <w:rPr>
          <w:rFonts w:hint="eastAsia"/>
        </w:rPr>
        <w:br/>
      </w:r>
      <w:r>
        <w:rPr>
          <w:rFonts w:hint="eastAsia"/>
        </w:rPr>
        <w:t>　　　　二、电活性聚合物行业劣势</w:t>
      </w:r>
      <w:r>
        <w:rPr>
          <w:rFonts w:hint="eastAsia"/>
        </w:rPr>
        <w:br/>
      </w:r>
      <w:r>
        <w:rPr>
          <w:rFonts w:hint="eastAsia"/>
        </w:rPr>
        <w:t>　　　　三、电活性聚合物行业机会</w:t>
      </w:r>
      <w:r>
        <w:rPr>
          <w:rFonts w:hint="eastAsia"/>
        </w:rPr>
        <w:br/>
      </w:r>
      <w:r>
        <w:rPr>
          <w:rFonts w:hint="eastAsia"/>
        </w:rPr>
        <w:t>　　　　四、电活性聚合物行业风险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2024-2025年中国电活性聚合物发展现状</w:t>
      </w:r>
      <w:r>
        <w:rPr>
          <w:rFonts w:hint="eastAsia"/>
        </w:rPr>
        <w:br/>
      </w:r>
      <w:r>
        <w:rPr>
          <w:rFonts w:hint="eastAsia"/>
        </w:rPr>
        <w:t>　　第一节 中国电活性聚合物市场现状分析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中国电活性聚合物行业产量情况分析及预测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一、电活性聚合物总体产能规模</w:t>
      </w:r>
      <w:r>
        <w:rPr>
          <w:rFonts w:hint="eastAsia"/>
        </w:rPr>
        <w:br/>
      </w:r>
      <w:r>
        <w:rPr>
          <w:rFonts w:hint="eastAsia"/>
        </w:rPr>
        <w:t>　　　　二、电活性聚合物生产区域分布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三、2019-2024年中国电活性聚合物产量统计分析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三、2025-2031年中国电活性聚合物产量预测分析</w:t>
      </w:r>
      <w:r>
        <w:rPr>
          <w:rFonts w:hint="eastAsia"/>
        </w:rPr>
        <w:br/>
      </w:r>
      <w:r>
        <w:rPr>
          <w:rFonts w:hint="eastAsia"/>
        </w:rPr>
        <w:t>　　第三节 中国电活性聚合物市场需求分析及预测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一、中国电活性聚合物市场需求特点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二、2019-2024年中国电活性聚合物市场需求量统计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三、2025-2031年中国电活性聚合物市场需求量预测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中国电活性聚合物价格趋势分析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一、2019-2024年中国电活性聚合物市场价格趋势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二、2025-2031年中国电活性聚合物市场价格走势预测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2019-2024年电活性聚合物行业经济运行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2019-2024年中国电活性聚合物行业盈利能力分析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2019-2024年中国电活性聚合物行业发展能力分析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2019-2024年电活性聚合物行业偿债能力分析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2019-2024年电活性聚合物制造企业数量分析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中国电活性聚合物行业重点地区发展分析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**地区电活性聚合物市场发展分析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**地区电活性聚合物市场发展分析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**地区电活性聚合物市场发展分析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**地区电活性聚合物市场发展分析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**地区电活性聚合物市场发展分析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2019-2024年中国电活性聚合物进出口分析</w:t>
      </w:r>
      <w:r>
        <w:rPr>
          <w:rFonts w:hint="eastAsia"/>
        </w:rPr>
        <w:br/>
      </w:r>
      <w:r>
        <w:rPr>
          <w:rFonts w:hint="eastAsia"/>
        </w:rPr>
        <w:t>　　第一节 电活性聚合物进口情况分析</w:t>
      </w:r>
      <w:r>
        <w:rPr>
          <w:rFonts w:hint="eastAsia"/>
        </w:rPr>
        <w:br/>
      </w:r>
      <w:r>
        <w:rPr>
          <w:rFonts w:hint="eastAsia"/>
        </w:rPr>
        <w:t>　　第二节 电活性聚合物出口情况分析</w:t>
      </w:r>
      <w:r>
        <w:rPr>
          <w:rFonts w:hint="eastAsia"/>
        </w:rPr>
        <w:br/>
      </w:r>
      <w:r>
        <w:rPr>
          <w:rFonts w:hint="eastAsia"/>
        </w:rPr>
        <w:t>　　第三节 影响电活性聚合物进出口因素分析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主要电活性聚合物生产企业及竞争格局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三、企业电活性聚合物经营状况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三、企业电活性聚合物经营状况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三、企业电活性聚合物经营状况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三、企业电活性聚合物经营状况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三、企业电活性聚合物经营状况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三、企业电活性聚合物经营状况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电活性聚合物行业投资战略研究</w:t>
      </w:r>
      <w:r>
        <w:rPr>
          <w:rFonts w:hint="eastAsia"/>
        </w:rPr>
        <w:br/>
      </w:r>
      <w:r>
        <w:rPr>
          <w:rFonts w:hint="eastAsia"/>
        </w:rPr>
        <w:t>　　第一节 电活性聚合物行业发展战略研究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对我国电活性聚合物品牌的战略思考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一、电活性聚合物品牌的重要性</w:t>
      </w:r>
      <w:r>
        <w:rPr>
          <w:rFonts w:hint="eastAsia"/>
        </w:rPr>
        <w:br/>
      </w:r>
      <w:r>
        <w:rPr>
          <w:rFonts w:hint="eastAsia"/>
        </w:rPr>
        <w:t>　　　　二、电活性聚合物实施品牌战略的意义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三、电活性聚合物企业品牌的现状分析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四、我国电活性聚合物企业的品牌战略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五、电活性聚合物品牌战略管理的策略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电活性聚合物经营策略分析</w:t>
      </w:r>
      <w:r>
        <w:rPr>
          <w:rFonts w:hint="eastAsia"/>
        </w:rPr>
        <w:br/>
      </w:r>
      <w:r>
        <w:rPr>
          <w:rFonts w:hint="eastAsia"/>
        </w:rPr>
        <w:t>　　　　一、电活性聚合物市场细分策略</w:t>
      </w:r>
      <w:r>
        <w:rPr>
          <w:rFonts w:hint="eastAsia"/>
        </w:rPr>
        <w:br/>
      </w:r>
      <w:r>
        <w:rPr>
          <w:rFonts w:hint="eastAsia"/>
        </w:rPr>
        <w:t>　　　　二、电活性聚合物市场创新策略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四、电活性聚合物新产品差异化战略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2025-2031年中国电活性聚合物发展趋势预测及投资风险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2025年电活性聚合物市场前景分析</w:t>
      </w:r>
      <w:r>
        <w:rPr>
          <w:rFonts w:hint="eastAsia"/>
        </w:rPr>
        <w:br/>
      </w:r>
      <w:r>
        <w:rPr>
          <w:rFonts w:hint="eastAsia"/>
        </w:rPr>
        <w:t>　　第二节 2025年电活性聚合物行业发展趋势预测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电活性聚合物行业投资风险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电活性聚合物投资建议</w:t>
      </w:r>
      <w:r>
        <w:rPr>
          <w:rFonts w:hint="eastAsia"/>
        </w:rPr>
        <w:br/>
      </w:r>
      <w:r>
        <w:rPr>
          <w:rFonts w:hint="eastAsia"/>
        </w:rPr>
        <w:t>　　第一节 电活性聚合物行业投资环境分析</w:t>
      </w:r>
      <w:r>
        <w:rPr>
          <w:rFonts w:hint="eastAsia"/>
        </w:rPr>
        <w:br/>
      </w:r>
      <w:r>
        <w:rPr>
          <w:rFonts w:hint="eastAsia"/>
        </w:rPr>
        <w:t>　　第二节 电活性聚合物行业投资进入壁垒分析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2019-2024年中国电活性聚合物市场规模及增长情况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2019-2024年中国电活性聚合物行业产量及增长趋势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2025-2031年中国电活性聚合物行业产量预测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2019-2024年中国电活性聚合物行业市场需求及增长情况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2025-2031年中国电活性聚合物行业市场需求预测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2019-2024年中国电活性聚合物行业利润及增长情况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**地区电活性聚合物市场规模及增长情况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**地区电活性聚合物行业市场需求情况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**地区电活性聚合物市场规模及增长情况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**地区电活性聚合物行业市场需求情况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2019-2024年中国电活性聚合物行业出口情况分析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2019-2024年中国电活性聚合物行业产品市场价格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2025-2031年中国电活性聚合物行业产品市场价格走势预测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电活性聚合物重点企业经营情况分析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电活性聚合物重点企业经营情况分析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2025-2031年中国电活性聚合物市场规模预测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2025-2031年中国电活性聚合物行业利润预测</w:t>
      </w:r>
      <w:r>
        <w:rPr>
          <w:rFonts w:hint="eastAsia"/>
        </w:rPr>
        <w:br/>
      </w:r>
      <w:r>
        <w:rPr>
          <w:rFonts w:hint="eastAsia"/>
        </w:rPr>
        <w:t>　　图表 2025年电活性聚合物行业壁垒</w:t>
      </w:r>
      <w:r>
        <w:rPr>
          <w:rFonts w:hint="eastAsia"/>
        </w:rPr>
        <w:br/>
      </w:r>
      <w:r>
        <w:rPr>
          <w:rFonts w:hint="eastAsia"/>
        </w:rPr>
        <w:t>　　图表 2025年电活性聚合物市场前景分析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2025-2031年中国电活性聚合物市场需求预测</w:t>
      </w:r>
      <w:r>
        <w:rPr>
          <w:rFonts w:hint="eastAsia"/>
        </w:rPr>
        <w:br/>
      </w:r>
      <w:r>
        <w:rPr>
          <w:rFonts w:hint="eastAsia"/>
        </w:rPr>
        <w:t>　　图表 2025年电活性聚合物发展趋势预测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ea4b1e13644c4" w:history="1">
        <w:r>
          <w:rPr>
            <w:rStyle w:val="Hyperlink"/>
          </w:rPr>
          <w:t>全球与中国电活性聚合物行业发展研及市场前景预测报告（2025-2031年）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ea4b1e13644c4" w:history="1">
        <w:r>
          <w:rPr>
            <w:rStyle w:val="Hyperlink"/>
          </w:rPr>
          <w:t>https://www.20087.com/0/59/DianHuoXingJuHeWuShiChangQianJing.html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热点：介电弹性材料的原理、电活性聚合物eap购买、通电可伸缩柔性材料、电活性聚合物材料制作、介电弹性体导电么、电活性聚合物多少钱一斤、聚合物的电学性能、电活性聚合物只能收缩吗、电性材料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ab0c2cba349ef" w:history="1">
      <w:r>
        <w:rPr>
          <w:rStyle w:val="Hyperlink"/>
        </w:rPr>
        <w:t>全球与中国电活性聚合物行业发展研及市场前景预测报告（2025-2031年）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HuoXingJuHeWuShiChangQianJing.html" TargetMode="External" Id="Ra4aea4b1e136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HuoXingJuHeWuShiChangQianJing.html" TargetMode="External" Id="R718ab0c2cba3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2024-12-23T06:43:00Z</dcterms:created>
  <dcterms:modified xsi:type="dcterms:W3CDTF">2024-12-23T07:43:00Z</dcterms:modified>
  <dc:subject>全球与中国电活性聚合物行业发展研及市场前景预测报告（2025-2031年）</dc:subject>
  <dc:title>全球与中国电活性聚合物行业发展研及市场前景预测报告（2025-2031年）</dc:title>
  <cp:keywords>全球与中国电活性聚合物行业发展研及市场前景预测报告（2025-2031年）</cp:keywords>
  <dc:description>全球与中国电活性聚合物行业发展研及市场前景预测报告（2025-2031年）</dc:description>
</cp:coreProperties>
</file>