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3850020b34a15" w:history="1">
              <w:r>
                <w:rPr>
                  <w:rStyle w:val="Hyperlink"/>
                </w:rPr>
                <w:t>中国石油气压缩机市场研究与前景趋势预测报告（2026-2032年）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3850020b34a15" w:history="1">
              <w:r>
                <w:rPr>
                  <w:rStyle w:val="Hyperlink"/>
                </w:rPr>
                <w:t>中国石油气压缩机市场研究与前景趋势预测报告（2026-2032年）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3850020b34a15" w:history="1">
                <w:r>
                  <w:rPr>
                    <w:rStyle w:val="Hyperlink"/>
                  </w:rPr>
                  <w:t>https://www.20087.com/0/29/ShiYouQiYaSuoJiDeXianZhuangYuFaZhanQianJing.html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气压缩机是天然气、液化石油气（LPG）及其他油气资源输送、储存与加压过程中重要的关键设备，广泛应用于油田、炼化厂、储气站、城市燃气管网、加气站等领域。该类产品需具备高压密封性、运行稳定性与防爆安全性，常见类型包括往复式、离心式、轴流式等多种结构形式。目前，国内石油气压缩机制造水平不断提升，部分企业在核心部件国产化、能效优化、智能监控等方面取得突破。然而，行业内仍面临高端市场被国外品牌垄断、关键零部件依赖进口、系统运维成本高、适应复杂工况能力不足等问题，影响其国际竞争力与应用拓展。</w:t>
      </w:r>
      <w:r>
        <w:rPr>
          <w:rFonts w:hint="eastAsia"/>
        </w:rPr>
        <w:br/>
      </w:r>
      <w:r>
        <w:rPr>
          <w:rFonts w:hint="eastAsia"/>
        </w:rPr>
        <w:t>　　未来，石油气压缩机将围绕高效节能、智能化运维与绿色低碳方向持续升级。市场调研网认为，一方面，通过引入高效电机、变频调速、先进润滑系统与热能回收装置，降低单位能耗并提升运行效率，满足国家节能减排政策要求；另一方面，推动远程监测、故障预警、数字孪生建模等智能运维技术应用，提升设备可靠性与维护响应速度。此外，在“双碳”目标与能源结构优化背景下，压缩机或将更多应用于氢气、合成气、生物燃料等清洁能源输送系统，拓展其在新能源产业链中的应用场景。整体来看，石油气压缩机将在装备制造升级与能源转型双重驱动下，由传统动力设备向高性能、智能化、绿色化的能源装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3850020b34a15" w:history="1">
        <w:r>
          <w:rPr>
            <w:rStyle w:val="Hyperlink"/>
          </w:rPr>
          <w:t>中国石油气压缩机市场研究与前景趋势预测报告（2026-2032年）</w:t>
        </w:r>
      </w:hyperlink>
      <w:r>
        <w:rPr>
          <w:rFonts w:hint="eastAsia"/>
        </w:rPr>
        <w:t>》基于权威数据和长期市场监测，全面分析了石油气压缩机行业的市场规模、供需状况及竞争格局。报告梳理了石油气压缩机技术现状与未来方向，预测了市场前景与趋势，并评估了重点企业的表现与地位。同时，报告揭示了石油气压缩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石油气压缩机行业界定</w:t>
      </w:r>
      <w:r>
        <w:rPr>
          <w:rFonts w:hint="eastAsia"/>
        </w:rPr>
        <w:br/>
      </w:r>
      <w:r>
        <w:rPr>
          <w:rFonts w:hint="eastAsia"/>
        </w:rPr>
        <w:t>　　第一节 石油气压缩机行业定义</w:t>
      </w:r>
      <w:r>
        <w:rPr>
          <w:rFonts w:hint="eastAsia"/>
        </w:rPr>
        <w:br/>
      </w:r>
      <w:r>
        <w:rPr>
          <w:rFonts w:hint="eastAsia"/>
        </w:rPr>
        <w:t>　　第二节 石油气压缩机行业特点分析</w:t>
      </w:r>
      <w:r>
        <w:rPr>
          <w:rFonts w:hint="eastAsia"/>
        </w:rPr>
        <w:br/>
      </w:r>
      <w:r>
        <w:rPr>
          <w:rFonts w:hint="eastAsia"/>
        </w:rPr>
        <w:t>　　第三节 石油气压缩机产业链分析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石油气压缩机行业经济环境分析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2025-2026年中国石油气压缩机技术发展研究</w:t>
      </w:r>
      <w:r>
        <w:rPr>
          <w:rFonts w:hint="eastAsia"/>
        </w:rPr>
        <w:br/>
      </w:r>
      <w:r>
        <w:rPr>
          <w:rFonts w:hint="eastAsia"/>
        </w:rPr>
        <w:t>　　第一节 当前石油气压缩机技术发展现状</w:t>
      </w:r>
      <w:r>
        <w:rPr>
          <w:rFonts w:hint="eastAsia"/>
        </w:rPr>
        <w:br/>
      </w:r>
      <w:r>
        <w:rPr>
          <w:rFonts w:hint="eastAsia"/>
        </w:rPr>
        <w:t>　　第二节 国内外石油气压缩机技术差异与原因</w:t>
      </w:r>
      <w:r>
        <w:rPr>
          <w:rFonts w:hint="eastAsia"/>
        </w:rPr>
        <w:br/>
      </w:r>
      <w:r>
        <w:rPr>
          <w:rFonts w:hint="eastAsia"/>
        </w:rPr>
        <w:t>　　第三节 石油气压缩机技术创新与发展趋势预测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技术进步对石油气压缩机行业的影响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2026年全球石油气压缩机行业市场运行形势分析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2026年全球石油气压缩机行业发展概况</w:t>
      </w:r>
      <w:r>
        <w:rPr>
          <w:rFonts w:hint="eastAsia"/>
        </w:rPr>
        <w:br/>
      </w:r>
      <w:r>
        <w:rPr>
          <w:rFonts w:hint="eastAsia"/>
        </w:rPr>
        <w:t>　　第二节 全球石油气压缩机行业发展走势</w:t>
      </w:r>
      <w:r>
        <w:rPr>
          <w:rFonts w:hint="eastAsia"/>
        </w:rPr>
        <w:br/>
      </w:r>
      <w:r>
        <w:rPr>
          <w:rFonts w:hint="eastAsia"/>
        </w:rPr>
        <w:t>　　　　二、全球石油气压缩机行业市场分布情况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三、全球石油气压缩机行业发展趋势分析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全球石油气压缩机行业重点国家和区域分析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中国石油气压缩机行业发展调研</w:t>
      </w:r>
      <w:r>
        <w:rPr>
          <w:rFonts w:hint="eastAsia"/>
        </w:rPr>
        <w:br/>
      </w:r>
      <w:r>
        <w:rPr>
          <w:rFonts w:hint="eastAsia"/>
        </w:rPr>
        <w:t>　　第一节 中国石油气压缩机市场现状分析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中国石油气压缩机行业产量情况分析及预测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一、石油气压缩机总体产能规模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三、2020-2025年中国石油气压缩机行业产量统计分析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二、石油气压缩机生产区域分布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三、2026-2032年中国石油气压缩机行业产量预测分析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中国石油气压缩机市场需求分析及预测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一、中国石油气压缩机市场需求特点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二、2020-2025年中国石油气压缩机市场需求量统计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三、2026-2032年中国石油气压缩机市场需求量预测分析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石油气压缩机行业细分产品市场调研分析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2020-2025年中国石油气压缩机行业重点地区调研分析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一、中国石油气压缩机行业重点区域市场结构调研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二、**地区石油气压缩机市场调研分析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三、**地区石油气压缩机市场调研分析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四、**地区石油气压缩机市场调研分析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五、**地区石油气压缩机市场调研分析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六、**地区石油气压缩机市场调研分析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中国石油气压缩机行业进出口情况分析预测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2020-2025年中国石油气压缩机行业进出口情况分析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一、2020-2025年中国石油气压缩机行业进口分析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二、2020-2025年中国石油气压缩机行业出口分析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2026-2032年中国石油气压缩机行业进出口情况预测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一、2026-2032年中国石油气压缩机行业进口预测分析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二、2026-2032年中国石油气压缩机行业出口预测分析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影响石油气压缩机行业进出口变化的主要原因分析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石油气压缩机行业集中度分析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一、石油气压缩机市场集中度分析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二、石油气压缩机企业集中度分析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三、石油气压缩机区域集中度分析</w:t>
      </w:r>
      <w:r>
        <w:rPr>
          <w:rFonts w:hint="eastAsia"/>
        </w:rPr>
        <w:br/>
      </w:r>
      <w:r>
        <w:rPr>
          <w:rFonts w:hint="eastAsia"/>
        </w:rPr>
        <w:t>　　第二节 石油气压缩机行业主要企业竞争力分析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石油气压缩机行业竞争格局分析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一、2026年石油气压缩机行业竞争分析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二、2026年中外石油气压缩机产品竞争分析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三、2020-2025年我国石油气压缩机市场竞争分析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四、2026-2032年国内主要石油气压缩机企业动向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石油气压缩机行业重点企业发展调研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石油气压缩机重点企业（一）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石油气压缩机重点企业（二）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石油气压缩机重点企业（三）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石油气压缩机重点企业（四）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石油气压缩机重点企业（五）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石油气压缩机重点企业（六）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石油气压缩机企业管理策略建议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提高石油气压缩机企业竞争力的策略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一、提高中国石油气压缩机企业核心竞争力的对策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二、石油气压缩机企业提升竞争力的主要方向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三、影响石油气压缩机企业核心竞争力的因素及提升途径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四、提高石油气压缩机企业竞争力的策略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对我国石油气压缩机品牌的战略思考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一、石油气压缩机实施品牌战略的意义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二、石油气压缩机企业品牌的现状分析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三、我国石油气压缩机企业的品牌战略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四、石油气压缩机品牌战略管理的策略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2026-2032年中国石油气压缩机行业前景与风险预测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2026年中国石油气压缩机市场前景分析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2026-2032年中国石油气压缩机发展趋势预测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2026-2032年中国石油气压缩机行业投资特性分析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一、2026-2032年中国石油气压缩机行业进入壁垒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二、2026-2032年中国石油气压缩机行业盈利模式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三、2026-2032年中国石油气压缩机行业盈利因素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2026-2032年中国石油气压缩机行业投资机会分析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一、2026-2032年中国石油气压缩机细分市场投资机会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二、2026-2032年中国石油气压缩机行业区域市场投资潜力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2026-2032年中国石油气压缩机行业投资风险分析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一、2026-2032年中国石油气压缩机行业市场竞争风险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二、2026-2032年中国石油气压缩机行业技术风险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三、2026-2032年中国石油气压缩机行业政策风险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四、2026-2032年中国石油气压缩机行业进入退出风险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2026年石油气压缩机行业多维发展策略专题研究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2026年石油气压缩机行业降本增效与转型升级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一、石油气压缩机企业降本增效实施路径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2、智能制造提升石油气压缩机生产效率</w:t>
      </w:r>
      <w:r>
        <w:rPr>
          <w:rFonts w:hint="eastAsia"/>
        </w:rPr>
        <w:br/>
      </w:r>
      <w:r>
        <w:rPr>
          <w:rFonts w:hint="eastAsia"/>
        </w:rPr>
        <w:t>　　　　二、石油气压缩机产业转型升级关键举措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1、传统石油气压缩机业务数字化改造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2026年石油气压缩机行业价值评估与全球布局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一、石油气压缩机企业价值评估体系构建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1、石油气压缩机行业估值模型分析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2、成长性石油气压缩机企业筛选标准</w:t>
      </w:r>
      <w:r>
        <w:rPr>
          <w:rFonts w:hint="eastAsia"/>
        </w:rPr>
        <w:br/>
      </w:r>
      <w:r>
        <w:rPr>
          <w:rFonts w:hint="eastAsia"/>
        </w:rPr>
        <w:t>　　　　二、石油气压缩机行业出海布局战略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1、重点海外石油气压缩机市场投资机遇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2、跨境石油气压缩机贸易风险应对策略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2026年石油气压缩机行业标准体系与产业治理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一、石油气压缩机行业标准建设规划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1、石油气压缩机产品质量标准升级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2、国际石油气压缩机标准对接路径</w:t>
      </w:r>
      <w:r>
        <w:rPr>
          <w:rFonts w:hint="eastAsia"/>
        </w:rPr>
        <w:br/>
      </w:r>
      <w:r>
        <w:rPr>
          <w:rFonts w:hint="eastAsia"/>
        </w:rPr>
        <w:t>　　　　二、石油气压缩机产业治理现代化建议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1、石油气压缩机行业监管创新机制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2、区域石油气压缩机产业集群培育政策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石油气压缩机行业研究结论</w:t>
      </w:r>
      <w:r>
        <w:rPr>
          <w:rFonts w:hint="eastAsia"/>
        </w:rPr>
        <w:br/>
      </w:r>
      <w:r>
        <w:rPr>
          <w:rFonts w:hint="eastAsia"/>
        </w:rPr>
        <w:t>　　第二节 石油气压缩机行业投资价值评估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中-智-林-－石油气压缩机行业投资建议</w:t>
      </w:r>
      <w:r>
        <w:rPr>
          <w:rFonts w:hint="eastAsia"/>
        </w:rPr>
        <w:br/>
      </w:r>
      <w:r>
        <w:rPr>
          <w:rFonts w:hint="eastAsia"/>
        </w:rPr>
        <w:t>　　　　一、石油气压缩机行业投资策略建议</w:t>
      </w:r>
      <w:r>
        <w:rPr>
          <w:rFonts w:hint="eastAsia"/>
        </w:rPr>
        <w:br/>
      </w:r>
      <w:r>
        <w:rPr>
          <w:rFonts w:hint="eastAsia"/>
        </w:rPr>
        <w:t>　　　　二、石油气压缩机行业投资方向建议</w:t>
      </w:r>
      <w:r>
        <w:rPr>
          <w:rFonts w:hint="eastAsia"/>
        </w:rPr>
        <w:br/>
      </w:r>
      <w:r>
        <w:rPr>
          <w:rFonts w:hint="eastAsia"/>
        </w:rPr>
        <w:t>　　　　三、石油气压缩机行业投资方式建议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石油气压缩机行业类别</w:t>
      </w:r>
      <w:r>
        <w:rPr>
          <w:rFonts w:hint="eastAsia"/>
        </w:rPr>
        <w:br/>
      </w:r>
      <w:r>
        <w:rPr>
          <w:rFonts w:hint="eastAsia"/>
        </w:rPr>
        <w:t>　　图表 石油气压缩机行业产业链调研</w:t>
      </w:r>
      <w:r>
        <w:rPr>
          <w:rFonts w:hint="eastAsia"/>
        </w:rPr>
        <w:br/>
      </w:r>
      <w:r>
        <w:rPr>
          <w:rFonts w:hint="eastAsia"/>
        </w:rPr>
        <w:t>　　图表 石油气压缩机行业现状</w:t>
      </w:r>
      <w:r>
        <w:rPr>
          <w:rFonts w:hint="eastAsia"/>
        </w:rPr>
        <w:br/>
      </w:r>
      <w:r>
        <w:rPr>
          <w:rFonts w:hint="eastAsia"/>
        </w:rPr>
        <w:t>　　图表 石油气压缩机行业标准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2020-2025年中国石油气压缩机行业市场规模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2025年中国石油气压缩机行业产能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2020-2025年中国石油气压缩机行业产量统计</w:t>
      </w:r>
      <w:r>
        <w:rPr>
          <w:rFonts w:hint="eastAsia"/>
        </w:rPr>
        <w:br/>
      </w:r>
      <w:r>
        <w:rPr>
          <w:rFonts w:hint="eastAsia"/>
        </w:rPr>
        <w:t>　　图表 石油气压缩机行业动态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2020-2025年中国石油气压缩机市场需求量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2025年中国石油气压缩机行业需求区域调研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2020-2025年中国石油气压缩机行情</w:t>
      </w:r>
      <w:r>
        <w:rPr>
          <w:rFonts w:hint="eastAsia"/>
        </w:rPr>
        <w:br/>
      </w:r>
      <w:r>
        <w:rPr>
          <w:rFonts w:hint="eastAsia"/>
        </w:rPr>
        <w:t>　　图表 2020-2025年中国石油气压缩机价格走势图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2020-2025年中国石油气压缩机行业销售收入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2020-2025年中国石油气压缩机行业盈利情况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2020-2025年中国石油气压缩机行业利润总额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2020-2025年中国石油气压缩机进口统计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2020-2025年中国石油气压缩机出口统计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2020-2025年中国石油气压缩机行业企业数量统计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**地区石油气压缩机市场规模</w:t>
      </w:r>
      <w:r>
        <w:rPr>
          <w:rFonts w:hint="eastAsia"/>
        </w:rPr>
        <w:br/>
      </w:r>
      <w:r>
        <w:rPr>
          <w:rFonts w:hint="eastAsia"/>
        </w:rPr>
        <w:t>　　图表 **地区石油气压缩机行业市场需求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**地区石油气压缩机市场调研</w:t>
      </w:r>
      <w:r>
        <w:rPr>
          <w:rFonts w:hint="eastAsia"/>
        </w:rPr>
        <w:br/>
      </w:r>
      <w:r>
        <w:rPr>
          <w:rFonts w:hint="eastAsia"/>
        </w:rPr>
        <w:t>　　图表 **地区石油气压缩机行业市场需求分析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**地区石油气压缩机市场规模</w:t>
      </w:r>
      <w:r>
        <w:rPr>
          <w:rFonts w:hint="eastAsia"/>
        </w:rPr>
        <w:br/>
      </w:r>
      <w:r>
        <w:rPr>
          <w:rFonts w:hint="eastAsia"/>
        </w:rPr>
        <w:t>　　图表 **地区石油气压缩机行业市场需求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**地区石油气压缩机市场调研</w:t>
      </w:r>
      <w:r>
        <w:rPr>
          <w:rFonts w:hint="eastAsia"/>
        </w:rPr>
        <w:br/>
      </w:r>
      <w:r>
        <w:rPr>
          <w:rFonts w:hint="eastAsia"/>
        </w:rPr>
        <w:t>　　图表 **地区石油气压缩机行业市场需求分析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石油气压缩机行业竞争对手分析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2026-2032年中国石油气压缩机行业产能预测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2026-2032年中国石油气压缩机行业产量预测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2026-2032年中国石油气压缩机市场需求预测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石油气压缩机行业准入条件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2026-2032年中国石油气压缩机行业信息化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2026-2032年中国石油气压缩机市场前景</w:t>
      </w:r>
      <w:r>
        <w:rPr>
          <w:rFonts w:hint="eastAsia"/>
        </w:rPr>
        <w:br/>
      </w:r>
      <w:r>
        <w:rPr>
          <w:rFonts w:hint="eastAsia"/>
        </w:rPr>
        <w:t>　　图表 2026-2032年中国石油气压缩机行业风险分析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2026-2032年中国石油气压缩机行业发展趋势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3850020b34a15" w:history="1">
        <w:r>
          <w:rPr>
            <w:rStyle w:val="Hyperlink"/>
          </w:rPr>
          <w:t>中国石油气压缩机市场研究与前景趋势预测报告（2026-2032年）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3850020b34a15" w:history="1">
        <w:r>
          <w:rPr>
            <w:rStyle w:val="Hyperlink"/>
          </w:rPr>
          <w:t>https://www.20087.com/0/29/ShiYouQiYaSuoJiDeXianZhuangYuFaZhanQianJing.html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热点：厨房新能源燃料十大排名、对称平衡型石油气压缩机、煤气压缩机、天然气压缩机工作原理、氨气压缩机、石油气压缩机厂家排名、二手空压机交易市场、4l-20/8石油气压缩机、空压机配件大全店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e1c86a58c4eef" w:history="1">
      <w:r>
        <w:rPr>
          <w:rStyle w:val="Hyperlink"/>
        </w:rPr>
        <w:t>中国石油气压缩机市场研究与前景趋势预测报告（2026-2032年）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iYouQiYaSuoJiDeXianZhuangYuFaZhanQianJing.html" TargetMode="External" Id="R9a43850020b3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iYouQiYaSuoJiDeXianZhuangYuFaZhanQianJing.html" TargetMode="External" Id="Ra85e1c86a58c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2026-02-19T02:02:20Z</dcterms:created>
  <dcterms:modified xsi:type="dcterms:W3CDTF">2026-02-19T03:02:20Z</dcterms:modified>
  <dc:subject>中国石油气压缩机市场研究与前景趋势预测报告（2026-2032年）</dc:subject>
  <dc:title>中国石油气压缩机市场研究与前景趋势预测报告（2026-2032年）</dc:title>
  <cp:keywords>中国石油气压缩机市场研究与前景趋势预测报告（2026-2032年）</cp:keywords>
  <dc:description>中国石油气压缩机市场研究与前景趋势预测报告（2026-2032年）</dc:description>
</cp:coreProperties>
</file>