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f137d79c34808" w:history="1">
              <w:r>
                <w:rPr>
                  <w:rStyle w:val="Hyperlink"/>
                </w:rPr>
                <w:t>2025-2031年全球与中国倍他米松环氧水解物（DB11）行业发展调研及前景分析报告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f137d79c34808" w:history="1">
              <w:r>
                <w:rPr>
                  <w:rStyle w:val="Hyperlink"/>
                </w:rPr>
                <w:t>2025-2031年全球与中国倍他米松环氧水解物（DB11）行业发展调研及前景分析报告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f137d79c34808" w:history="1">
                <w:r>
                  <w:rPr>
                    <w:rStyle w:val="Hyperlink"/>
                  </w:rPr>
                  <w:t>https://www.20087.com/0/59/BeiTaMiSongHuanYangShuiJieWu-DB11-DeQianJing.html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米松环氧水解物（DB11）是一种合成中间体，用于生产某些类固醇药物。倍他米松环氧水解物（DB11）通常用于制药工业，特别是作为合成皮质激素药物的基础原料。随着医药科技的进步和新药的研发，对于高质量的中间体需求持续增长。由于其在药物合成中的重要作用，倍他米松环氧水解物（DB11）的需求也随之增加。目前，市场上有多家化学公司供应此类化合物，以满足制药企业的需要。</w:t>
      </w:r>
      <w:r>
        <w:rPr>
          <w:rFonts w:hint="eastAsia"/>
        </w:rPr>
        <w:br/>
      </w:r>
      <w:r>
        <w:rPr>
          <w:rFonts w:hint="eastAsia"/>
        </w:rPr>
        <w:t>　　未来，倍他米松环氧水解物（DB11）的发展将受到医药行业发展趋势的影响。随着新药研发的不断推进，对于高质量中间体的需求将持续增长，这将促进相关化学合成技术的进步。此外，随着环保法规的日趋严格，生产商需要采取更为环保的生产工艺，减少废弃物排放。同时，随着生物技术和合成生物学的发展，可能探索出新的合成路径，提高DB11的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f137d79c34808" w:history="1">
        <w:r>
          <w:rPr>
            <w:rStyle w:val="Hyperlink"/>
          </w:rPr>
          <w:t>2025-2031年全球与中国倍他米松环氧水解物（DB11）行业发展调研及前景分析报告</w:t>
        </w:r>
      </w:hyperlink>
      <w:r>
        <w:rPr>
          <w:rFonts w:hint="eastAsia"/>
        </w:rPr>
        <w:t>》基于国家统计局及相关协会的详实数据，系统分析倍他米松环氧水解物（DB11）行业的市场规模、产业链结构和价格动态，客观呈现倍他米松环氧水解物（DB11）市场供需状况与技术发展水平。报告从倍他米松环氧水解物（DB11）市场需求、政策环境和技术演进三个维度，对行业未来增长空间与潜在风险进行合理预判，并通过对倍他米松环氧水解物（DB11）重点企业的经营策略的解析，帮助投资者和管理者把握市场机遇。报告涵盖倍他米松环氧水解物（DB11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t>　　1 倍他米松环氧水解物（DB11）市场概述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按照不同产品类型，倍他米松环氧水解物（DB11）主要可以分为如下几个类别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全球不同产品类型倍他米松环氧水解物（DB11）销售额增长趋势2020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纯度≥98%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全球不同产品类型倍他米松环氧水解物（DB11）销售额增长（CAGR）趋势2020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倍他米松环氧水解物（DB11）行业目前发展现状</w:t>
      </w:r>
      <w:r>
        <w:rPr>
          <w:rFonts w:hint="eastAsia"/>
        </w:rPr>
        <w:br/>
      </w:r>
      <w:r>
        <w:rPr>
          <w:rFonts w:hint="eastAsia"/>
        </w:rPr>
        <w:t>　　表 4： 倍他米松环氧水解物（DB11）发展趋势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全球主要地区倍他米松环氧水解物（DB11）产量增速（CAGR）：（2020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全球主要地区倍他米松环氧水解物（DB11）产量（2020-2025）&amp;（吨）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全球主要地区倍他米松环氧水解物（DB11）产量（2025-2031）&amp;（吨）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全球主要地区倍他米松环氧水解物（DB11）产量市场份额（2020-2025）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全球主要地区倍他米松环氧水解物（DB11）产量（2025-2031）&amp;（吨）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全球市场主要厂商倍他米松环氧水解物（DB11）产能（2024-2025）&amp;（吨）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全球市场主要厂商倍他米松环氧水解物（DB11）销量（2020-2025）&amp;（吨）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全球市场主要厂商倍他米松环氧水解物（DB11）销量市场份额（2020-2025）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全球市场主要厂商倍他米松环氧水解物（DB11）销售收入（2020-2025）&amp;（百万美元）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全球市场主要厂商倍他米松环氧水解物（DB11）销售收入市场份额（2020-2025）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全球市场主要厂商倍他米松环氧水解物（DB11）销售价格（2020-2025）&amp;（美元/千克）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2025年全球主要生产商倍他米松环氧水解物（DB11）收入排名（百万美元）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中国市场主要厂商倍他米松环氧水解物（DB11）销量（2020-2025）&amp;（吨）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中国市场主要厂商倍他米松环氧水解物（DB11）销量市场份额（2020-2025）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中国市场主要厂商倍他米松环氧水解物（DB11）销售收入（2020-2025）&amp;（百万美元）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中国市场主要厂商倍他米松环氧水解物（DB11）销售收入市场份额（2020-2025）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2025年中国主要生产商倍他米松环氧水解物（DB11）收入排名（百万美元）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中国市场主要厂商倍他米松环氧水解物（DB11）销售价格（2020-2025）&amp;（美元/千克）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全球主要厂商倍他米松环氧水解物（DB11）总部及产地分布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全球主要厂商成立时间及倍他米松环氧水解物（DB11）商业化日期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全球主要厂商倍他米松环氧水解物（DB11）产品类型及应用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2025年全球倍他米松环氧水解物（DB11）主要厂商市场地位（第一梯队、第二梯队和第三梯队）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全球倍他米松环氧水解物（DB11）市场投资、并购等现状分析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全球主要地区倍他米松环氧水解物（DB11）销售收入增速：（2020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全球主要地区倍他米松环氧水解物（DB11）销售收入（2020-2025）&amp;（百万美元）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全球主要地区倍他米松环氧水解物（DB11）销售收入市场份额（2020-2025）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全球主要地区倍他米松环氧水解物（DB11）收入（2025-2031）&amp;（百万美元）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全球主要地区倍他米松环氧水解物（DB11）收入市场份额（2025-2031）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全球主要地区倍他米松环氧水解物（DB11）销量（吨）：2020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全球主要地区倍他米松环氧水解物（DB11）销量（2020-2025）&amp;（吨）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全球主要地区倍他米松环氧水解物（DB11）销量市场份额（2020-2025）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全球主要地区倍他米松环氧水解物（DB11）销量（2025-2031）&amp;（吨）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全球主要地区倍他米松环氧水解物（DB11）销量份额（2025-2031）</w:t>
      </w:r>
      <w:r>
        <w:rPr>
          <w:rFonts w:hint="eastAsia"/>
        </w:rPr>
        <w:br/>
      </w:r>
      <w:r>
        <w:rPr>
          <w:rFonts w:hint="eastAsia"/>
        </w:rPr>
        <w:t>　　表 38： Pfizer CentreOne 倍他米松环氧水解物（DB11）生产基地、销售区域、竞争对手及市场地位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Pfizer CentreOne 倍他米松环氧水解物（DB11）产品规格、参数及市场应用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Pfizer CentreOne 倍他米松环氧水解物（DB11）销量（吨）、收入（百万美元）、价格（美元/千克）及毛利率（2020-2025）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Pfizer CentreOne公司简介及主要业务</w:t>
      </w:r>
      <w:r>
        <w:rPr>
          <w:rFonts w:hint="eastAsia"/>
        </w:rPr>
        <w:br/>
      </w:r>
      <w:r>
        <w:rPr>
          <w:rFonts w:hint="eastAsia"/>
        </w:rPr>
        <w:t>　　表 42： Pfizer CentreOne企业最新动态</w:t>
      </w:r>
      <w:r>
        <w:rPr>
          <w:rFonts w:hint="eastAsia"/>
        </w:rPr>
        <w:br/>
      </w:r>
      <w:r>
        <w:rPr>
          <w:rFonts w:hint="eastAsia"/>
        </w:rPr>
        <w:t>　　表 43： 山东赛托生物科技 倍他米松环氧水解物（DB11）生产基地、销售区域、竞争对手及市场地位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山东赛托生物科技 倍他米松环氧水解物（DB11）产品规格、参数及市场应用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山东赛托生物科技 倍他米松环氧水解物（DB11）销量（吨）、收入（百万美元）、价格（美元/千克）及毛利率（2020-2025）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山东赛托生物科技公司简介及主要业务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47： 山东赛托生物科技企业最新动态</w:t>
      </w:r>
      <w:r>
        <w:rPr>
          <w:rFonts w:hint="eastAsia"/>
        </w:rPr>
        <w:br/>
      </w:r>
      <w:r>
        <w:rPr>
          <w:rFonts w:hint="eastAsia"/>
        </w:rPr>
        <w:t>　　表 48： 奥锐特药业 倍他米松环氧水解物（DB11）生产基地、销售区域、竞争对手及市场地位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奥锐特药业 倍他米松环氧水解物（DB11）产品规格、参数及市场应用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奥锐特药业 倍他米松环氧水解物（DB11）销量（吨）、收入（百万美元）、价格（美元/千克）及毛利率（2020-2025）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奥锐特药业公司简介及主要业务</w:t>
      </w:r>
      <w:r>
        <w:rPr>
          <w:rFonts w:hint="eastAsia"/>
        </w:rPr>
        <w:br/>
      </w:r>
      <w:r>
        <w:rPr>
          <w:rFonts w:hint="eastAsia"/>
        </w:rPr>
        <w:t>　　表 52： 奥锐特药业企业最新动态</w:t>
      </w:r>
      <w:r>
        <w:rPr>
          <w:rFonts w:hint="eastAsia"/>
        </w:rPr>
        <w:br/>
      </w:r>
      <w:r>
        <w:rPr>
          <w:rFonts w:hint="eastAsia"/>
        </w:rPr>
        <w:t>　　表 53： 江西成琚药业 倍他米松环氧水解物（DB11）生产基地、销售区域、竞争对手及市场地位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江西成琚药业 倍他米松环氧水解物（DB11）产品规格、参数及市场应用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江西成琚药业 倍他米松环氧水解物（DB11）销量（吨）、收入（百万美元）、价格（美元/千克）及毛利率（2020-2025）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江西成琚药业公司简介及主要业务</w:t>
      </w:r>
      <w:r>
        <w:rPr>
          <w:rFonts w:hint="eastAsia"/>
        </w:rPr>
        <w:br/>
      </w:r>
      <w:r>
        <w:rPr>
          <w:rFonts w:hint="eastAsia"/>
        </w:rPr>
        <w:t>　　表 57： 江西成琚药业企业最新动态</w:t>
      </w:r>
      <w:r>
        <w:rPr>
          <w:rFonts w:hint="eastAsia"/>
        </w:rPr>
        <w:br/>
      </w:r>
      <w:r>
        <w:rPr>
          <w:rFonts w:hint="eastAsia"/>
        </w:rPr>
        <w:t>　　表 58： 山东泰华生物科技 倍他米松环氧水解物（DB11）生产基地、销售区域、竞争对手及市场地位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山东泰华生物科技 倍他米松环氧水解物（DB11）产品规格、参数及市场应用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山东泰华生物科技 倍他米松环氧水解物（DB11）销量（吨）、收入（百万美元）、价格（美元/千克）及毛利率（2020-2025）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山东泰华生物科技公司简介及主要业务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62： 山东泰华生物科技企业最新动态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全球不同产品类型倍他米松环氧水解物（DB11）销量（2020-2025年）&amp;（吨）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全球不同产品类型倍他米松环氧水解物（DB11）销量市场份额（2020-2025）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全球不同产品类型倍他米松环氧水解物（DB11）销量预测（2025-2031）&amp;（吨）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全球市场不同产品类型倍他米松环氧水解物（DB11）销量市场份额预测（2025-2031）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全球不同产品类型倍他米松环氧水解物（DB11）收入（2020-2025年）&amp;（百万美元）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全球不同产品类型倍他米松环氧水解物（DB11）收入市场份额（2020-2025）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全球不同产品类型倍他米松环氧水解物（DB11）收入预测（2025-2031）&amp;（百万美元）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全球不同产品类型倍他米松环氧水解物（DB11）收入市场份额预测（2025-2031）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全球不同应用倍他米松环氧水解物（DB11）销量（2020-2025年）&amp;（吨）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全球不同应用倍他米松环氧水解物（DB11）销量市场份额（2020-2025）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全球不同应用倍他米松环氧水解物（DB11）销量预测（2025-2031）&amp;（吨）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全球市场不同应用倍他米松环氧水解物（DB11）销量市场份额预测（2025-2031）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全球不同应用倍他米松环氧水解物（DB11）收入（2020-2025年）&amp;（百万美元）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全球不同应用倍他米松环氧水解物（DB11）收入市场份额（2020-2025）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全球不同应用倍他米松环氧水解物（DB11）收入预测（2025-2031）&amp;（百万美元）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全球不同应用倍他米松环氧水解物（DB11）收入市场份额预测（2025-2031）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倍他米松环氧水解物（DB11）上游原料供应商及联系方式列表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倍他米松环氧水解物（DB11）典型客户列表</w:t>
      </w:r>
      <w:r>
        <w:rPr>
          <w:rFonts w:hint="eastAsia"/>
        </w:rPr>
        <w:br/>
      </w:r>
      <w:r>
        <w:rPr>
          <w:rFonts w:hint="eastAsia"/>
        </w:rPr>
        <w:t>　　表 81： 倍他米松环氧水解物（DB11）主要销售模式及销售渠道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倍他米松环氧水解物（DB11）行业发展机遇及主要驱动因素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倍他米松环氧水解物（DB11）行业发展面临的风险</w:t>
      </w:r>
      <w:r>
        <w:rPr>
          <w:rFonts w:hint="eastAsia"/>
        </w:rPr>
        <w:br/>
      </w:r>
      <w:r>
        <w:rPr>
          <w:rFonts w:hint="eastAsia"/>
        </w:rPr>
        <w:t>　　表 84： 倍他米松环氧水解物（DB11）行业政策分析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倍他米松环氧水解物（DB11）产品图片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全球不同产品类型倍他米松环氧水解物（DB11）销售额2020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全球不同产品类型倍他米松环氧水解物（DB11）市场份额2024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f137d79c34808" w:history="1">
        <w:r>
          <w:rPr>
            <w:rStyle w:val="Hyperlink"/>
          </w:rPr>
          <w:t>2025-2031年全球与中国倍他米松环氧水解物（DB11）行业发展调研及前景分析报告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f137d79c34808" w:history="1">
        <w:r>
          <w:rPr>
            <w:rStyle w:val="Hyperlink"/>
          </w:rPr>
          <w:t>https://www.20087.com/0/59/BeiTaMiSongHuanYangShuiJieWu-DB11-DeQianJing.html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热点：倍他米松是什么药、倍他米松环氧水解物和地塞米松环氧水解物、水解物是什么意思、倍他米松溶解度、水解物、倍他米松药水、倍他米松半衰期、倍他米松结构式、倍他米松磷酸钠与倍他米松的区别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a0898b1d94aa4" w:history="1">
      <w:r>
        <w:rPr>
          <w:rStyle w:val="Hyperlink"/>
        </w:rPr>
        <w:t>2025-2031年全球与中国倍他米松环氧水解物（DB11）行业发展调研及前景分析报告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eiTaMiSongHuanYangShuiJieWu-DB11-DeQianJing.html" TargetMode="External" Id="Re1ff137d79c3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eiTaMiSongHuanYangShuiJieWu-DB11-DeQianJing.html" TargetMode="External" Id="R5f0a0898b1d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2025-01-25T07:32:00Z</dcterms:created>
  <dcterms:modified xsi:type="dcterms:W3CDTF">2025-01-25T08:32:00Z</dcterms:modified>
  <dc:subject>2025-2031年全球与中国倍他米松环氧水解物（DB11）行业发展调研及前景分析报告</dc:subject>
  <dc:title>2025-2031年全球与中国倍他米松环氧水解物（DB11）行业发展调研及前景分析报告</dc:title>
  <cp:keywords>2025-2031年全球与中国倍他米松环氧水解物（DB11）行业发展调研及前景分析报告</cp:keywords>
  <dc:description>2025-2031年全球与中国倍他米松环氧水解物（DB11）行业发展调研及前景分析报告</dc:description>
</cp:coreProperties>
</file>