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615471a614ed5" w:history="1">
              <w:r>
                <w:rPr>
                  <w:rStyle w:val="Hyperlink"/>
                </w:rPr>
                <w:t>2026-2032年中国压缩管件接头市场研究与发展前景分析报告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615471a614ed5" w:history="1">
              <w:r>
                <w:rPr>
                  <w:rStyle w:val="Hyperlink"/>
                </w:rPr>
                <w:t>2026-2032年中国压缩管件接头市场研究与发展前景分析报告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615471a614ed5" w:history="1">
                <w:r>
                  <w:rPr>
                    <w:rStyle w:val="Hyperlink"/>
                  </w:rPr>
                  <w:t>https://www.20087.com/0/59/YaSuoGuanJianJieTouShiChangQianJing.html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管件接头是流体系统中实现无焊密封连接的关键元件，广泛应用于液压、气动、制冷及半导体制造等高可靠性场景。压缩管件接头通过螺母压紧卡套（如单卡套、双卡套结构）在管壁形成永久性密封与机械锚固，支持不锈钢、铜、尼龙等多种管材，具备耐高压（可达600 bar）、抗振动及免维护特性。主流企业强调精密冷镦成型、表面钝化处理及批次一致性控制，并符合ISO 8434、DIN 2353等国际标准。然而，在超高压或脉动载荷工况下，仍存在卡套蠕变松动风险；同时，安装依赖专用工具与规范操作，人工误差易导致泄漏，且不同品牌互换性差制约系统集成效率。</w:t>
      </w:r>
      <w:r>
        <w:rPr>
          <w:rFonts w:hint="eastAsia"/>
        </w:rPr>
        <w:br/>
      </w:r>
      <w:r>
        <w:rPr>
          <w:rFonts w:hint="eastAsia"/>
        </w:rPr>
        <w:t>　　未来，压缩管件接头将向智能监测、材料升级与安装简化方向演进。一方面，嵌入微型应变传感器或RFID芯片的智能接头可实时反馈密封状态与服役寿命，支撑预测性维护；另一方面，高强度耐蚀合金（如超级双相钢、镍基合金）将拓展其在氢能、深海等极端环境的应用。在安装层面，自对中卡套设计与可视化扭矩指示器将降低操作门槛。此外，模块化快插式压缩接头将融合传统密封可靠性与现代装配效率。长远看，压缩管件接头将从被动连接件升级为流体系统健康感知的神经末梢，支撑高端装备向高可靠、可追溯、免维护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615471a614ed5" w:history="1">
        <w:r>
          <w:rPr>
            <w:rStyle w:val="Hyperlink"/>
          </w:rPr>
          <w:t>2026-2032年中国压缩管件接头市场研究与发展前景分析报告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压缩管件接头行业的市场规模、竞争格局及技术发展现状。报告详细梳理了压缩管件接头产业链结构、区域分布特征及压缩管件接头市场需求变化，重点评估了压缩管件接头重点企业的市场表现与战略布局。通过对政策环境、技术创新方向及消费趋势的分析，科学预测了压缩管件接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压缩管件接头市场概述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按照不同产品类型，压缩管件接头主要可以分为如下几个类别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中国不同产品类型压缩管件接头增长趋势2021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三通</w:t>
      </w:r>
      <w:r>
        <w:rPr>
          <w:rFonts w:hint="eastAsia"/>
        </w:rPr>
        <w:br/>
      </w:r>
      <w:r>
        <w:rPr>
          <w:rFonts w:hint="eastAsia"/>
        </w:rPr>
        <w:t>　　　　1.2.3 弯头</w:t>
      </w:r>
      <w:r>
        <w:rPr>
          <w:rFonts w:hint="eastAsia"/>
        </w:rPr>
        <w:br/>
      </w:r>
      <w:r>
        <w:rPr>
          <w:rFonts w:hint="eastAsia"/>
        </w:rPr>
        <w:t>　　　　1.2.4 异径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按照不同压力等级，压缩管件接头主要可以分为如下几个类别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中国不同压力等级压缩管件接头增长趋势2021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PN10</w:t>
      </w:r>
      <w:r>
        <w:rPr>
          <w:rFonts w:hint="eastAsia"/>
        </w:rPr>
        <w:br/>
      </w:r>
      <w:r>
        <w:rPr>
          <w:rFonts w:hint="eastAsia"/>
        </w:rPr>
        <w:t>　　　　1.3.3 PN16</w:t>
      </w:r>
      <w:r>
        <w:rPr>
          <w:rFonts w:hint="eastAsia"/>
        </w:rPr>
        <w:br/>
      </w:r>
      <w:r>
        <w:rPr>
          <w:rFonts w:hint="eastAsia"/>
        </w:rPr>
        <w:t>　　1.4 从不同应用，压缩管件接头主要包括如下几个方面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中国不同应用压缩管件接头增长趋势2021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建筑施工</w:t>
      </w:r>
      <w:r>
        <w:rPr>
          <w:rFonts w:hint="eastAsia"/>
        </w:rPr>
        <w:br/>
      </w:r>
      <w:r>
        <w:rPr>
          <w:rFonts w:hint="eastAsia"/>
        </w:rPr>
        <w:t>　　　　1.4.3 农业灌溉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中国压缩管件接头发展现状及未来趋势（2021-2032）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中国市场压缩管件接头收入及增长率（2021-2032）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中国市场压缩管件接头销量及增长率（2021-2032）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中国市场主要压缩管件接头厂商分析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中国市场主要厂商压缩管件接头销量及市场占有率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中国市场主要厂商压缩管件接头销量（2021-2026）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中国市场主要厂商压缩管件接头销量市场份额（2021-2026）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中国市场主要厂商压缩管件接头收入及市场占有率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中国市场主要厂商压缩管件接头收入（2021-2026）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中国市场主要厂商压缩管件接头收入市场份额（2021-2026）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2025年中国市场主要厂商压缩管件接头收入排名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中国市场主要厂商压缩管件接头价格（2021-2026）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中国市场主要厂商压缩管件接头总部及产地分布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中国市场主要厂商成立时间及压缩管件接头商业化日期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中国市场主要厂商压缩管件接头产品类型及应用</w:t>
      </w:r>
      <w:r>
        <w:rPr>
          <w:rFonts w:hint="eastAsia"/>
        </w:rPr>
        <w:br/>
      </w:r>
      <w:r>
        <w:rPr>
          <w:rFonts w:hint="eastAsia"/>
        </w:rPr>
        <w:t>　　2.7 压缩管件接头行业集中度、竞争程度分析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压缩管件接头行业集中度分析：2025年中国Top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中国市场压缩管件接头第一梯队、第二梯队和第三梯队厂商（品牌）及2025年市场份额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重点企业（23）在中国市场压缩管件接头销量、收入、价格及毛利率（2021-2026）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不同产品类型压缩管件接头分析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中国市场不同产品类型压缩管件接头销量（2021-2032）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中国市场不同产品类型压缩管件接头销量及市场份额（2021-2026）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中国市场不同产品类型压缩管件接头销量预测（2027-2032）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中国市场不同产品类型压缩管件接头规模（2021-2032）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中国市场不同产品类型压缩管件接头规模及市场份额（2021-2026）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中国市场不同产品类型压缩管件接头规模预测（2027-2032）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中国市场不同产品类型压缩管件接头价格走势（2021-2032）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不同应用压缩管件接头分析</w:t>
      </w:r>
      <w:r>
        <w:rPr>
          <w:rFonts w:hint="eastAsia"/>
        </w:rPr>
        <w:br/>
      </w:r>
      <w:r>
        <w:rPr>
          <w:rFonts w:hint="eastAsia"/>
        </w:rPr>
        <w:t>　　5.1 中国市场不同应用压缩管件接头销量（2021-2032）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中国市场不同应用压缩管件接头销量及市场份额（2021-2026）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中国市场不同应用压缩管件接头销量预测（2027-2032）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中国市场不同应用压缩管件接头规模（2021-2032）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中国市场不同应用压缩管件接头规模及市场份额（2021-2026）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中国市场不同应用压缩管件接头规模预测（2027-2032）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中国市场不同应用压缩管件接头价格走势（2021-2032）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压缩管件接头行业发展分析---发展趋势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压缩管件接头行业发展分析---厂商壁垒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压缩管件接头行业发展分析---驱动因素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压缩管件接头行业发展分析---制约因素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压缩管件接头中国企业SWOT分析</w:t>
      </w:r>
      <w:r>
        <w:rPr>
          <w:rFonts w:hint="eastAsia"/>
        </w:rPr>
        <w:br/>
      </w:r>
      <w:r>
        <w:rPr>
          <w:rFonts w:hint="eastAsia"/>
        </w:rPr>
        <w:t>　　6.6 压缩管件接头行业发展分析---行业政策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压缩管件接头行业产业链简介</w:t>
      </w:r>
      <w:r>
        <w:rPr>
          <w:rFonts w:hint="eastAsia"/>
        </w:rPr>
        <w:br/>
      </w:r>
      <w:r>
        <w:rPr>
          <w:rFonts w:hint="eastAsia"/>
        </w:rPr>
        <w:t>　　7.2 压缩管件接头产业链分析-上游</w:t>
      </w:r>
      <w:r>
        <w:rPr>
          <w:rFonts w:hint="eastAsia"/>
        </w:rPr>
        <w:br/>
      </w:r>
      <w:r>
        <w:rPr>
          <w:rFonts w:hint="eastAsia"/>
        </w:rPr>
        <w:t>　　7.3 压缩管件接头产业链分析-中游</w:t>
      </w:r>
      <w:r>
        <w:rPr>
          <w:rFonts w:hint="eastAsia"/>
        </w:rPr>
        <w:br/>
      </w:r>
      <w:r>
        <w:rPr>
          <w:rFonts w:hint="eastAsia"/>
        </w:rPr>
        <w:t>　　7.4 压缩管件接头产业链分析-下游</w:t>
      </w:r>
      <w:r>
        <w:rPr>
          <w:rFonts w:hint="eastAsia"/>
        </w:rPr>
        <w:br/>
      </w:r>
      <w:r>
        <w:rPr>
          <w:rFonts w:hint="eastAsia"/>
        </w:rPr>
        <w:t>　　7.5 压缩管件接头行业采购模式</w:t>
      </w:r>
      <w:r>
        <w:rPr>
          <w:rFonts w:hint="eastAsia"/>
        </w:rPr>
        <w:br/>
      </w:r>
      <w:r>
        <w:rPr>
          <w:rFonts w:hint="eastAsia"/>
        </w:rPr>
        <w:t>　　7.6 压缩管件接头行业生产模式</w:t>
      </w:r>
      <w:r>
        <w:rPr>
          <w:rFonts w:hint="eastAsia"/>
        </w:rPr>
        <w:br/>
      </w:r>
      <w:r>
        <w:rPr>
          <w:rFonts w:hint="eastAsia"/>
        </w:rPr>
        <w:t>　　7.7 压缩管件接头行业销售模式及销售渠道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中国本土压缩管件接头产能、产量分析</w:t>
      </w:r>
      <w:r>
        <w:rPr>
          <w:rFonts w:hint="eastAsia"/>
        </w:rPr>
        <w:br/>
      </w:r>
      <w:r>
        <w:rPr>
          <w:rFonts w:hint="eastAsia"/>
        </w:rPr>
        <w:t>　　8.1 中国压缩管件接头供需现状及预测（2021-2032）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中国压缩管件接头产能、产量、产能利用率及发展趋势（2021-2032）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中国压缩管件接头产量、市场需求量及发展趋势（2021-2032）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中国压缩管件接头进出口分析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中国市场压缩管件接头主要进口来源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中国市场压缩管件接头主要出口目的地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不同产品类型压缩管件接头市场规模2021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不同压力等级压缩管件接头市场规模2021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不同应用压缩管件接头市场规模2021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中国市场主要厂商压缩管件接头销量（2021-2026）&amp;（千吨）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中国市场主要厂商压缩管件接头销量市场份额（2021-2026）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中国市场主要厂商压缩管件接头收入（2021-2026）&amp;（万元）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中国市场主要厂商压缩管件接头收入份额（2021-2026）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2025年中国主要生产商压缩管件接头收入排名（万元）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中国市场主要厂商压缩管件接头价格（2021-2026）&amp;（元/吨）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中国市场主要厂商压缩管件接头总部及产地分布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中国市场主要厂商成立时间及压缩管件接头商业化日期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中国市场主要厂商压缩管件接头产品类型及应用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2025年中国市场压缩管件接头主要厂商市场地位（第一梯队、第二梯队和第三梯队）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压缩管件接头市场投资、并购等现状分析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压缩管件接头生产基地、总部、竞争对手及市场地位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压缩管件接头产品规格、参数及市场应用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压缩管件接头销量（千吨）、收入（万元）、价格（元/吨）及毛利率（2021-2026）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中国市场不同产品类型压缩管件接头销量（2021-2026）&amp;（千吨）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中国市场不同产品类型压缩管件接头销量市场份额（2021-2026）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中国市场不同产品类型压缩管件接头销量预测（2027-2032）&amp;（千吨）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中国市场不同产品类型压缩管件接头销量市场份额预测（2027-2032）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中国市场不同产品类型压缩管件接头规模（2021-2026）&amp;（万元）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中国市场不同产品类型压缩管件接头规模市场份额（2021-2026）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中国市场不同产品类型压缩管件接头规模预测（2027-2032）&amp;（万元）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中国市场不同产品类型压缩管件接头规模市场份额预测（2027-2032）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中国市场不同应用压缩管件接头销量（2021-2026）&amp;（千吨）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中国市场不同应用压缩管件接头销量市场份额（2021-2026）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中国市场不同应用压缩管件接头销量预测（2027-2032）&amp;（千吨）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中国市场不同应用压缩管件接头销量市场份额预测（2027-2032）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中国市场不同应用压缩管件接头规模（2021-2026）&amp;（万元）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中国市场不同应用压缩管件接头规模市场份额（2021-2026）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中国市场不同应用压缩管件接头规模预测（2027-2032）&amp;（万元）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中国市场不同应用压缩管件接头规模市场份额预测（2027-2032）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压缩管件接头行业发展分析---发展趋势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147： 压缩管件接头行业发展分析---厂商壁垒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148： 压缩管件接头行业发展分析---驱动因素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149： 压缩管件接头行业发展分析---制约因素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150： 压缩管件接头行业相关重点政策一览</w:t>
      </w:r>
      <w:r>
        <w:rPr>
          <w:rFonts w:hint="eastAsia"/>
        </w:rPr>
        <w:br/>
      </w:r>
      <w:r>
        <w:rPr>
          <w:rFonts w:hint="eastAsia"/>
        </w:rPr>
        <w:t>　　表 151： 压缩管件接头行业供应链分析</w:t>
      </w:r>
      <w:r>
        <w:rPr>
          <w:rFonts w:hint="eastAsia"/>
        </w:rPr>
        <w:br/>
      </w:r>
      <w:r>
        <w:rPr>
          <w:rFonts w:hint="eastAsia"/>
        </w:rPr>
        <w:t>　　表 152： 压缩管件接头上游原料供应商</w:t>
      </w:r>
      <w:r>
        <w:rPr>
          <w:rFonts w:hint="eastAsia"/>
        </w:rPr>
        <w:br/>
      </w:r>
      <w:r>
        <w:rPr>
          <w:rFonts w:hint="eastAsia"/>
        </w:rPr>
        <w:t>　　表 153： 压缩管件接头行业主要下游客户</w:t>
      </w:r>
      <w:r>
        <w:rPr>
          <w:rFonts w:hint="eastAsia"/>
        </w:rPr>
        <w:br/>
      </w:r>
      <w:r>
        <w:rPr>
          <w:rFonts w:hint="eastAsia"/>
        </w:rPr>
        <w:t>　　表 154： 压缩管件接头典型经销商</w:t>
      </w:r>
      <w:r>
        <w:rPr>
          <w:rFonts w:hint="eastAsia"/>
        </w:rPr>
        <w:br/>
      </w:r>
      <w:r>
        <w:rPr>
          <w:rFonts w:hint="eastAsia"/>
        </w:rPr>
        <w:t>　　表 155： 中国压缩管件接头产量、销量、进口量及出口量（2021-2026）&amp;（千吨）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156： 中国压缩管件接头产量、销量、进口量及出口量预测（2027-2032）&amp;（千吨）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中国市场压缩管件接头主要进口来源</w:t>
      </w:r>
      <w:r>
        <w:rPr>
          <w:rFonts w:hint="eastAsia"/>
        </w:rPr>
        <w:br/>
      </w:r>
      <w:r>
        <w:rPr>
          <w:rFonts w:hint="eastAsia"/>
        </w:rPr>
        <w:t>　　表 158： 中国市场压缩管件接头主要出口目的地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压缩管件接头产品图片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中国不同产品类型压缩管件接头市场规模市场份额2025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三通产品图片</w:t>
      </w:r>
      <w:r>
        <w:rPr>
          <w:rFonts w:hint="eastAsia"/>
        </w:rPr>
        <w:br/>
      </w:r>
      <w:r>
        <w:rPr>
          <w:rFonts w:hint="eastAsia"/>
        </w:rPr>
        <w:t>　　图 4： 弯头产品图片</w:t>
      </w:r>
      <w:r>
        <w:rPr>
          <w:rFonts w:hint="eastAsia"/>
        </w:rPr>
        <w:br/>
      </w:r>
      <w:r>
        <w:rPr>
          <w:rFonts w:hint="eastAsia"/>
        </w:rPr>
        <w:t>　　图 5： 异径产品图片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中国不同压力等级压缩管件接头市场规模市场份额2025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PN10产品图片</w:t>
      </w:r>
      <w:r>
        <w:rPr>
          <w:rFonts w:hint="eastAsia"/>
        </w:rPr>
        <w:br/>
      </w:r>
      <w:r>
        <w:rPr>
          <w:rFonts w:hint="eastAsia"/>
        </w:rPr>
        <w:t>　　图 9： PN16产品图片</w:t>
      </w:r>
      <w:r>
        <w:rPr>
          <w:rFonts w:hint="eastAsia"/>
        </w:rPr>
        <w:br/>
      </w:r>
      <w:r>
        <w:rPr>
          <w:rFonts w:hint="eastAsia"/>
        </w:rPr>
        <w:t>　　图 10： 中国不同应用压缩管件接头市场份额2025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建筑施工</w:t>
      </w:r>
      <w:r>
        <w:rPr>
          <w:rFonts w:hint="eastAsia"/>
        </w:rPr>
        <w:br/>
      </w:r>
      <w:r>
        <w:rPr>
          <w:rFonts w:hint="eastAsia"/>
        </w:rPr>
        <w:t>　　图 12： 农业灌溉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中国市场压缩管件接头市场规模，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中国市场压缩管件接头收入及增长率（2021-2032）&amp;（万元）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中国市场压缩管件接头销量及增长率（2021-2032）&amp;（千吨）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2025年中国市场主要厂商压缩管件接头销量市场份额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2025年中国市场主要厂商压缩管件接头收入市场份额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2025年中国市场前五大厂商压缩管件接头市场份额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2025年中国市场压缩管件接头第一梯队、第二梯队和第三梯队厂商（品牌）及市场份额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中国市场不同产品类型压缩管件接头价格走势（2021-2032）&amp;（元/吨）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中国市场不同应用压缩管件接头价格走势（2021-2032）&amp;（元/吨）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压缩管件接头中国企业SWOT分析</w:t>
      </w:r>
      <w:r>
        <w:rPr>
          <w:rFonts w:hint="eastAsia"/>
        </w:rPr>
        <w:br/>
      </w:r>
      <w:r>
        <w:rPr>
          <w:rFonts w:hint="eastAsia"/>
        </w:rPr>
        <w:t>　　图 24： 压缩管件接头产业链</w:t>
      </w:r>
      <w:r>
        <w:rPr>
          <w:rFonts w:hint="eastAsia"/>
        </w:rPr>
        <w:br/>
      </w:r>
      <w:r>
        <w:rPr>
          <w:rFonts w:hint="eastAsia"/>
        </w:rPr>
        <w:t>　　图 25： 压缩管件接头行业采购模式分析</w:t>
      </w:r>
      <w:r>
        <w:rPr>
          <w:rFonts w:hint="eastAsia"/>
        </w:rPr>
        <w:br/>
      </w:r>
      <w:r>
        <w:rPr>
          <w:rFonts w:hint="eastAsia"/>
        </w:rPr>
        <w:t>　　图 26： 压缩管件接头行业生产模式分析</w:t>
      </w:r>
      <w:r>
        <w:rPr>
          <w:rFonts w:hint="eastAsia"/>
        </w:rPr>
        <w:br/>
      </w:r>
      <w:r>
        <w:rPr>
          <w:rFonts w:hint="eastAsia"/>
        </w:rPr>
        <w:t>　　图 27： 压缩管件接头行业销售模式分析</w:t>
      </w:r>
      <w:r>
        <w:rPr>
          <w:rFonts w:hint="eastAsia"/>
        </w:rPr>
        <w:br/>
      </w:r>
      <w:r>
        <w:rPr>
          <w:rFonts w:hint="eastAsia"/>
        </w:rPr>
        <w:t>　　图 28： 中国压缩管件接头产能、产量、产能利用率及发展趋势（2021-2032）&amp;（千吨）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中国压缩管件接头产量、市场需求量及发展趋势（2021-2032）&amp;（千吨）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615471a614ed5" w:history="1">
        <w:r>
          <w:rPr>
            <w:rStyle w:val="Hyperlink"/>
          </w:rPr>
          <w:t>2026-2032年中国压缩管件接头市场研究与发展前景分析报告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615471a614ed5" w:history="1">
        <w:r>
          <w:rPr>
            <w:rStyle w:val="Hyperlink"/>
          </w:rPr>
          <w:t>https://www.20087.com/0/59/YaSuoGuanJianJieTouShiChangQianJing.html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88b6af3394cd0" w:history="1">
      <w:r>
        <w:rPr>
          <w:rStyle w:val="Hyperlink"/>
        </w:rPr>
        <w:t>2026-2032年中国压缩管件接头市场研究与发展前景分析报告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aSuoGuanJianJieTouShiChangQianJing.html" TargetMode="External" Id="R367615471a61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aSuoGuanJianJieTouShiChangQianJing.html" TargetMode="External" Id="R18688b6af339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2026-01-12T04:11:09Z</dcterms:created>
  <dcterms:modified xsi:type="dcterms:W3CDTF">2026-01-12T05:11:09Z</dcterms:modified>
  <dc:subject>2026-2032年中国压缩管件接头市场研究与发展前景分析报告</dc:subject>
  <dc:title>2026-2032年中国压缩管件接头市场研究与发展前景分析报告</dc:title>
  <cp:keywords>2026-2032年中国压缩管件接头市场研究与发展前景分析报告</cp:keywords>
  <dc:description>2026-2032年中国压缩管件接头市场研究与发展前景分析报告</dc:description>
</cp:coreProperties>
</file>