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997c7753f34611" w:history="1">
              <w:r>
                <w:rPr>
                  <w:rStyle w:val="Hyperlink"/>
                </w:rPr>
                <w:t>2026-2032年全球与中国无水氨罐发展现状调研及市场前景分析报告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997c7753f34611" w:history="1">
              <w:r>
                <w:rPr>
                  <w:rStyle w:val="Hyperlink"/>
                </w:rPr>
                <w:t>2026-2032年全球与中国无水氨罐发展现状调研及市场前景分析报告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997c7753f34611" w:history="1">
                <w:r>
                  <w:rPr>
                    <w:rStyle w:val="Hyperlink"/>
                  </w:rPr>
                  <w:t>https://www.20087.com/0/99/WuShuiAnGuanHangYeQianJingQuShi.html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水氨罐是用于储存和转运无水氨的专用压力容器，主要服务于农业氮肥施用、工业制冷、化工合成及能源储运等场景。无水氨具有强腐蚀性和一定危险性，罐体设计需满足承压、耐腐蚀、防泄漏和远程监测要求，常见形式包括立式罐、卧式罐、双层罐及模块化储运装置。目前，无水氨罐在农业供应链中承担关键节点功能，同时随着氨在能源载体和绿氨产业中的应用扩展，罐体材料、密封结构、监测系统和装卸安全标准持续升级。行业对双层结构、复合材料、智能液位与泄漏监测、模块化部署的关注度提升，安全合规和全生命周期管理成为重要竞争要素。</w:t>
      </w:r>
      <w:r>
        <w:rPr>
          <w:rFonts w:hint="eastAsia"/>
        </w:rPr>
        <w:br/>
      </w:r>
      <w:r>
        <w:rPr>
          <w:rFonts w:hint="eastAsia"/>
        </w:rPr>
        <w:t>　　未来，无水氨罐将向更高安全等级、更强监测能力和更灵活部署方向演进。市场调研网认为，双层罐体、耐腐蚀复合材料、模块化储运系统以及远程状态监测将成为重要发展方向。随着绿氨、氨燃料和工业氨需求增长，罐体将更多与物流调度、风险预警和数字化运维结合，形成从储存到转运的一体化解决方案。行业竞争重点将从单一设备制造转向安全系统集成、标准适配、运维服务和区域供应链协同，具备材料工程、压力容器资质和数字化监控能力的企业优势更突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997c7753f34611" w:history="1">
        <w:r>
          <w:rPr>
            <w:rStyle w:val="Hyperlink"/>
          </w:rPr>
          <w:t>2026-2032年全球与中国无水氨罐发展现状调研及市场前景分析报告</w:t>
        </w:r>
      </w:hyperlink>
      <w:r>
        <w:rPr>
          <w:rFonts w:hint="eastAsia"/>
        </w:rPr>
        <w:t>》，2025年无水氨罐行业市场规模达 亿元，预计2032年市场规模将达 亿元，期间年均复合增长率（CAGR）达 %。报告基于多年行业研究经验，系统分析了无水氨罐产业链、市场规模、需求特征及价格趋势，客观呈现无水氨罐行业现状。报告科学预测了无水氨罐市场前景与发展方向，重点评估了无水氨罐重点企业的竞争格局与品牌影响力，同时挖掘无水氨罐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无水氨罐市场概述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按照不同产品类型，无水氨罐主要可以分为如下几个类别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全球不同产品类型无水氨罐销售额增长趋势2021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1000-5000升</w:t>
      </w:r>
      <w:r>
        <w:rPr>
          <w:rFonts w:hint="eastAsia"/>
        </w:rPr>
        <w:br/>
      </w:r>
      <w:r>
        <w:rPr>
          <w:rFonts w:hint="eastAsia"/>
        </w:rPr>
        <w:t>　　　　1.2.3 5000-10000升</w:t>
      </w:r>
      <w:r>
        <w:rPr>
          <w:rFonts w:hint="eastAsia"/>
        </w:rPr>
        <w:br/>
      </w:r>
      <w:r>
        <w:rPr>
          <w:rFonts w:hint="eastAsia"/>
        </w:rPr>
        <w:t>　　　　1.2.4 大于10000升</w:t>
      </w:r>
      <w:r>
        <w:rPr>
          <w:rFonts w:hint="eastAsia"/>
        </w:rPr>
        <w:br/>
      </w:r>
      <w:r>
        <w:rPr>
          <w:rFonts w:hint="eastAsia"/>
        </w:rPr>
        <w:t>　　1.3 从不同应用，无水氨罐主要包括如下几个方面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全球不同应用无水氨罐销售额增长趋势2021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发电站</w:t>
      </w:r>
      <w:r>
        <w:rPr>
          <w:rFonts w:hint="eastAsia"/>
        </w:rPr>
        <w:br/>
      </w:r>
      <w:r>
        <w:rPr>
          <w:rFonts w:hint="eastAsia"/>
        </w:rPr>
        <w:t>　　　　1.3.3 工业领域</w:t>
      </w:r>
      <w:r>
        <w:rPr>
          <w:rFonts w:hint="eastAsia"/>
        </w:rPr>
        <w:br/>
      </w:r>
      <w:r>
        <w:rPr>
          <w:rFonts w:hint="eastAsia"/>
        </w:rPr>
        <w:t>　　　　1.3.4 化工领域</w:t>
      </w:r>
      <w:r>
        <w:rPr>
          <w:rFonts w:hint="eastAsia"/>
        </w:rPr>
        <w:br/>
      </w:r>
      <w:r>
        <w:rPr>
          <w:rFonts w:hint="eastAsia"/>
        </w:rPr>
        <w:t>　　　　1.3.5 天然气</w:t>
      </w:r>
      <w:r>
        <w:rPr>
          <w:rFonts w:hint="eastAsia"/>
        </w:rPr>
        <w:br/>
      </w:r>
      <w:r>
        <w:rPr>
          <w:rFonts w:hint="eastAsia"/>
        </w:rPr>
        <w:t>　　　　1.3.6 制药业</w:t>
      </w:r>
      <w:r>
        <w:rPr>
          <w:rFonts w:hint="eastAsia"/>
        </w:rPr>
        <w:br/>
      </w:r>
      <w:r>
        <w:rPr>
          <w:rFonts w:hint="eastAsia"/>
        </w:rPr>
        <w:t>　　　　1.3.7 其他行业</w:t>
      </w:r>
      <w:r>
        <w:rPr>
          <w:rFonts w:hint="eastAsia"/>
        </w:rPr>
        <w:br/>
      </w:r>
      <w:r>
        <w:rPr>
          <w:rFonts w:hint="eastAsia"/>
        </w:rPr>
        <w:t>　　1.4 无水氨罐行业背景、发展历史、现状及趋势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无水氨罐行业目前现状分析</w:t>
      </w:r>
      <w:r>
        <w:rPr>
          <w:rFonts w:hint="eastAsia"/>
        </w:rPr>
        <w:br/>
      </w:r>
      <w:r>
        <w:rPr>
          <w:rFonts w:hint="eastAsia"/>
        </w:rPr>
        <w:t>　　　　1.4.2 无水氨罐发展趋势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全球无水氨罐总体规模分析</w:t>
      </w:r>
      <w:r>
        <w:rPr>
          <w:rFonts w:hint="eastAsia"/>
        </w:rPr>
        <w:br/>
      </w:r>
      <w:r>
        <w:rPr>
          <w:rFonts w:hint="eastAsia"/>
        </w:rPr>
        <w:t>　　2.1 全球无水氨罐供需现状及预测（2021-2032）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全球无水氨罐产能、产量、产能利用率及发展趋势（2021-2032）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全球无水氨罐产量、需求量及发展趋势（2021-2032）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全球主要地区无水氨罐产量及发展趋势（2021-2032）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全球主要地区无水氨罐产量（2021-2026）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全球主要地区无水氨罐产量（2027-2032）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全球主要地区无水氨罐产量市场份额（2021-2032）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中国无水氨罐供需现状及预测（2021-2032）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中国无水氨罐产能、产量、产能利用率及发展趋势（2021-2032）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中国无水氨罐产量、市场需求量及发展趋势（2021-2032）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全球无水氨罐销量及销售额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全球市场无水氨罐销售额（2021-2032）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全球市场无水氨罐销量（2021-2032）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全球市场无水氨罐价格趋势（2021-2032）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全球无水氨罐主要地区分析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全球主要地区无水氨罐市场规模分析：2021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全球主要地区无水氨罐销售收入及市场份额（2021-2026）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全球主要地区无水氨罐销售收入预测（2027-2032）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全球主要地区无水氨罐销量分析：2021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全球主要地区无水氨罐销量及市场份额（2021-2026）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全球主要地区无水氨罐销量及市场份额预测（2027-2032）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北美市场无水氨罐销量、收入及增长率（2021-2032）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欧洲市场无水氨罐销量、收入及增长率（2021-2032）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中国市场无水氨罐销量、收入及增长率（2021-2032）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日本市场无水氨罐销量、收入及增长率（2021-2032）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东南亚市场无水氨罐销量、收入及增长率（2021-2032）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印度市场无水氨罐销量、收入及增长率（2021-2032）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全球市场主要厂商无水氨罐产能市场份额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全球市场主要厂商无水氨罐销量（2021-2026）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全球市场主要厂商无水氨罐销量（2021-2026）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全球市场主要厂商无水氨罐销售收入（2021-2026）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全球市场主要厂商无水氨罐销售价格（2021-2026）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2025年全球主要生产商无水氨罐收入排名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中国市场主要厂商无水氨罐销量（2021-2026）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中国市场主要厂商无水氨罐销量（2021-2026）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中国市场主要厂商无水氨罐销售收入（2021-2026）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2025年中国主要生产商无水氨罐收入排名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中国市场主要厂商无水氨罐销售价格（2021-2026）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全球主要厂商无水氨罐总部及产地分布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全球主要厂商成立时间及无水氨罐商业化日期</w:t>
      </w:r>
      <w:r>
        <w:rPr>
          <w:rFonts w:hint="eastAsia"/>
        </w:rPr>
        <w:br/>
      </w:r>
      <w:r>
        <w:rPr>
          <w:rFonts w:hint="eastAsia"/>
        </w:rPr>
        <w:t>　　4.6 全球主要厂商无水氨罐产品类型及应用</w:t>
      </w:r>
      <w:r>
        <w:rPr>
          <w:rFonts w:hint="eastAsia"/>
        </w:rPr>
        <w:br/>
      </w:r>
      <w:r>
        <w:rPr>
          <w:rFonts w:hint="eastAsia"/>
        </w:rPr>
        <w:t>　　4.7 无水氨罐行业集中度、竞争程度分析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无水氨罐行业集中度分析：2025年全球Top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全球无水氨罐第一梯队、第二梯队和第三梯队生产商（品牌）及市场份额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无水氨罐销量、收入、价格及毛利率（2021-2026）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无水氨罐销量、收入、价格及毛利率（2021-2026）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无水氨罐销量、收入、价格及毛利率（2021-2026）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无水氨罐销量、收入、价格及毛利率（2021-2026）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无水氨罐销量、收入、价格及毛利率（2021-2026）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无水氨罐销量、收入、价格及毛利率（2021-2026）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不同产品类型无水氨罐分析</w:t>
      </w:r>
      <w:r>
        <w:rPr>
          <w:rFonts w:hint="eastAsia"/>
        </w:rPr>
        <w:br/>
      </w:r>
      <w:r>
        <w:rPr>
          <w:rFonts w:hint="eastAsia"/>
        </w:rPr>
        <w:t>　　6.1 全球不同产品类型无水氨罐销量（2021-2032）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全球不同产品类型无水氨罐销量及市场份额（2021-2026）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全球不同产品类型无水氨罐销量预测（2027-2032）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全球不同产品类型无水氨罐收入（2021-2032）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全球不同产品类型无水氨罐收入及市场份额（2021-2026）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全球不同产品类型无水氨罐收入预测（2027-2032）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全球不同产品类型无水氨罐价格走势（2021-2032）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不同应用无水氨罐分析</w:t>
      </w:r>
      <w:r>
        <w:rPr>
          <w:rFonts w:hint="eastAsia"/>
        </w:rPr>
        <w:br/>
      </w:r>
      <w:r>
        <w:rPr>
          <w:rFonts w:hint="eastAsia"/>
        </w:rPr>
        <w:t>　　7.1 全球不同应用无水氨罐销量（2021-2032）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全球不同应用无水氨罐销量及市场份额（2021-2026）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全球不同应用无水氨罐销量预测（2027-2032）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全球不同应用无水氨罐收入（2021-2032）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全球不同应用无水氨罐收入及市场份额（2021-2026）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全球不同应用无水氨罐收入预测（2027-2032）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全球不同应用无水氨罐价格走势（2021-2032）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无水氨罐产业链分析</w:t>
      </w:r>
      <w:r>
        <w:rPr>
          <w:rFonts w:hint="eastAsia"/>
        </w:rPr>
        <w:br/>
      </w:r>
      <w:r>
        <w:rPr>
          <w:rFonts w:hint="eastAsia"/>
        </w:rPr>
        <w:t>　　8.2 无水氨罐工艺制造技术分析</w:t>
      </w:r>
      <w:r>
        <w:rPr>
          <w:rFonts w:hint="eastAsia"/>
        </w:rPr>
        <w:br/>
      </w:r>
      <w:r>
        <w:rPr>
          <w:rFonts w:hint="eastAsia"/>
        </w:rPr>
        <w:t>　　8.3 无水氨罐产业上游供应分析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无水氨罐下游客户分析</w:t>
      </w:r>
      <w:r>
        <w:rPr>
          <w:rFonts w:hint="eastAsia"/>
        </w:rPr>
        <w:br/>
      </w:r>
      <w:r>
        <w:rPr>
          <w:rFonts w:hint="eastAsia"/>
        </w:rPr>
        <w:t>　　8.5 无水氨罐销售渠道分析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无水氨罐行业发展机遇及主要驱动因素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无水氨罐行业发展面临的风险</w:t>
      </w:r>
      <w:r>
        <w:rPr>
          <w:rFonts w:hint="eastAsia"/>
        </w:rPr>
        <w:br/>
      </w:r>
      <w:r>
        <w:rPr>
          <w:rFonts w:hint="eastAsia"/>
        </w:rPr>
        <w:t>　　9.3 无水氨罐行业政策分析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全球不同产品类型无水氨罐销售额增长（CAGR）趋势2021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无水氨罐行业目前发展现状</w:t>
      </w:r>
      <w:r>
        <w:rPr>
          <w:rFonts w:hint="eastAsia"/>
        </w:rPr>
        <w:br/>
      </w:r>
      <w:r>
        <w:rPr>
          <w:rFonts w:hint="eastAsia"/>
        </w:rPr>
        <w:t>　　表 4： 无水氨罐发展趋势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全球主要地区无水氨罐产量增速（CAGR）：（2021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6： 全球主要地区无水氨罐产量（2021-2026）&amp;（个）</w:t>
      </w:r>
      <w:r>
        <w:rPr>
          <w:rFonts w:hint="eastAsia"/>
        </w:rPr>
        <w:br/>
      </w:r>
      <w:r>
        <w:rPr>
          <w:rFonts w:hint="eastAsia"/>
        </w:rPr>
        <w:t>　　表 7： 全球主要地区无水氨罐产量（2027-2032）&amp;（个）</w:t>
      </w:r>
      <w:r>
        <w:rPr>
          <w:rFonts w:hint="eastAsia"/>
        </w:rPr>
        <w:br/>
      </w:r>
      <w:r>
        <w:rPr>
          <w:rFonts w:hint="eastAsia"/>
        </w:rPr>
        <w:t>　　表 8： 全球主要地区无水氨罐产量市场份额（2021-2026）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全球主要地区无水氨罐产量市场份额（2027-2032）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全球主要地区无水氨罐销售收入增速：（2021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全球主要地区无水氨罐销售收入（2021-2026）&amp;（百万美元）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全球主要地区无水氨罐销售收入市场份额（2021-2026）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全球主要地区无水氨罐收入（2027-2032）&amp;（百万美元）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全球主要地区无水氨罐收入市场份额（2027-2032）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全球主要地区无水氨罐销量（个）：2021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全球主要地区无水氨罐销量（2021-2026）&amp;（个）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17： 全球主要地区无水氨罐销量市场份额（2021-2026）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全球主要地区无水氨罐销量（2027-2032）&amp;（个）</w:t>
      </w:r>
      <w:r>
        <w:rPr>
          <w:rFonts w:hint="eastAsia"/>
        </w:rPr>
        <w:br/>
      </w:r>
      <w:r>
        <w:rPr>
          <w:rFonts w:hint="eastAsia"/>
        </w:rPr>
        <w:t>　　表 19： 全球主要地区无水氨罐销量份额（2027-2032）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全球市场主要厂商无水氨罐产能（2025-2026）&amp;（个）</w:t>
      </w:r>
      <w:r>
        <w:rPr>
          <w:rFonts w:hint="eastAsia"/>
        </w:rPr>
        <w:br/>
      </w:r>
      <w:r>
        <w:rPr>
          <w:rFonts w:hint="eastAsia"/>
        </w:rPr>
        <w:t>　　表 21： 全球市场主要厂商无水氨罐销量（2021-2026）&amp;（个）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22： 全球市场主要厂商无水氨罐销量市场份额（2021-2026）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全球市场主要厂商无水氨罐销售收入（2021-2026）&amp;（百万美元）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全球市场主要厂商无水氨罐销售收入市场份额（2021-2026）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全球市场主要厂商无水氨罐销售价格（2021-2026）&amp;（美元/个）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2025年全球主要生产商无水氨罐收入排名（百万美元）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中国市场主要厂商无水氨罐销量（2021-2026）&amp;（个）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中国市场主要厂商无水氨罐销量市场份额（2021-2026）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中国市场主要厂商无水氨罐销售收入（2021-2026）&amp;（百万美元）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中国市场主要厂商无水氨罐销售收入市场份额（2021-2026）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2025年中国主要生产商无水氨罐收入排名（百万美元）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中国市场主要厂商无水氨罐销售价格（2021-2026）&amp;（美元/个）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全球主要厂商无水氨罐总部及产地分布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全球主要厂商成立时间及无水氨罐商业化日期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全球主要厂商无水氨罐产品类型及应用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2025年全球无水氨罐主要厂商市场地位（第一梯队、第二梯队和第三梯队）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全球无水氨罐市场投资、并购等现状分析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无水氨罐销量（个）、收入（百万美元）、价格（美元/个）及毛利率（2021-2026）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无水氨罐销量（个）、收入（百万美元）、价格（美元/个）及毛利率（2021-2026）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无水氨罐销量（个）、收入（百万美元）、价格（美元/个）及毛利率（2021-2026）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无水氨罐销量（个）、收入（百万美元）、价格（美元/个）及毛利率（2021-2026）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无水氨罐销量（个）、收入（百万美元）、价格（美元/个）及毛利率（2021-2026）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无水氨罐生产基地、销售区域、竞争对手及市场地位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无水氨罐产品规格、参数及市场应用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无水氨罐销量（个）、收入（百万美元）、价格（美元/个）及毛利率（2021-2026）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全球不同产品类型无水氨罐销量（2021-2026）&amp;（个）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69： 全球不同产品类型无水氨罐销量市场份额（2021-2026）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全球不同产品类型无水氨罐销量预测（2027-2032）&amp;（个）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全球市场不同产品类型无水氨罐销量市场份额预测（2027-2032）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全球不同产品类型无水氨罐收入（2021-2026）&amp;（百万美元）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全球不同产品类型无水氨罐收入市场份额（2021-2026）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全球不同产品类型无水氨罐收入预测（2027-2032）&amp;（百万美元）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全球不同产品类型无水氨罐收入市场份额预测（2027-2032）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全球不同应用无水氨罐销量（2021-2026）&amp;（个）</w:t>
      </w:r>
      <w:r>
        <w:rPr>
          <w:rFonts w:hint="eastAsia"/>
        </w:rPr>
        <w:br/>
      </w:r>
      <w:r>
        <w:rPr>
          <w:rFonts w:hint="eastAsia"/>
        </w:rPr>
        <w:t>　　表 77： 全球不同应用无水氨罐销量市场份额（2021-2026）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全球不同应用无水氨罐销量预测（2027-2032）&amp;（个）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79： 全球市场不同应用无水氨罐销量市场份额预测（2027-2032）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全球不同应用无水氨罐收入（2021-2026）&amp;（百万美元）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全球不同应用无水氨罐收入市场份额（2021-2026）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全球不同应用无水氨罐收入预测（2027-2032）&amp;（百万美元）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全球不同应用无水氨罐收入市场份额预测（2027-2032）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无水氨罐上游原料供应商及联系方式列表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无水氨罐典型客户列表</w:t>
      </w:r>
      <w:r>
        <w:rPr>
          <w:rFonts w:hint="eastAsia"/>
        </w:rPr>
        <w:br/>
      </w:r>
      <w:r>
        <w:rPr>
          <w:rFonts w:hint="eastAsia"/>
        </w:rPr>
        <w:t>　　表 86： 无水氨罐主要销售模式及销售渠道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无水氨罐行业发展机遇及主要驱动因素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无水氨罐行业发展面临的风险</w:t>
      </w:r>
      <w:r>
        <w:rPr>
          <w:rFonts w:hint="eastAsia"/>
        </w:rPr>
        <w:br/>
      </w:r>
      <w:r>
        <w:rPr>
          <w:rFonts w:hint="eastAsia"/>
        </w:rPr>
        <w:t>　　表 89： 无水氨罐行业政策分析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无水氨罐产品图片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全球不同产品类型无水氨罐销售额2021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全球不同产品类型无水氨罐市场份额2025 &amp; 2032</w:t>
      </w:r>
      <w:r>
        <w:rPr>
          <w:rFonts w:hint="eastAsia"/>
        </w:rPr>
        <w:br/>
      </w:r>
      <w:r>
        <w:rPr>
          <w:rFonts w:hint="eastAsia"/>
        </w:rPr>
        <w:t>　　图 4： 1000-5000升产品图片</w:t>
      </w:r>
      <w:r>
        <w:rPr>
          <w:rFonts w:hint="eastAsia"/>
        </w:rPr>
        <w:br/>
      </w:r>
      <w:r>
        <w:rPr>
          <w:rFonts w:hint="eastAsia"/>
        </w:rPr>
        <w:t>　　图 5： 5000-10000升产品图片</w:t>
      </w:r>
      <w:r>
        <w:rPr>
          <w:rFonts w:hint="eastAsia"/>
        </w:rPr>
        <w:br/>
      </w:r>
      <w:r>
        <w:rPr>
          <w:rFonts w:hint="eastAsia"/>
        </w:rPr>
        <w:t>　　图 6： 大于10000升产品图片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全球不同应用无水氨罐市场份额2025 &amp; 2032</w:t>
      </w:r>
      <w:r>
        <w:rPr>
          <w:rFonts w:hint="eastAsia"/>
        </w:rPr>
        <w:br/>
      </w:r>
      <w:r>
        <w:rPr>
          <w:rFonts w:hint="eastAsia"/>
        </w:rPr>
        <w:t>　　图 9： 发电站</w:t>
      </w:r>
      <w:r>
        <w:rPr>
          <w:rFonts w:hint="eastAsia"/>
        </w:rPr>
        <w:br/>
      </w:r>
      <w:r>
        <w:rPr>
          <w:rFonts w:hint="eastAsia"/>
        </w:rPr>
        <w:t>　　图 10： 工业领域</w:t>
      </w:r>
      <w:r>
        <w:rPr>
          <w:rFonts w:hint="eastAsia"/>
        </w:rPr>
        <w:br/>
      </w:r>
      <w:r>
        <w:rPr>
          <w:rFonts w:hint="eastAsia"/>
        </w:rPr>
        <w:t>　　图 11： 化工领域</w:t>
      </w:r>
      <w:r>
        <w:rPr>
          <w:rFonts w:hint="eastAsia"/>
        </w:rPr>
        <w:br/>
      </w:r>
      <w:r>
        <w:rPr>
          <w:rFonts w:hint="eastAsia"/>
        </w:rPr>
        <w:t>　　图 12： 天然气</w:t>
      </w:r>
      <w:r>
        <w:rPr>
          <w:rFonts w:hint="eastAsia"/>
        </w:rPr>
        <w:br/>
      </w:r>
      <w:r>
        <w:rPr>
          <w:rFonts w:hint="eastAsia"/>
        </w:rPr>
        <w:t>　　图 13： 制药业</w:t>
      </w:r>
      <w:r>
        <w:rPr>
          <w:rFonts w:hint="eastAsia"/>
        </w:rPr>
        <w:br/>
      </w:r>
      <w:r>
        <w:rPr>
          <w:rFonts w:hint="eastAsia"/>
        </w:rPr>
        <w:t>　　图 14： 其他行业</w:t>
      </w:r>
      <w:r>
        <w:rPr>
          <w:rFonts w:hint="eastAsia"/>
        </w:rPr>
        <w:br/>
      </w:r>
      <w:r>
        <w:rPr>
          <w:rFonts w:hint="eastAsia"/>
        </w:rPr>
        <w:t>　　图 15： 全球无水氨罐产能、产量、产能利用率及发展趋势（2021-2032）&amp;（个）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16： 全球无水氨罐产量、需求量及发展趋势（2021-2032）&amp;（个）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17： 全球主要地区无水氨罐产量（2021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图 18： 全球主要地区无水氨罐产量市场份额（2021-2032）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中国无水氨罐产能、产量、产能利用率及发展趋势（2021-2032）&amp;（个）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20： 中国无水氨罐产量、市场需求量及发展趋势（2021-2032）&amp;（个）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21： 全球无水氨罐市场销售额及增长率：（2021-2032）&amp;（百万美元）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全球市场无水氨罐市场规模：2021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全球市场无水氨罐销量及增长率（2021-2032）&amp;（个）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24： 全球市场无水氨罐价格趋势（2021-2032）&amp;（美元/个）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25： 全球主要地区无水氨罐销售收入（2021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全球主要地区无水氨罐销售收入市场份额（2021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北美市场无水氨罐销量及增长率（2021-2032）&amp;（个）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28： 北美市场无水氨罐收入及增长率（2021-2032）&amp;（百万美元）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欧洲市场无水氨罐销量及增长率（2021-2032）&amp;（个）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30： 欧洲市场无水氨罐收入及增长率（2021-2032）&amp;（百万美元）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中国市场无水氨罐销量及增长率（2021-2032）&amp;（个）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32： 中国市场无水氨罐收入及增长率（2021-2032）&amp;（百万美元）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日本市场无水氨罐销量及增长率（2021-2032）&amp;（个）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34： 日本市场无水氨罐收入及增长率（2021-2032）&amp;（百万美元）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东南亚市场无水氨罐销量及增长率（2021-2032）&amp;（个）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36： 东南亚市场无水氨罐收入及增长率（2021-2032）&amp;（百万美元）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印度市场无水氨罐销量及增长率（2021-2032）&amp;（个）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38： 印度市场无水氨罐收入及增长率（2021-2032）&amp;（百万美元）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2025年全球市场主要厂商无水氨罐销量市场份额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2025年全球市场主要厂商无水氨罐收入市场份额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2025年中国市场主要厂商无水氨罐销量市场份额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2025年中国市场主要厂商无水氨罐收入市场份额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2025年全球前五大生产商无水氨罐市场份额</w:t>
      </w:r>
      <w:r>
        <w:rPr>
          <w:rFonts w:hint="eastAsia"/>
        </w:rPr>
        <w:br/>
      </w:r>
      <w:r>
        <w:rPr>
          <w:rFonts w:hint="eastAsia"/>
        </w:rPr>
        <w:t>　　图 44： 2025年全球无水氨罐第一梯队、第二梯队和第三梯队厂商及市场份额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全球不同产品类型无水氨罐价格走势（2021-2032）&amp;（美元/个）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全球不同应用无水氨罐价格走势（2021-2032）&amp;（美元/个）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无水氨罐产业链</w:t>
      </w:r>
      <w:r>
        <w:rPr>
          <w:rFonts w:hint="eastAsia"/>
        </w:rPr>
        <w:br/>
      </w:r>
      <w:r>
        <w:rPr>
          <w:rFonts w:hint="eastAsia"/>
        </w:rPr>
        <w:t>　　图 48： 无水氨罐中国企业SWOT分析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997c7753f34611" w:history="1">
        <w:r>
          <w:rPr>
            <w:rStyle w:val="Hyperlink"/>
          </w:rPr>
          <w:t>2026-2032年全球与中国无水氨罐发展现状调研及市场前景分析报告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997c7753f34611" w:history="1">
        <w:r>
          <w:rPr>
            <w:rStyle w:val="Hyperlink"/>
          </w:rPr>
          <w:t>https://www.20087.com/0/99/WuShuiAnGuanHangYeQianJingQuShi.html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热点：无水氨罐车标志牌、无水氨罐漏水、无水氨罐体设计代码是什么、无水氨罐式集装箱设计论文、无水氨罐泡水最长不超过多久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176440b95e418b" w:history="1">
      <w:r>
        <w:rPr>
          <w:rStyle w:val="Hyperlink"/>
        </w:rPr>
        <w:t>2026-2032年全球与中国无水氨罐发展现状调研及市场前景分析报告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WuShuiAnGuanHangYeQianJingQuShi.html" TargetMode="External" Id="R74997c7753f346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WuShuiAnGuanHangYeQianJingQuShi.html" TargetMode="External" Id="Rbf176440b95e41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2026-09-22T07:25:49Z</dcterms:created>
  <dcterms:modified xsi:type="dcterms:W3CDTF">2026-09-22T08:25:49Z</dcterms:modified>
  <dc:subject>2026-2032年全球与中国无水氨罐发展现状调研及市场前景分析报告</dc:subject>
  <dc:title>2026-2032年全球与中国无水氨罐发展现状调研及市场前景分析报告</dc:title>
  <cp:keywords>2026-2032年全球与中国无水氨罐发展现状调研及市场前景分析报告</cp:keywords>
  <dc:description>2026-2032年全球与中国无水氨罐发展现状调研及市场前景分析报告</dc:description>
</cp:coreProperties>
</file>