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7fdbc7d3d4521" w:history="1">
              <w:r>
                <w:rPr>
                  <w:rStyle w:val="Hyperlink"/>
                </w:rPr>
                <w:t>2024-2030年全球与中国柴油冷流改进剂行业现状及前景趋势预测报告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7fdbc7d3d4521" w:history="1">
              <w:r>
                <w:rPr>
                  <w:rStyle w:val="Hyperlink"/>
                </w:rPr>
                <w:t>2024-2030年全球与中国柴油冷流改进剂行业现状及前景趋势预测报告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7fdbc7d3d4521" w:history="1">
                <w:r>
                  <w:rPr>
                    <w:rStyle w:val="Hyperlink"/>
                  </w:rPr>
                  <w:t>https://www.20087.com/0/19/ChaiYouLengLiuGaiJinJiFaZhanQianJingFenXi.html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冷流改进剂是一种用于改善柴油低温流动性能的添加剂，能够在低温环境下防止柴油结蜡和堵塞油路。近年来，随着全球气候变化和柴油车使用范围的扩大，柴油冷流改进剂的市场需求持续增长。目前，市场上的柴油冷流改进剂种类繁多，技术水平各异，能够满足不同地区和季节的需求。</w:t>
      </w:r>
      <w:r>
        <w:rPr>
          <w:rFonts w:hint="eastAsia"/>
        </w:rPr>
        <w:br/>
      </w:r>
      <w:r>
        <w:rPr>
          <w:rFonts w:hint="eastAsia"/>
        </w:rPr>
        <w:t>　　未来，柴油冷流改进剂的发展将更加注重环保和高效。随着环保法规的日益严格和柴油车排放标准的提升，柴油冷流改进剂将采用更加环保的原料和配方，减少对环境的影响。同时，柴油冷流改进剂的性能将进一步提高，能够在更低温度下有效改善柴油的流动性，提升柴油车的冷启动性能和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7fdbc7d3d4521" w:history="1">
        <w:r>
          <w:rPr>
            <w:rStyle w:val="Hyperlink"/>
          </w:rPr>
          <w:t>2024-2030年全球与中国柴油冷流改进剂行业现状及前景趋势预测报告</w:t>
        </w:r>
      </w:hyperlink>
      <w:r>
        <w:rPr>
          <w:rFonts w:hint="eastAsia"/>
        </w:rPr>
        <w:t>》全面分析了全球及我国柴油冷流改进剂行业的现状、市场需求、市场规模以及价格动态，探讨了柴油冷流改进剂产业链的结构与发展。柴油冷流改进剂报告对柴油冷流改进剂细分市场进行了剖析，同时基于科学数据，对柴油冷流改进剂市场前景及发展趋势进行了预测。报告还聚焦柴油冷流改进剂重点企业，并对其品牌影响力、市场竞争力以及行业集中度进行了评估。柴油冷流改进剂报告为投资者、产业链相关企业及政府决策部门提供了专业、客观的参考，是了解和把握柴油冷流改进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柴油冷流改进剂行业发展综述</w:t>
      </w:r>
      <w:r>
        <w:rPr>
          <w:rFonts w:hint="eastAsia"/>
        </w:rPr>
        <w:br/>
      </w:r>
      <w:r>
        <w:rPr>
          <w:rFonts w:hint="eastAsia"/>
        </w:rPr>
        <w:t>　　1.1 柴油冷流改进剂行业概述及统计范围</w:t>
      </w:r>
      <w:r>
        <w:rPr>
          <w:rFonts w:hint="eastAsia"/>
        </w:rPr>
        <w:br/>
      </w:r>
      <w:r>
        <w:rPr>
          <w:rFonts w:hint="eastAsia"/>
        </w:rPr>
        <w:t>　　1.2 柴油冷流改进剂行业主要产品分类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不同产品类型柴油冷流改进剂增长趋势2022 vs 2023</w:t>
      </w:r>
      <w:r>
        <w:rPr>
          <w:rFonts w:hint="eastAsia"/>
        </w:rPr>
        <w:br/>
      </w:r>
      <w:r>
        <w:rPr>
          <w:rFonts w:hint="eastAsia"/>
        </w:rPr>
        <w:t>　　　　1.2.2 PA型</w:t>
      </w:r>
      <w:r>
        <w:rPr>
          <w:rFonts w:hint="eastAsia"/>
        </w:rPr>
        <w:br/>
      </w:r>
      <w:r>
        <w:rPr>
          <w:rFonts w:hint="eastAsia"/>
        </w:rPr>
        <w:t>　　　　1.2.3 POAM型</w:t>
      </w:r>
      <w:r>
        <w:rPr>
          <w:rFonts w:hint="eastAsia"/>
        </w:rPr>
        <w:br/>
      </w:r>
      <w:r>
        <w:rPr>
          <w:rFonts w:hint="eastAsia"/>
        </w:rPr>
        <w:t>　　　　1.2.4 EXA型</w:t>
      </w:r>
      <w:r>
        <w:rPr>
          <w:rFonts w:hint="eastAsia"/>
        </w:rPr>
        <w:br/>
      </w:r>
      <w:r>
        <w:rPr>
          <w:rFonts w:hint="eastAsia"/>
        </w:rPr>
        <w:t>　　　　1.2.5 FVA型</w:t>
      </w:r>
      <w:r>
        <w:rPr>
          <w:rFonts w:hint="eastAsia"/>
        </w:rPr>
        <w:br/>
      </w:r>
      <w:r>
        <w:rPr>
          <w:rFonts w:hint="eastAsia"/>
        </w:rPr>
        <w:t>　　1.3 柴油冷流改进剂下游市场应用及需求分析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不同应用柴油冷流改进剂增长趋势2022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柴油冷流改进剂行业发展总体概况</w:t>
      </w:r>
      <w:r>
        <w:rPr>
          <w:rFonts w:hint="eastAsia"/>
        </w:rPr>
        <w:br/>
      </w:r>
      <w:r>
        <w:rPr>
          <w:rFonts w:hint="eastAsia"/>
        </w:rPr>
        <w:t>　　　　1.4.2 柴油冷流改进剂行业发展主要特点</w:t>
      </w:r>
      <w:r>
        <w:rPr>
          <w:rFonts w:hint="eastAsia"/>
        </w:rPr>
        <w:br/>
      </w:r>
      <w:r>
        <w:rPr>
          <w:rFonts w:hint="eastAsia"/>
        </w:rPr>
        <w:t>　　　　1.4.3 柴油冷流改进剂行业发展影响因素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全球柴油冷流改进剂行业供需及预测分析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全球柴油冷流改进剂总产能、产量、产值及需求分析（2018-2023年）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中国柴油冷流改进剂总产能、产量、产值及需求分析（2018-2023年）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全球主要地区柴油冷流改进剂供需及预测分析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全球主要地区柴油冷流改进剂产值分析（2018-2023年）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全球主要地区柴油冷流改进剂产量分析（2018-2023年）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全球主要地区柴油冷流改进剂价格分析（2018-2023年）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全球主要地区柴油冷流改进剂消费格局及预测分析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全球主要厂商柴油冷流改进剂产能、产量及产值分析（2018-2023年）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全球主要厂商总部及柴油冷流改进剂产地分布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全球主要厂商柴油冷流改进剂产品类型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中国本土主要厂商柴油冷流改进剂产量及产值分析（2018-2023年）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中国市场柴油冷流改进剂销售情况分析</w:t>
      </w:r>
      <w:r>
        <w:rPr>
          <w:rFonts w:hint="eastAsia"/>
        </w:rPr>
        <w:br/>
      </w:r>
      <w:r>
        <w:rPr>
          <w:rFonts w:hint="eastAsia"/>
        </w:rPr>
        <w:t>　　3.3 柴油冷流改进剂行业波特五力分析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不同产品类型柴油冷流改进剂分析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全球市场不同产品类型柴油冷流改进剂产量（2018-2023年）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全球市场不同产品类型柴油冷流改进剂产量及市场份额（2018-2023年）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全球市场不同产品类型柴油冷流改进剂产量预测（2018-2023年）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全球市场不同产品类型柴油冷流改进剂规模（2018-2023年）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全球市场不同产品类型柴油冷流改进剂规模及市场份额（2018-2023年）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全球市场不同产品类型柴油冷流改进剂规模预测（2018-2023年）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全球市场不同产品类型柴油冷流改进剂价格走势（2018-2023年）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不同应用柴油冷流改进剂分析</w:t>
      </w:r>
      <w:r>
        <w:rPr>
          <w:rFonts w:hint="eastAsia"/>
        </w:rPr>
        <w:br/>
      </w:r>
      <w:r>
        <w:rPr>
          <w:rFonts w:hint="eastAsia"/>
        </w:rPr>
        <w:t>　　5.1 全球市场不同应用柴油冷流改进剂产量（2018-2023年）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全球市场不同应用柴油冷流改进剂产量及市场份额（2018-2023年）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全球市场不同应用柴油冷流改进剂产量预测（2018-2023年）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全球市场不同应用柴油冷流改进剂规模（2018-2023年）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全球市场不同应用柴油冷流改进剂规模及市场份额（2018-2023年）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全球市场不同应用柴油冷流改进剂规模预测（2018-2023年）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全球市场不同应用柴油冷流改进剂价格走势（2018-2023年）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中国柴油冷流改进剂行业政策环境分析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政策环境对柴油冷流改进剂行业的影响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柴油冷流改进剂行业经济环境分析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经济环境对柴油冷流改进剂行业的影响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柴油冷流改进剂行业产业链简介</w:t>
      </w:r>
      <w:r>
        <w:rPr>
          <w:rFonts w:hint="eastAsia"/>
        </w:rPr>
        <w:br/>
      </w:r>
      <w:r>
        <w:rPr>
          <w:rFonts w:hint="eastAsia"/>
        </w:rPr>
        <w:t>　　7.3 柴油冷流改进剂行业供应链分析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上下游行业对柴油冷流改进剂行业的影响</w:t>
      </w:r>
      <w:r>
        <w:rPr>
          <w:rFonts w:hint="eastAsia"/>
        </w:rPr>
        <w:br/>
      </w:r>
      <w:r>
        <w:rPr>
          <w:rFonts w:hint="eastAsia"/>
        </w:rPr>
        <w:t>　　7.4 柴油冷流改进剂行业采购模式</w:t>
      </w:r>
      <w:r>
        <w:rPr>
          <w:rFonts w:hint="eastAsia"/>
        </w:rPr>
        <w:br/>
      </w:r>
      <w:r>
        <w:rPr>
          <w:rFonts w:hint="eastAsia"/>
        </w:rPr>
        <w:t>　　7.5 柴油冷流改进剂行业生产模式</w:t>
      </w:r>
      <w:r>
        <w:rPr>
          <w:rFonts w:hint="eastAsia"/>
        </w:rPr>
        <w:br/>
      </w:r>
      <w:r>
        <w:rPr>
          <w:rFonts w:hint="eastAsia"/>
        </w:rPr>
        <w:t>　　7.6 柴油冷流改进剂行业销售模式及销售渠道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全球市场主要柴油冷流改进剂厂商简介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重点企业（1）柴油冷流改进剂产量、产值、价格及毛利率（2018-2023年）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重点企业（2）柴油冷流改进剂产量、产值、价格及毛利率（2018-2023年）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重点企业（3）柴油冷流改进剂产量、产值、价格及毛利率（2018-2023年）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重点企业（4）柴油冷流改进剂产量、产值、价格及毛利率（2018-2023年）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重点企业（5）柴油冷流改进剂产量、产值、价格及毛利率（2018-2023年）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重点企业（6）柴油冷流改进剂产量、产值、价格及毛利率（2018-2023年）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按照不同产品类型，柴油冷流改进剂主要可以分为如下几个类别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不同产品类型柴油冷流改进剂增长趋势2022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从不同应用，柴油冷流改进剂主要包括如下几个方面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不同应用柴油冷流改进剂增长趋势2022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柴油冷流改进剂行业发展主要特点</w:t>
      </w:r>
      <w:r>
        <w:rPr>
          <w:rFonts w:hint="eastAsia"/>
        </w:rPr>
        <w:br/>
      </w:r>
      <w:r>
        <w:rPr>
          <w:rFonts w:hint="eastAsia"/>
        </w:rPr>
        <w:t>　　表6 柴油冷流改进剂行业发展有利因素分析</w:t>
      </w:r>
      <w:r>
        <w:rPr>
          <w:rFonts w:hint="eastAsia"/>
        </w:rPr>
        <w:br/>
      </w:r>
      <w:r>
        <w:rPr>
          <w:rFonts w:hint="eastAsia"/>
        </w:rPr>
        <w:t>　　表7 柴油冷流改进剂行业发展不利因素分析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进入柴油冷流改进剂行业壁垒</w:t>
      </w:r>
      <w:r>
        <w:rPr>
          <w:rFonts w:hint="eastAsia"/>
        </w:rPr>
        <w:br/>
      </w:r>
      <w:r>
        <w:rPr>
          <w:rFonts w:hint="eastAsia"/>
        </w:rPr>
        <w:t>　　表9 柴油冷流改进剂发展趋势及建议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全球主要地区柴油冷流改进剂产值（百万元）：2018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全球主要地区柴油冷流改进剂产值列表（2018-2023年）&amp;（百万元）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全球主要地区柴油冷流改进剂产值（2018-2023年）&amp;（百万元）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全球主要地区柴油冷流改进剂产量（2018-2023年）&amp;（万吨）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全球主要地区柴油冷流改进剂产量（2018-2023年）&amp;（万吨）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全球主要地区柴油冷流改进剂消费量（2018-2023年）&amp;（万吨）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全球主要地区柴油冷流改进剂消费量（2018-2023年）&amp;（万吨）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北美柴油冷流改进剂基本情况分析</w:t>
      </w:r>
      <w:r>
        <w:rPr>
          <w:rFonts w:hint="eastAsia"/>
        </w:rPr>
        <w:br/>
      </w:r>
      <w:r>
        <w:rPr>
          <w:rFonts w:hint="eastAsia"/>
        </w:rPr>
        <w:t>　　表18 欧洲柴油冷流改进剂基本情况分析</w:t>
      </w:r>
      <w:r>
        <w:rPr>
          <w:rFonts w:hint="eastAsia"/>
        </w:rPr>
        <w:br/>
      </w:r>
      <w:r>
        <w:rPr>
          <w:rFonts w:hint="eastAsia"/>
        </w:rPr>
        <w:t>　　表19 亚太柴油冷流改进剂基本情况分析</w:t>
      </w:r>
      <w:r>
        <w:rPr>
          <w:rFonts w:hint="eastAsia"/>
        </w:rPr>
        <w:br/>
      </w:r>
      <w:r>
        <w:rPr>
          <w:rFonts w:hint="eastAsia"/>
        </w:rPr>
        <w:t>　　表20 拉美柴油冷流改进剂基本情况分析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中东及非洲柴油冷流改进剂基本情况分析</w:t>
      </w:r>
      <w:r>
        <w:rPr>
          <w:rFonts w:hint="eastAsia"/>
        </w:rPr>
        <w:br/>
      </w:r>
      <w:r>
        <w:rPr>
          <w:rFonts w:hint="eastAsia"/>
        </w:rPr>
        <w:t>　　表22 中国市场柴油冷流改进剂出口目的地、占比及产品结构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中国市场柴油冷流改进剂出口来源、占比及产品结构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全球主要厂商柴油冷流改进剂产能及市场份额（2018-2023年）&amp;（万吨）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全球主要厂商柴油冷流改进剂产量及市场份额（2018-2023年）&amp;（万吨）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全球主要厂商柴油冷流改进剂产值及市场份额（2018-2023年）&amp;（百万元）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2024年全球主要厂商柴油冷流改进剂产量及产值排名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全球主要厂商柴油冷流改进剂产品出厂价格（2018-2023年）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全球主要厂商柴油冷流改进剂产地分布及商业化日期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全球主要厂商柴油冷流改进剂产品类型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中国主要厂商柴油冷流改进剂产量及市场份额（2018-2023年）&amp;（万吨）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中国主要厂商柴油冷流改进剂产值及市场份额（2018-2023年）&amp;（百万元）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2024年中国本土主要柴油冷流改进剂厂商排名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2024年中国市场主要厂商柴油冷流改进剂销量排名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全球市场不同产品类型柴油冷流改进剂产量（2018-2023年）&amp;（万吨）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全球市场不同产品类型柴油冷流改进剂产量市场份额（2018-2023年）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全球市场不同产品类型柴油冷流改进剂产量预测（2018-2023年）&amp;（万吨）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全球市场不同产品类型柴油冷流改进剂产量市场份额预测（2018-2023年）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全球市场不同产品类型柴油冷流改进剂规模（2018-2023年）&amp;（百万元）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全球市场不同产品类型柴油冷流改进剂规模市场份额（2018-2023年）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全球市场不同产品类型柴油冷流改进剂规模预测（2018-2023年）&amp;（百万元）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全球市场不同产品类型柴油冷流改进剂规模市场份额预测（2018-2023年）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全球市场不同应用柴油冷流改进剂产量（2018-2023年）&amp;（万吨）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全球市场不同应用柴油冷流改进剂产量市场份额（2018-2023年）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全球市场不同应用柴油冷流改进剂产量预测（2018-2023年）&amp;（万吨）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全球市场不同应用柴油冷流改进剂产量市场份额预测（2018-2023年）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全球市场不同应用柴油冷流改进剂规模（2018-2023年）&amp;（百万元）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全球市场不同应用柴油冷流改进剂规模市场份额（2018-2023年）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全球市场不同应用柴油冷流改进剂规模预测（2018-2023年）&amp;（百万元）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全球市场不同应用柴油冷流改进剂规模市场份额预测（2018-2023年）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柴油冷流改进剂行业技术发展趋势</w:t>
      </w:r>
      <w:r>
        <w:rPr>
          <w:rFonts w:hint="eastAsia"/>
        </w:rPr>
        <w:br/>
      </w:r>
      <w:r>
        <w:rPr>
          <w:rFonts w:hint="eastAsia"/>
        </w:rPr>
        <w:t>　　表54 柴油冷流改进剂行业供应链分析</w:t>
      </w:r>
      <w:r>
        <w:rPr>
          <w:rFonts w:hint="eastAsia"/>
        </w:rPr>
        <w:br/>
      </w:r>
      <w:r>
        <w:rPr>
          <w:rFonts w:hint="eastAsia"/>
        </w:rPr>
        <w:t>　　表55 柴油冷流改进剂上游原料供应商</w:t>
      </w:r>
      <w:r>
        <w:rPr>
          <w:rFonts w:hint="eastAsia"/>
        </w:rPr>
        <w:br/>
      </w:r>
      <w:r>
        <w:rPr>
          <w:rFonts w:hint="eastAsia"/>
        </w:rPr>
        <w:t>　　表56 柴油冷流改进剂行业下游客户分析</w:t>
      </w:r>
      <w:r>
        <w:rPr>
          <w:rFonts w:hint="eastAsia"/>
        </w:rPr>
        <w:br/>
      </w:r>
      <w:r>
        <w:rPr>
          <w:rFonts w:hint="eastAsia"/>
        </w:rPr>
        <w:t>　　表57 柴油冷流改进剂行业主要下游客户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上下游行业对柴油冷流改进剂行业的影响</w:t>
      </w:r>
      <w:r>
        <w:rPr>
          <w:rFonts w:hint="eastAsia"/>
        </w:rPr>
        <w:br/>
      </w:r>
      <w:r>
        <w:rPr>
          <w:rFonts w:hint="eastAsia"/>
        </w:rPr>
        <w:t>　　表59 柴油冷流改进剂行业主要经销商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重点企业（1）柴油冷流改进剂产量（万吨）、产值（百万元）、价格及毛利率（2018-2023年）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重点企业（2）柴油冷流改进剂产量（万吨）、产值（百万元）、价格及毛利率（2018-2023年）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重点企业（3）柴油冷流改进剂产量（万吨）、产值（百万元）、价格及毛利率（2018-2023年）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重点企业（4）柴油冷流改进剂产量（万吨）、产值（百万元）、价格及毛利率（2018-2023年）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重点企业（5）柴油冷流改进剂产量（万吨）、产值（百万元）、价格及毛利率（2018-2023年）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重点企业（6）柴油冷流改进剂生产基地、总部及市场地位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重点企业（6）柴油冷流改进剂产品规格、参数及市场应用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重点企业（6）柴油冷流改进剂产量（万吨）、产值（百万元）、价格及毛利率（2018-2023年）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中国不同产品类型柴油冷流改进剂产量市场份额2022 &amp; 2023</w:t>
      </w:r>
      <w:r>
        <w:rPr>
          <w:rFonts w:hint="eastAsia"/>
        </w:rPr>
        <w:br/>
      </w:r>
      <w:r>
        <w:rPr>
          <w:rFonts w:hint="eastAsia"/>
        </w:rPr>
        <w:t>　　图2 PA型产品图片</w:t>
      </w:r>
      <w:r>
        <w:rPr>
          <w:rFonts w:hint="eastAsia"/>
        </w:rPr>
        <w:br/>
      </w:r>
      <w:r>
        <w:rPr>
          <w:rFonts w:hint="eastAsia"/>
        </w:rPr>
        <w:t>　　图3 POAM型产品图片</w:t>
      </w:r>
      <w:r>
        <w:rPr>
          <w:rFonts w:hint="eastAsia"/>
        </w:rPr>
        <w:br/>
      </w:r>
      <w:r>
        <w:rPr>
          <w:rFonts w:hint="eastAsia"/>
        </w:rPr>
        <w:t>　　图4 EXA型产品图片</w:t>
      </w:r>
      <w:r>
        <w:rPr>
          <w:rFonts w:hint="eastAsia"/>
        </w:rPr>
        <w:br/>
      </w:r>
      <w:r>
        <w:rPr>
          <w:rFonts w:hint="eastAsia"/>
        </w:rPr>
        <w:t>　　图5 FVA型产品图片</w:t>
      </w:r>
      <w:r>
        <w:rPr>
          <w:rFonts w:hint="eastAsia"/>
        </w:rPr>
        <w:br/>
      </w:r>
      <w:r>
        <w:rPr>
          <w:rFonts w:hint="eastAsia"/>
        </w:rPr>
        <w:t>　　图6 中国不同应用柴油冷流改进剂消费量市场份额2022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全球柴油冷流改进剂总产能及产量（2018-2023年）&amp;（万吨）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全球柴油冷流改进剂产值（2018-2023年）&amp;（百万元）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全球柴油冷流改进剂总需求量（2018-2023年）&amp;（万吨）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中国柴油冷流改进剂总产能及产量（2018-2023年）&amp;（万吨）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中国柴油冷流改进剂产值（2018-2023年）&amp;（百万元）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中国柴油冷流改进剂总需求量（2018-2023年）&amp;（万吨）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中国柴油冷流改进剂总产量占全球比重（2018-2023年）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中国柴油冷流改进剂总产值占全球比重（2018-2023年）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中国柴油冷流改进剂总需求占全球比重（2018-2023年）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全球主要地区柴油冷流改进剂产值份额（2018-2023年）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全球主要地区柴油冷流改进剂产量份额（2018-2023年）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全球主要地区柴油冷流改进剂价格趋势（2018-2023年）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全球主要地区柴油冷流改进剂消费量份额（2018-2023年）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北美（美国和加拿大）柴油冷流改进剂消费量（2018-2023年）（万吨）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欧洲（德国、英国、法国、意大利和其他欧洲国家）柴油冷流改进剂消费量（2018-2023年）（万吨）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亚太（中国、日本、韩国、中国台湾地区、东南亚、印度等）柴油冷流改进剂消费量（2018-2023年）（万吨）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拉美（墨西哥和巴西等）柴油冷流改进剂消费量（2018-2023年）（万吨）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中东及非洲地区柴油冷流改进剂消费量（2018-2023年）（万吨）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中国市场国外企业与本土企业柴油冷流改进剂销量份额（2022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全球市场不同产品类型柴油冷流改进剂价格走势（2018-2023年）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全球市场不同应用柴油冷流改进剂价格走势（2018-2023年）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柴油冷流改进剂产业链</w:t>
      </w:r>
      <w:r>
        <w:rPr>
          <w:rFonts w:hint="eastAsia"/>
        </w:rPr>
        <w:br/>
      </w:r>
      <w:r>
        <w:rPr>
          <w:rFonts w:hint="eastAsia"/>
        </w:rPr>
        <w:t>　　图34 柴油冷流改进剂行业采购模式分析</w:t>
      </w:r>
      <w:r>
        <w:rPr>
          <w:rFonts w:hint="eastAsia"/>
        </w:rPr>
        <w:br/>
      </w:r>
      <w:r>
        <w:rPr>
          <w:rFonts w:hint="eastAsia"/>
        </w:rPr>
        <w:t>　　图35 柴油冷流改进剂行业销售模式分析</w:t>
      </w:r>
      <w:r>
        <w:rPr>
          <w:rFonts w:hint="eastAsia"/>
        </w:rPr>
        <w:br/>
      </w:r>
      <w:r>
        <w:rPr>
          <w:rFonts w:hint="eastAsia"/>
        </w:rPr>
        <w:t>　　图36 柴油冷流改进剂行业销售模式分析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7fdbc7d3d4521" w:history="1">
        <w:r>
          <w:rPr>
            <w:rStyle w:val="Hyperlink"/>
          </w:rPr>
          <w:t>2024-2030年全球与中国柴油冷流改进剂行业现状及前景趋势预测报告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7fdbc7d3d4521" w:history="1">
        <w:r>
          <w:rPr>
            <w:rStyle w:val="Hyperlink"/>
          </w:rPr>
          <w:t>https://www.20087.com/0/19/ChaiYouLengLiuGaiJinJiFaZhanQianJingFenXi.html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ce5a1dd5448a5" w:history="1">
      <w:r>
        <w:rPr>
          <w:rStyle w:val="Hyperlink"/>
        </w:rPr>
        <w:t>2024-2030年全球与中国柴油冷流改进剂行业现状及前景趋势预测报告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aiYouLengLiuGaiJinJiFaZhanQianJingFenXi.html" TargetMode="External" Id="R9267fdbc7d3d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aiYouLengLiuGaiJinJiFaZhanQianJingFenXi.html" TargetMode="External" Id="Rf66ce5a1dd54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2023-11-02T08:33:00Z</dcterms:created>
  <dcterms:modified xsi:type="dcterms:W3CDTF">2023-11-02T09:33:00Z</dcterms:modified>
  <dc:subject>2024-2030年全球与中国柴油冷流改进剂行业现状及前景趋势预测报告</dc:subject>
  <dc:title>2024-2030年全球与中国柴油冷流改进剂行业现状及前景趋势预测报告</dc:title>
  <cp:keywords>2024-2030年全球与中国柴油冷流改进剂行业现状及前景趋势预测报告</cp:keywords>
  <dc:description>2024-2030年全球与中国柴油冷流改进剂行业现状及前景趋势预测报告</dc:description>
</cp:coreProperties>
</file>