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4a4be238747c9" w:history="1">
              <w:r>
                <w:rPr>
                  <w:rStyle w:val="Hyperlink"/>
                </w:rPr>
                <w:t>2025-2031年中国草甘膦行业现状研究分析及市场前景预测报告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4a4be238747c9" w:history="1">
              <w:r>
                <w:rPr>
                  <w:rStyle w:val="Hyperlink"/>
                </w:rPr>
                <w:t>2025-2031年中国草甘膦行业现状研究分析及市场前景预测报告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4a4be238747c9" w:history="1">
                <w:r>
                  <w:rPr>
                    <w:rStyle w:val="Hyperlink"/>
                  </w:rPr>
                  <w:t>https://www.20087.com/M_ShiYouHuaGong/90/CaoGanLinFaZhanQuShiYuCeFenXi.html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一种广谱除草剂，因其高效和经济性，在全球范围内被广泛使用。近年来，草甘膦的安全性和环境影响引起了公众和监管机构的高度关注，部分国家和地区对其使用进行了限制或禁令。行业正在寻求替代品的研发和推广，以减少对草甘膦的依赖。同时，精准农业技术的应用，如无人机喷洒和智能识别系统，有助于减少除草剂的使用量，提高农业的可持续性。</w:t>
      </w:r>
      <w:r>
        <w:rPr>
          <w:rFonts w:hint="eastAsia"/>
        </w:rPr>
        <w:br/>
      </w:r>
      <w:r>
        <w:rPr>
          <w:rFonts w:hint="eastAsia"/>
        </w:rPr>
        <w:t>　　未来，草甘膦行业将更加注重替代品的开发和精准农业的应用。替代品开发方面，将加大研发投入，寻找更安全、更环保的除草剂，如生物除草剂和靶向除草剂，以满足市场和监管的需求。精准农业应用方面，通过物联网、大数据和人工智能技术，实现农田的精细化管理和除草剂的精准施用，减少对环境的影响，提高农作物的产量和品质。此外，行业将加强与农业科研机构和种植户的合作，共同推动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4a4be238747c9" w:history="1">
        <w:r>
          <w:rPr>
            <w:rStyle w:val="Hyperlink"/>
          </w:rPr>
          <w:t>2025-2031年中国草甘膦行业现状研究分析及市场前景预测报告</w:t>
        </w:r>
      </w:hyperlink>
      <w:r>
        <w:rPr>
          <w:rFonts w:hint="eastAsia"/>
        </w:rPr>
        <w:t>》系统分析了草甘膦行业的市场规模、需求动态及价格趋势，并深入探讨了草甘膦产业链结构的变化与发展。报告详细解读了草甘膦行业现状，科学预测了未来市场前景与发展趋势，同时对草甘膦细分市场的竞争格局进行了全面评估，重点关注领先企业的竞争实力、市场集中度及品牌影响力。结合草甘膦技术现状与未来方向，报告揭示了草甘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草甘膦产业相关概述</w:t>
      </w:r>
      <w:r>
        <w:rPr>
          <w:rFonts w:hint="eastAsia"/>
        </w:rPr>
        <w:br/>
      </w:r>
      <w:r>
        <w:rPr>
          <w:rFonts w:hint="eastAsia"/>
        </w:rPr>
        <w:t>　　第一节 草甘膦产业简介</w:t>
      </w:r>
      <w:r>
        <w:rPr>
          <w:rFonts w:hint="eastAsia"/>
        </w:rPr>
        <w:br/>
      </w:r>
      <w:r>
        <w:rPr>
          <w:rFonts w:hint="eastAsia"/>
        </w:rPr>
        <w:t>　　　　一、理化性质</w:t>
      </w:r>
      <w:r>
        <w:rPr>
          <w:rFonts w:hint="eastAsia"/>
        </w:rPr>
        <w:br/>
      </w:r>
      <w:r>
        <w:rPr>
          <w:rFonts w:hint="eastAsia"/>
        </w:rPr>
        <w:t>　　　　二、毒性</w:t>
      </w:r>
      <w:r>
        <w:rPr>
          <w:rFonts w:hint="eastAsia"/>
        </w:rPr>
        <w:br/>
      </w:r>
      <w:r>
        <w:rPr>
          <w:rFonts w:hint="eastAsia"/>
        </w:rPr>
        <w:t>　　　　三、剂型</w:t>
      </w:r>
      <w:r>
        <w:rPr>
          <w:rFonts w:hint="eastAsia"/>
        </w:rPr>
        <w:br/>
      </w:r>
      <w:r>
        <w:rPr>
          <w:rFonts w:hint="eastAsia"/>
        </w:rPr>
        <w:t>　　第二节 草甘膦制法</w:t>
      </w:r>
      <w:r>
        <w:rPr>
          <w:rFonts w:hint="eastAsia"/>
        </w:rPr>
        <w:br/>
      </w:r>
      <w:r>
        <w:rPr>
          <w:rFonts w:hint="eastAsia"/>
        </w:rPr>
        <w:t>　　　　一、亚磷酸二烷基酯法</w:t>
      </w:r>
      <w:r>
        <w:rPr>
          <w:rFonts w:hint="eastAsia"/>
        </w:rPr>
        <w:br/>
      </w:r>
      <w:r>
        <w:rPr>
          <w:rFonts w:hint="eastAsia"/>
        </w:rPr>
        <w:t>　　　　二、氯甲基膦酸法</w:t>
      </w:r>
      <w:r>
        <w:rPr>
          <w:rFonts w:hint="eastAsia"/>
        </w:rPr>
        <w:br/>
      </w:r>
      <w:r>
        <w:rPr>
          <w:rFonts w:hint="eastAsia"/>
        </w:rPr>
        <w:t>　　第三节 草甘膦使用分析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2024-2025年世界草甘膦产业运行状况分析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2024-2025年世界草甘膦产业发展概况</w:t>
      </w:r>
      <w:r>
        <w:rPr>
          <w:rFonts w:hint="eastAsia"/>
        </w:rPr>
        <w:br/>
      </w:r>
      <w:r>
        <w:rPr>
          <w:rFonts w:hint="eastAsia"/>
        </w:rPr>
        <w:t>　　　　一、全球用量最大的农药</w:t>
      </w:r>
      <w:r>
        <w:rPr>
          <w:rFonts w:hint="eastAsia"/>
        </w:rPr>
        <w:br/>
      </w:r>
      <w:r>
        <w:rPr>
          <w:rFonts w:hint="eastAsia"/>
        </w:rPr>
        <w:t>　　　　二、全球产能向中国转移</w:t>
      </w:r>
      <w:r>
        <w:rPr>
          <w:rFonts w:hint="eastAsia"/>
        </w:rPr>
        <w:br/>
      </w:r>
      <w:r>
        <w:rPr>
          <w:rFonts w:hint="eastAsia"/>
        </w:rPr>
        <w:t>　　　　三、草甘膦生产工艺比较</w:t>
      </w:r>
      <w:r>
        <w:rPr>
          <w:rFonts w:hint="eastAsia"/>
        </w:rPr>
        <w:br/>
      </w:r>
      <w:r>
        <w:rPr>
          <w:rFonts w:hint="eastAsia"/>
        </w:rPr>
        <w:t>　　　　四、国际草甘膦价格受成本推动影像</w:t>
      </w:r>
      <w:r>
        <w:rPr>
          <w:rFonts w:hint="eastAsia"/>
        </w:rPr>
        <w:br/>
      </w:r>
      <w:r>
        <w:rPr>
          <w:rFonts w:hint="eastAsia"/>
        </w:rPr>
        <w:t>　　第二节 2024-2025年世界主要国家草甘膦产业发展分析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2025-2031年世界草甘膦产业发展趋势预测分析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2024-2025年中国草甘膦产业运行环境分析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2024-2025年中国草甘膦产业政策环境分析</w:t>
      </w:r>
      <w:r>
        <w:rPr>
          <w:rFonts w:hint="eastAsia"/>
        </w:rPr>
        <w:br/>
      </w:r>
      <w:r>
        <w:rPr>
          <w:rFonts w:hint="eastAsia"/>
        </w:rPr>
        <w:t>　　　　一、草甘膦国家标准分析</w:t>
      </w:r>
      <w:r>
        <w:rPr>
          <w:rFonts w:hint="eastAsia"/>
        </w:rPr>
        <w:br/>
      </w:r>
      <w:r>
        <w:rPr>
          <w:rFonts w:hint="eastAsia"/>
        </w:rPr>
        <w:t>　　　　二、退税政策对草甘膦行业影响分析</w:t>
      </w:r>
      <w:r>
        <w:rPr>
          <w:rFonts w:hint="eastAsia"/>
        </w:rPr>
        <w:br/>
      </w:r>
      <w:r>
        <w:rPr>
          <w:rFonts w:hint="eastAsia"/>
        </w:rPr>
        <w:t>　　　　三、草甘膦政策法规分析</w:t>
      </w:r>
      <w:r>
        <w:rPr>
          <w:rFonts w:hint="eastAsia"/>
        </w:rPr>
        <w:br/>
      </w:r>
      <w:r>
        <w:rPr>
          <w:rFonts w:hint="eastAsia"/>
        </w:rPr>
        <w:t>　　第三节 2024-2025年中国草甘膦产业社会环境分析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2024-2025年中国草甘膦产业运行形势分析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2024-2025年中国草甘膦产业发展综述</w:t>
      </w:r>
      <w:r>
        <w:rPr>
          <w:rFonts w:hint="eastAsia"/>
        </w:rPr>
        <w:br/>
      </w:r>
      <w:r>
        <w:rPr>
          <w:rFonts w:hint="eastAsia"/>
        </w:rPr>
        <w:t>　　　　一、草甘膦产业越热，企业应冷静对待</w:t>
      </w:r>
      <w:r>
        <w:rPr>
          <w:rFonts w:hint="eastAsia"/>
        </w:rPr>
        <w:br/>
      </w:r>
      <w:r>
        <w:rPr>
          <w:rFonts w:hint="eastAsia"/>
        </w:rPr>
        <w:t>　　　　二、草甘膦产业扩张分析</w:t>
      </w:r>
      <w:r>
        <w:rPr>
          <w:rFonts w:hint="eastAsia"/>
        </w:rPr>
        <w:br/>
      </w:r>
      <w:r>
        <w:rPr>
          <w:rFonts w:hint="eastAsia"/>
        </w:rPr>
        <w:t>　　　　三、草甘膦引领产业革命性变革</w:t>
      </w:r>
      <w:r>
        <w:rPr>
          <w:rFonts w:hint="eastAsia"/>
        </w:rPr>
        <w:br/>
      </w:r>
      <w:r>
        <w:rPr>
          <w:rFonts w:hint="eastAsia"/>
        </w:rPr>
        <w:t>　　第二节 2024-2025年中国草甘膦产业发展面临的问题分析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一、产能过剩显现</w:t>
      </w:r>
      <w:r>
        <w:rPr>
          <w:rFonts w:hint="eastAsia"/>
        </w:rPr>
        <w:br/>
      </w:r>
      <w:r>
        <w:rPr>
          <w:rFonts w:hint="eastAsia"/>
        </w:rPr>
        <w:t>　　　　二、环境污染严重</w:t>
      </w:r>
      <w:r>
        <w:rPr>
          <w:rFonts w:hint="eastAsia"/>
        </w:rPr>
        <w:br/>
      </w:r>
      <w:r>
        <w:rPr>
          <w:rFonts w:hint="eastAsia"/>
        </w:rPr>
        <w:t>　　　　三、行业集中度较低</w:t>
      </w:r>
      <w:r>
        <w:rPr>
          <w:rFonts w:hint="eastAsia"/>
        </w:rPr>
        <w:br/>
      </w:r>
      <w:r>
        <w:rPr>
          <w:rFonts w:hint="eastAsia"/>
        </w:rPr>
        <w:t>　　　　四、对外依存度过高</w:t>
      </w:r>
      <w:r>
        <w:rPr>
          <w:rFonts w:hint="eastAsia"/>
        </w:rPr>
        <w:br/>
      </w:r>
      <w:r>
        <w:rPr>
          <w:rFonts w:hint="eastAsia"/>
        </w:rPr>
        <w:t>　　第三节 2024-2025年中国草甘膦产业应对策略分析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2024-2025年中国草甘膦产业市场运行动态分析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2024-2025年中国草甘膦市场走势分析</w:t>
      </w:r>
      <w:r>
        <w:rPr>
          <w:rFonts w:hint="eastAsia"/>
        </w:rPr>
        <w:br/>
      </w:r>
      <w:r>
        <w:rPr>
          <w:rFonts w:hint="eastAsia"/>
        </w:rPr>
        <w:t>　　　　一、草甘膦价格走势分析</w:t>
      </w:r>
      <w:r>
        <w:rPr>
          <w:rFonts w:hint="eastAsia"/>
        </w:rPr>
        <w:br/>
      </w:r>
      <w:r>
        <w:rPr>
          <w:rFonts w:hint="eastAsia"/>
        </w:rPr>
        <w:t>　　　　二、预计草甘膦将呈现震荡上行走势</w:t>
      </w:r>
      <w:r>
        <w:rPr>
          <w:rFonts w:hint="eastAsia"/>
        </w:rPr>
        <w:br/>
      </w:r>
      <w:r>
        <w:rPr>
          <w:rFonts w:hint="eastAsia"/>
        </w:rPr>
        <w:t>　　　　三、重点企业草甘膦产业走势分析</w:t>
      </w:r>
      <w:r>
        <w:rPr>
          <w:rFonts w:hint="eastAsia"/>
        </w:rPr>
        <w:br/>
      </w:r>
      <w:r>
        <w:rPr>
          <w:rFonts w:hint="eastAsia"/>
        </w:rPr>
        <w:t>　　第二节 2024-2025年中国草甘膦产业项目分析</w:t>
      </w:r>
      <w:r>
        <w:rPr>
          <w:rFonts w:hint="eastAsia"/>
        </w:rPr>
        <w:br/>
      </w:r>
      <w:r>
        <w:rPr>
          <w:rFonts w:hint="eastAsia"/>
        </w:rPr>
        <w:t>　　　　一、四川最大草甘膦项目落户新津</w:t>
      </w:r>
      <w:r>
        <w:rPr>
          <w:rFonts w:hint="eastAsia"/>
        </w:rPr>
        <w:br/>
      </w:r>
      <w:r>
        <w:rPr>
          <w:rFonts w:hint="eastAsia"/>
        </w:rPr>
        <w:t>　　　　二、江西新瑞丰年产3万吨草甘膦项目</w:t>
      </w:r>
      <w:r>
        <w:rPr>
          <w:rFonts w:hint="eastAsia"/>
        </w:rPr>
        <w:br/>
      </w:r>
      <w:r>
        <w:rPr>
          <w:rFonts w:hint="eastAsia"/>
        </w:rPr>
        <w:t>　　　　三、15000吨/年IDAN法草甘膦项目</w:t>
      </w:r>
      <w:r>
        <w:rPr>
          <w:rFonts w:hint="eastAsia"/>
        </w:rPr>
        <w:br/>
      </w:r>
      <w:r>
        <w:rPr>
          <w:rFonts w:hint="eastAsia"/>
        </w:rPr>
        <w:t>　　第三节 2024-2025年草甘膦国际及国内市场动态点评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2024-2025年中国草甘膦产业市场供需态势分析</w:t>
      </w:r>
      <w:r>
        <w:rPr>
          <w:rFonts w:hint="eastAsia"/>
        </w:rPr>
        <w:br/>
      </w:r>
      <w:r>
        <w:rPr>
          <w:rFonts w:hint="eastAsia"/>
        </w:rPr>
        <w:t>　　第一节 2024-2025年中国草甘膦供需现状分析</w:t>
      </w:r>
      <w:r>
        <w:rPr>
          <w:rFonts w:hint="eastAsia"/>
        </w:rPr>
        <w:br/>
      </w:r>
      <w:r>
        <w:rPr>
          <w:rFonts w:hint="eastAsia"/>
        </w:rPr>
        <w:t>　　　　一、草甘膦产能分析</w:t>
      </w:r>
      <w:r>
        <w:rPr>
          <w:rFonts w:hint="eastAsia"/>
        </w:rPr>
        <w:br/>
      </w:r>
      <w:r>
        <w:rPr>
          <w:rFonts w:hint="eastAsia"/>
        </w:rPr>
        <w:t>　　　　二、草甘膦市场需求分析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2024-2025年中国草甘膦市场营销分析</w:t>
      </w:r>
      <w:r>
        <w:rPr>
          <w:rFonts w:hint="eastAsia"/>
        </w:rPr>
        <w:br/>
      </w:r>
      <w:r>
        <w:rPr>
          <w:rFonts w:hint="eastAsia"/>
        </w:rPr>
        <w:t>　　第三节 2024-2025年中国草甘膦市场动态分析</w:t>
      </w:r>
      <w:r>
        <w:rPr>
          <w:rFonts w:hint="eastAsia"/>
        </w:rPr>
        <w:br/>
      </w:r>
      <w:r>
        <w:rPr>
          <w:rFonts w:hint="eastAsia"/>
        </w:rPr>
        <w:t>　　　　一、草甘膦行业重复性建设有望缓解</w:t>
      </w:r>
      <w:r>
        <w:rPr>
          <w:rFonts w:hint="eastAsia"/>
        </w:rPr>
        <w:br/>
      </w:r>
      <w:r>
        <w:rPr>
          <w:rFonts w:hint="eastAsia"/>
        </w:rPr>
        <w:t>　　　　二、草甘膦出口回顾</w:t>
      </w:r>
      <w:r>
        <w:rPr>
          <w:rFonts w:hint="eastAsia"/>
        </w:rPr>
        <w:br/>
      </w:r>
      <w:r>
        <w:rPr>
          <w:rFonts w:hint="eastAsia"/>
        </w:rPr>
        <w:t>　　　　三、安徽地区草甘膦市场监测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2020-2025年中国草甘膦进出口数据监测分析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2020-2025年中国草甘膦进口数据分析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一、进口数量分析（29310000）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2020-2025年中国草甘膦出口数据分析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2020-2025年中国草甘膦进出口平均单价分析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2020-2025年中国草甘膦进出口国家及地区分析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2020-2025年中国化学农药制造行业数据监测分析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2020-2025年中国化学农药制造行业规模分析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2025年中国化学农药制造行业结构分析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2020-2025年中国化学农药制造行业产值分析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2020-2025年中国化学农药制造行业成本费用分析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2020-2025年中国化学农药制造行业盈利能力分析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2024-2025年中国草甘膦产业市场竞争格局分析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2024-2025年中国草甘膦产业竞争现状分析</w:t>
      </w:r>
      <w:r>
        <w:rPr>
          <w:rFonts w:hint="eastAsia"/>
        </w:rPr>
        <w:br/>
      </w:r>
      <w:r>
        <w:rPr>
          <w:rFonts w:hint="eastAsia"/>
        </w:rPr>
        <w:t>　　　　一、草甘膦进入恶性竞争阶段</w:t>
      </w:r>
      <w:r>
        <w:rPr>
          <w:rFonts w:hint="eastAsia"/>
        </w:rPr>
        <w:br/>
      </w:r>
      <w:r>
        <w:rPr>
          <w:rFonts w:hint="eastAsia"/>
        </w:rPr>
        <w:t>　　　　二、先进技术催生草甘膦竞争新格局</w:t>
      </w:r>
      <w:r>
        <w:rPr>
          <w:rFonts w:hint="eastAsia"/>
        </w:rPr>
        <w:br/>
      </w:r>
      <w:r>
        <w:rPr>
          <w:rFonts w:hint="eastAsia"/>
        </w:rPr>
        <w:t>　　　　三、草甘膦核心竞争力延续</w:t>
      </w:r>
      <w:r>
        <w:rPr>
          <w:rFonts w:hint="eastAsia"/>
        </w:rPr>
        <w:br/>
      </w:r>
      <w:r>
        <w:rPr>
          <w:rFonts w:hint="eastAsia"/>
        </w:rPr>
        <w:t>　　第二节 2024-2025年中国草甘膦产业集中度分析</w:t>
      </w:r>
      <w:r>
        <w:rPr>
          <w:rFonts w:hint="eastAsia"/>
        </w:rPr>
        <w:br/>
      </w:r>
      <w:r>
        <w:rPr>
          <w:rFonts w:hint="eastAsia"/>
        </w:rPr>
        <w:t>　　　　一、草甘膦市场集中度分析</w:t>
      </w:r>
      <w:r>
        <w:rPr>
          <w:rFonts w:hint="eastAsia"/>
        </w:rPr>
        <w:br/>
      </w:r>
      <w:r>
        <w:rPr>
          <w:rFonts w:hint="eastAsia"/>
        </w:rPr>
        <w:t>　　　　二、草甘膦区域集中度分析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2024-2025年中国草甘膦产业提升竞争力策略分析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2024-2025年中国草甘膦产业优势企业经营数据统计分析</w:t>
      </w:r>
      <w:r>
        <w:rPr>
          <w:rFonts w:hint="eastAsia"/>
        </w:rPr>
        <w:br/>
      </w:r>
      <w:r>
        <w:rPr>
          <w:rFonts w:hint="eastAsia"/>
        </w:rPr>
        <w:t>　　第一节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福建三农集团股份有限公司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镇江江南化工有限公司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山东潍坊润丰化工有限公司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浙江金帆达生化股份有限公司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捷马化工股份有限公司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四川省乐山市福华通达农药科技有限公司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铜陵广信化工有限责任公司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2024-2025年中国除草剂行业运行态势剖析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2024-2025年中国除草剂行业发展现状分析</w:t>
      </w:r>
      <w:r>
        <w:rPr>
          <w:rFonts w:hint="eastAsia"/>
        </w:rPr>
        <w:br/>
      </w:r>
      <w:r>
        <w:rPr>
          <w:rFonts w:hint="eastAsia"/>
        </w:rPr>
        <w:t>　　　　一、除草剂行业洗牌加速</w:t>
      </w:r>
      <w:r>
        <w:rPr>
          <w:rFonts w:hint="eastAsia"/>
        </w:rPr>
        <w:br/>
      </w:r>
      <w:r>
        <w:rPr>
          <w:rFonts w:hint="eastAsia"/>
        </w:rPr>
        <w:t>　　　　二、除草剂行业改变农药流通企业合作模式</w:t>
      </w:r>
      <w:r>
        <w:rPr>
          <w:rFonts w:hint="eastAsia"/>
        </w:rPr>
        <w:br/>
      </w:r>
      <w:r>
        <w:rPr>
          <w:rFonts w:hint="eastAsia"/>
        </w:rPr>
        <w:t>　　　　三、单嘧磺酯除草剂进入产业化发展阶段</w:t>
      </w:r>
      <w:r>
        <w:rPr>
          <w:rFonts w:hint="eastAsia"/>
        </w:rPr>
        <w:br/>
      </w:r>
      <w:r>
        <w:rPr>
          <w:rFonts w:hint="eastAsia"/>
        </w:rPr>
        <w:t>　　　　四、目前我国自主开发的除草剂品种透析</w:t>
      </w:r>
      <w:r>
        <w:rPr>
          <w:rFonts w:hint="eastAsia"/>
        </w:rPr>
        <w:br/>
      </w:r>
      <w:r>
        <w:rPr>
          <w:rFonts w:hint="eastAsia"/>
        </w:rPr>
        <w:t>　　第二节 2024-2025年中国除草剂市场发展形势分析</w:t>
      </w:r>
      <w:r>
        <w:rPr>
          <w:rFonts w:hint="eastAsia"/>
        </w:rPr>
        <w:br/>
      </w:r>
      <w:r>
        <w:rPr>
          <w:rFonts w:hint="eastAsia"/>
        </w:rPr>
        <w:t>　　　　一、除草剂需求现状分析</w:t>
      </w:r>
      <w:r>
        <w:rPr>
          <w:rFonts w:hint="eastAsia"/>
        </w:rPr>
        <w:br/>
      </w:r>
      <w:r>
        <w:rPr>
          <w:rFonts w:hint="eastAsia"/>
        </w:rPr>
        <w:t>　　　　二、除草剂市场价格走势分析</w:t>
      </w:r>
      <w:r>
        <w:rPr>
          <w:rFonts w:hint="eastAsia"/>
        </w:rPr>
        <w:br/>
      </w:r>
      <w:r>
        <w:rPr>
          <w:rFonts w:hint="eastAsia"/>
        </w:rPr>
        <w:t>　　　　三、除草剂整体进出口形态分析</w:t>
      </w:r>
      <w:r>
        <w:rPr>
          <w:rFonts w:hint="eastAsia"/>
        </w:rPr>
        <w:br/>
      </w:r>
      <w:r>
        <w:rPr>
          <w:rFonts w:hint="eastAsia"/>
        </w:rPr>
        <w:t>　　第三节 2020-2025年中国除草剂原药产量统计分析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一、2020-2025年全国除草剂原药产量分析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二、2025年全国及主要省份除草剂原药产量分析</w:t>
      </w:r>
      <w:r>
        <w:rPr>
          <w:rFonts w:hint="eastAsia"/>
        </w:rPr>
        <w:br/>
      </w:r>
      <w:r>
        <w:rPr>
          <w:rFonts w:hint="eastAsia"/>
        </w:rPr>
        <w:t>　　　　三、2025年除草剂原药产量集中度分析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2025-2031年中国草甘膦产业发展趋势预测分析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2025-2031年中国草甘膦产业运行预测分析</w:t>
      </w:r>
      <w:r>
        <w:rPr>
          <w:rFonts w:hint="eastAsia"/>
        </w:rPr>
        <w:br/>
      </w:r>
      <w:r>
        <w:rPr>
          <w:rFonts w:hint="eastAsia"/>
        </w:rPr>
        <w:t>　　　　一、草甘膦技术发展方向分析</w:t>
      </w:r>
      <w:r>
        <w:rPr>
          <w:rFonts w:hint="eastAsia"/>
        </w:rPr>
        <w:br/>
      </w:r>
      <w:r>
        <w:rPr>
          <w:rFonts w:hint="eastAsia"/>
        </w:rPr>
        <w:t>　　　　二、草甘膦价格预测分析</w:t>
      </w:r>
      <w:r>
        <w:rPr>
          <w:rFonts w:hint="eastAsia"/>
        </w:rPr>
        <w:br/>
      </w:r>
      <w:r>
        <w:rPr>
          <w:rFonts w:hint="eastAsia"/>
        </w:rPr>
        <w:t>　　　　三、草甘膦竞争格局预测分析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2025-2031年中国草甘膦产业市场预测分析</w:t>
      </w:r>
      <w:r>
        <w:rPr>
          <w:rFonts w:hint="eastAsia"/>
        </w:rPr>
        <w:br/>
      </w:r>
      <w:r>
        <w:rPr>
          <w:rFonts w:hint="eastAsia"/>
        </w:rPr>
        <w:t>　　　　一、草甘膦市场供给预测分析</w:t>
      </w:r>
      <w:r>
        <w:rPr>
          <w:rFonts w:hint="eastAsia"/>
        </w:rPr>
        <w:br/>
      </w:r>
      <w:r>
        <w:rPr>
          <w:rFonts w:hint="eastAsia"/>
        </w:rPr>
        <w:t>　　　　二、草甘膦需求预测分析</w:t>
      </w:r>
      <w:r>
        <w:rPr>
          <w:rFonts w:hint="eastAsia"/>
        </w:rPr>
        <w:br/>
      </w:r>
      <w:r>
        <w:rPr>
          <w:rFonts w:hint="eastAsia"/>
        </w:rPr>
        <w:t>　　　　三、草甘膦进出口预测分析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2025-2031年中国草甘膦产业市场盈利预测分析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2025-2031年中国草甘膦产业投资机会与风险分析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2025-2031年中国草甘膦产业投资环境分析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2025-2031年中国草甘膦产业投资机会分析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一、中国草甘膦行业吸引力分析</w:t>
      </w:r>
      <w:r>
        <w:rPr>
          <w:rFonts w:hint="eastAsia"/>
        </w:rPr>
        <w:br/>
      </w:r>
      <w:r>
        <w:rPr>
          <w:rFonts w:hint="eastAsia"/>
        </w:rPr>
        <w:t>　　　　二、中国草甘膦行业区域投资潜力分析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2025-2031年中国草甘膦产业投资前景分析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中智-林-2025-2031年中国草甘膦产业投资建议分析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2020-2025年中国草甘膦进口数量分析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2020-2025年中国草甘膦进口金额分析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2020-2025年中国草甘膦出口数量分析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2020-2025年中国草甘膦出口金额分析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2020-2025年中国草甘膦进出口平均单价分析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2020-2025年中国草甘膦进口国家及地区分析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2025年我国化学农药制造行业不同类型企业数量分布图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2025年我国化学农药制造行业不同所有制企业数量分布图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2025年我国化学农药制造行业不同类型企业销售收入分布图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2025年我国化学农药制造行业不同所有制企业销售收入分布图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福建三农集团股份有限公司主要经济指标走势图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福建三农集团股份有限公司经营收入走势图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福建三农集团股份有限公司盈利指标走势图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福建三农集团股份有限公司负债情况图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福建三农集团股份有限公司负债指标走势图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福建三农集团股份有限公司运营能力指标走势图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福建三农集团股份有限公司成长能力指标走势图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南京红太阳股份有限公司主要经济指标走势图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南京红太阳股份有限公司经营收入走势图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南京红太阳股份有限公司盈利指标走势图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南京红太阳股份有限公司负债情况图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南京红太阳股份有限公司负债指标走势图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南京红太阳股份有限公司运营能力指标走势图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南京红太阳股份有限公司成长能力指标走势图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镇江江南化工有限公司主要经济指标走势图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镇江江南化工有限公司经营收入走势图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镇江江南化工有限公司盈利指标走势图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镇江江南化工有限公司负债情况图</w:t>
      </w:r>
      <w:r>
        <w:rPr>
          <w:rFonts w:hint="eastAsia"/>
        </w:rPr>
        <w:br/>
      </w:r>
      <w:r>
        <w:rPr>
          <w:rFonts w:hint="eastAsia"/>
        </w:rPr>
        <w:t>　　图表 镇江江南化工有限公司负债指标走势图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镇江江南化工有限公司运营能力指标走势图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镇江江南化工有限公司成长能力指标走势图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山东潍坊润丰化工有限公司主要经济指标走势图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山东潍坊润丰化工有限公司经营收入走势图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山东潍坊润丰化工有限公司盈利指标走势图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山东潍坊润丰化工有限公司负债情况图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山东潍坊润丰化工有限公司负债指标走势图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山东潍坊润丰化工有限公司运营能力指标走势图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山东潍坊润丰化工有限公司成长能力指标走势图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捷马化工股份有限公司主要经济指标走势图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捷马化工股份有限公司经营收入走势图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捷马化工股份有限公司盈利指标走势图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捷马化工股份有限公司负债情况图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捷马化工股份有限公司负债指标走势图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捷马化工股份有限公司运营能力指标走势图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捷马化工股份有限公司成长能力指标走势图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四川省乐山市福华通达农药科技有限公司主要经济指标走势图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四川省乐山市福华通达农药科技有限公司经营收入走势图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四川省乐山市福华通达农药科技有限公司盈利指标走势图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四川省乐山市福华通达农药科技有限公司负债情况图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四川省乐山市福华通达农药科技有限公司负债指标走势图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四川省乐山市福华通达农药科技有限公司运营能力指标走势图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四川省乐山市福华通达农药科技有限公司成长能力指标走势图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铜陵广信化工有限责任公司主要经济指标走势图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铜陵广信化工有限责任公司经营收入走势图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铜陵广信化工有限责任公司盈利指标走势图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铜陵广信化工有限责任公司负债情况图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铜陵广信化工有限责任公司负债指标走势图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铜陵广信化工有限责任公司运营能力指标走势图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铜陵广信化工有限责任公司成长能力指标走势图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2020-2025年全国除草剂原药产量分析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2025年全国及主要省份除草剂原药产量分析</w:t>
      </w:r>
      <w:r>
        <w:rPr>
          <w:rFonts w:hint="eastAsia"/>
        </w:rPr>
        <w:br/>
      </w:r>
      <w:r>
        <w:rPr>
          <w:rFonts w:hint="eastAsia"/>
        </w:rPr>
        <w:t>　　图表 2025年除草剂原药产量集中度分析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2025-2031年中国草甘膦市场供给预测分析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2025-2031年中国草甘膦需求预测分析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2025-2031年中国草甘膦进出口预测分析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2025-2031年中国草甘膦产业市场盈利预测分析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4a4be238747c9" w:history="1">
        <w:r>
          <w:rPr>
            <w:rStyle w:val="Hyperlink"/>
          </w:rPr>
          <w:t>2025-2031年中国草甘膦行业现状研究分析及市场前景预测报告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4a4be238747c9" w:history="1">
        <w:r>
          <w:rPr>
            <w:rStyle w:val="Hyperlink"/>
          </w:rPr>
          <w:t>https://www.20087.com/M_ShiYouHuaGong/90/CaoGanLinFaZhanQuShiYuCeFenXi.html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热点：草甘膦毒性有多大、草甘膦中毒人的死亡率、喝了1瓶草甘膦还有救吗、草甘膦喝了会死吗、灭大树用什么药最快?、草甘膦中毒治疗、人喝草甘膦还能活吗、草甘膦异丙胺盐、喝草甘膦活下来后遗症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edcb60aef44ae" w:history="1">
      <w:r>
        <w:rPr>
          <w:rStyle w:val="Hyperlink"/>
        </w:rPr>
        <w:t>2025-2031年中国草甘膦行业现状研究分析及市场前景预测报告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CaoGanLinFaZhanQuShiYuCeFenXi.html" TargetMode="External" Id="R9f64a4be2387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CaoGanLinFaZhanQuShiYuCeFenXi.html" TargetMode="External" Id="R46fedcb60aef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2024-12-17T05:07:00Z</dcterms:created>
  <dcterms:modified xsi:type="dcterms:W3CDTF">2024-12-17T06:07:00Z</dcterms:modified>
  <dc:subject>2025-2031年中国草甘膦行业现状研究分析及市场前景预测报告</dc:subject>
  <dc:title>2025-2031年中国草甘膦行业现状研究分析及市场前景预测报告</dc:title>
  <cp:keywords>2025-2031年中国草甘膦行业现状研究分析及市场前景预测报告</cp:keywords>
  <dc:description>2025-2031年中国草甘膦行业现状研究分析及市场前景预测报告</dc:description>
</cp:coreProperties>
</file>