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c7b8ab6b74179" w:history="1">
              <w:r>
                <w:rPr>
                  <w:rStyle w:val="Hyperlink"/>
                </w:rPr>
                <w:t>2025-2031年中国还原染料行业发展深度调研与未来趋势分析报告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c7b8ab6b74179" w:history="1">
              <w:r>
                <w:rPr>
                  <w:rStyle w:val="Hyperlink"/>
                </w:rPr>
                <w:t>2025-2031年中国还原染料行业发展深度调研与未来趋势分析报告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c7b8ab6b74179" w:history="1">
                <w:r>
                  <w:rPr>
                    <w:rStyle w:val="Hyperlink"/>
                  </w:rPr>
                  <w:t>https://www.20087.com/0/79/HaiYuanRanLiaoHangYeFaZhanQuShi.html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广泛应用于纺织品染色的重要染料，近年来随着染料合成技术和应用技术的进步，其性能和应用范围得到了显著提升。目前，还原染料不仅在染色效果、色牢度等方面有所改进，还在提高产品附加值和降低成本方面进行了优化。随着下游应用领域对产品质量要求的提高，还原染料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还原染料的需求将持续增长。一方面，技术创新将继续推动染料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还原染料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c7b8ab6b74179" w:history="1">
        <w:r>
          <w:rPr>
            <w:rStyle w:val="Hyperlink"/>
          </w:rPr>
          <w:t>2025-2031年中国还原染料行业发展深度调研与未来趋势分析报告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还原染料行业的现状与发展趋势，并对还原染料产业链各环节进行了系统性探讨。报告科学预测了还原染料行业未来发展方向，重点分析了还原染料技术现状及创新路径，同时聚焦还原染料重点企业的经营表现，评估了市场竞争格局、品牌影响力及市场集中度。通过对细分市场的深入研究及SWOT分析，报告揭示了还原染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还原染料行业相关概述</w:t>
      </w:r>
      <w:r>
        <w:rPr>
          <w:rFonts w:hint="eastAsia"/>
        </w:rPr>
        <w:br/>
      </w:r>
      <w:r>
        <w:rPr>
          <w:rFonts w:hint="eastAsia"/>
        </w:rPr>
        <w:t>　　第一节 还原染料行业相关概述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五、还原染料行业研究背景具体解读及前景概述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还原染料行业发展历程分析</w:t>
      </w:r>
      <w:r>
        <w:rPr>
          <w:rFonts w:hint="eastAsia"/>
        </w:rPr>
        <w:br/>
      </w:r>
      <w:r>
        <w:rPr>
          <w:rFonts w:hint="eastAsia"/>
        </w:rPr>
        <w:t>　　第三节 还原染料行业特征分析</w:t>
      </w:r>
      <w:r>
        <w:rPr>
          <w:rFonts w:hint="eastAsia"/>
        </w:rPr>
        <w:br/>
      </w:r>
      <w:r>
        <w:rPr>
          <w:rFonts w:hint="eastAsia"/>
        </w:rPr>
        <w:t>　　　　一、还原染料作用分析</w:t>
      </w:r>
      <w:r>
        <w:rPr>
          <w:rFonts w:hint="eastAsia"/>
        </w:rPr>
        <w:br/>
      </w:r>
      <w:r>
        <w:rPr>
          <w:rFonts w:hint="eastAsia"/>
        </w:rPr>
        <w:t>　　　　二、还原染料行业在国民经济中的地位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三、还原染料行业周期性分析</w:t>
      </w:r>
      <w:r>
        <w:rPr>
          <w:rFonts w:hint="eastAsia"/>
        </w:rPr>
        <w:br/>
      </w:r>
      <w:r>
        <w:rPr>
          <w:rFonts w:hint="eastAsia"/>
        </w:rPr>
        <w:t>　　　　四、影响还原染料行业需求的关键因素分析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五、还原染料行业主要竞争因素分析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2020-2025年中国还原染料行业经济指标分析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2020-2025年世界还原染料所属行业市场运行形势分析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2020-2025年世界还原染料行业运行环境形势分析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五、全球经济政策对还原染料行业的发展影响分析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2020-2025年全球还原染料行业发展概况分析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2020-2025年世界还原染料行业发展走势展望分析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一、全球还原染料行业市场分布情况分析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二、全球还原染料行业发展新机遇和挑战分析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2020-2025年全球还原染料行业重点国家和区域布局分析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2020-2025年还原染料行业发展环境分析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2020-2025年还原染料产业政策环境变化及影响分析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2020-2025年还原染料产业社会环境变化及影响分析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2020-2025年中国还原染料所属行业市场供需分析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中国还原染料市场供给状况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一、2020-2025年中国还原染料产量分析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二、2025-2031年中国还原染料产量预测</w:t>
      </w:r>
      <w:r>
        <w:rPr>
          <w:rFonts w:hint="eastAsia"/>
        </w:rPr>
        <w:br/>
      </w:r>
      <w:r>
        <w:rPr>
          <w:rFonts w:hint="eastAsia"/>
        </w:rPr>
        <w:t>　　第二节 中国还原染料市场需求状况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一、2020-2025年中国还原染料需求分析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2020-2025年中国还原染料市场规模分析</w:t>
      </w:r>
      <w:r>
        <w:rPr>
          <w:rFonts w:hint="eastAsia"/>
        </w:rPr>
        <w:br/>
      </w:r>
      <w:r>
        <w:rPr>
          <w:rFonts w:hint="eastAsia"/>
        </w:rPr>
        <w:t>　　第四节 还原染料行业区域格局环境分析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2020-2025年国内还原染料产品生产及销售投资运作模式分析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2020-2025年中国还原染料所属行业监测数据分析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2020-2025年中国还原染料所属行业数据监测回顾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2020-2025年中国还原染料所属行业投资价值测算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四、未来几年还原染料所属行业盈利能力预测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2020-2025年中国还原染料所属行业成本费用分析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2020-2025年中国还原染料所属行业产业链分析</w:t>
      </w:r>
      <w:r>
        <w:rPr>
          <w:rFonts w:hint="eastAsia"/>
        </w:rPr>
        <w:br/>
      </w:r>
      <w:r>
        <w:rPr>
          <w:rFonts w:hint="eastAsia"/>
        </w:rPr>
        <w:t>　　第一节 还原染料行业产业链概述</w:t>
      </w:r>
      <w:r>
        <w:rPr>
          <w:rFonts w:hint="eastAsia"/>
        </w:rPr>
        <w:br/>
      </w:r>
      <w:r>
        <w:rPr>
          <w:rFonts w:hint="eastAsia"/>
        </w:rPr>
        <w:t>　　第二节 还原染料上下游产业发展状况分析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2020-2025年还原染料所属行业进出口数据分析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2020-2025年还原染料进口情况分析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2020-2025年还原染料出口情况分析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国内还原染料生产厂商竞争力分析</w:t>
      </w:r>
      <w:r>
        <w:rPr>
          <w:rFonts w:hint="eastAsia"/>
        </w:rPr>
        <w:br/>
      </w:r>
      <w:r>
        <w:rPr>
          <w:rFonts w:hint="eastAsia"/>
        </w:rPr>
        <w:t>　　第一节 济南旭诚染料化工有限公司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桥西区万彩化工染料经营部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济南龙盛染料化工有限公司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苏州市志飞贸易有限公司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山东鸿赋化工有限公司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2025-2031年中国还原染料行业发展趋势与前景分析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2025-2031年中国还原染料行业投资前景分析</w:t>
      </w:r>
      <w:r>
        <w:rPr>
          <w:rFonts w:hint="eastAsia"/>
        </w:rPr>
        <w:br/>
      </w:r>
      <w:r>
        <w:rPr>
          <w:rFonts w:hint="eastAsia"/>
        </w:rPr>
        <w:t>　　　　一、还原染料行业存在的问题</w:t>
      </w:r>
      <w:r>
        <w:rPr>
          <w:rFonts w:hint="eastAsia"/>
        </w:rPr>
        <w:br/>
      </w:r>
      <w:r>
        <w:rPr>
          <w:rFonts w:hint="eastAsia"/>
        </w:rPr>
        <w:t>　　　　二、还原染料发展趋势及投资特性分析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三、还原染料市场前景及投资战略规划分析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一、“十四五”期间还原染料发展方向分析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二、“十四五”期间还原染料行业发展规模预测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三、“十四五”期间还原染料行业发展趋势预测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“十四五”期间还原染料行业投资风险分析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还原染料企业投资战略与客户策略分析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2025-2031年中国还原染料行业发展的关键要素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还原染料行业发展战略研究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还原染料企业经营管理策略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还原染料行业重点客户战略要重点解决的问题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还原染料行业研究结论及建议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还原染料行业“十四五”投资建议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还原染料行业产业链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2020-2025年我国还原染料行业主要盈利指标增长趋势图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c7b8ab6b74179" w:history="1">
        <w:r>
          <w:rPr>
            <w:rStyle w:val="Hyperlink"/>
          </w:rPr>
          <w:t>2025-2031年中国还原染料行业发展深度调研与未来趋势分析报告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c7b8ab6b74179" w:history="1">
        <w:r>
          <w:rPr>
            <w:rStyle w:val="Hyperlink"/>
          </w:rPr>
          <w:t>https://www.20087.com/0/79/HaiYuanRanLiaoHangYeFaZhanQuShi.html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染料的染色方法及其工艺、还原染料还原成隐色体时,一般用的还原剂是、合成染料、还原染料的定义、还原染料染色原理、还原染料浸染工艺、还原染料染什么纤维、还原染料生产厂家、什么是还原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d6a2e6c114a34" w:history="1">
      <w:r>
        <w:rPr>
          <w:rStyle w:val="Hyperlink"/>
        </w:rPr>
        <w:t>2025-2031年中国还原染料行业发展深度调研与未来趋势分析报告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aiYuanRanLiaoHangYeFaZhanQuShi.html" TargetMode="External" Id="R4acc7b8ab6b7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aiYuanRanLiaoHangYeFaZhanQuShi.html" TargetMode="External" Id="Rd68d6a2e6c11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2025-03-31T23:53:00Z</dcterms:created>
  <dcterms:modified xsi:type="dcterms:W3CDTF">2025-04-01T00:53:00Z</dcterms:modified>
  <dc:subject>2025-2031年中国还原染料行业发展深度调研与未来趋势分析报告</dc:subject>
  <dc:title>2025-2031年中国还原染料行业发展深度调研与未来趋势分析报告</dc:title>
  <cp:keywords>2025-2031年中国还原染料行业发展深度调研与未来趋势分析报告</cp:keywords>
  <dc:description>2025-2031年中国还原染料行业发展深度调研与未来趋势分析报告</dc:description>
</cp:coreProperties>
</file>