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b227de21f4868" w:history="1">
              <w:r>
                <w:rPr>
                  <w:rStyle w:val="Hyperlink"/>
                </w:rPr>
                <w:t>中国龙胆提取物行业现状与前景趋势分析（2024-2030年）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b227de21f4868" w:history="1">
              <w:r>
                <w:rPr>
                  <w:rStyle w:val="Hyperlink"/>
                </w:rPr>
                <w:t>中国龙胆提取物行业现状与前景趋势分析（2024-2030年）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b227de21f4868" w:history="1">
                <w:r>
                  <w:rPr>
                    <w:rStyle w:val="Hyperlink"/>
                  </w:rPr>
                  <w:t>https://www.20087.com/0/79/LongDanTiQuWuShiChangXianZhuangHeQianJing.html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提取物是从龙胆属植物中提取的生物活性物质，主要含有龙胆苦苷、龙胆酸、黄酮类化合物等成分，具有清肝利胆、抗炎、抗氧化、抗病毒等多种药理作用。目前，龙胆提取物在医药、保健品、化妆品等领域得到了广泛应用，尤其是在治疗肝胆疾病、抗炎镇痛、改善皮肤问题等方面有显著疗效。随着消费者对天然来源药物和健康产品的需求增加，以及对传统草药价值的重新认识，龙胆提取物市场呈现出稳健增长态势。然而，行业也面临着原料种植基地不稳定、提取工艺优化、产品质量标准不一、市场竞争加剧等问题。</w:t>
      </w:r>
      <w:r>
        <w:rPr>
          <w:rFonts w:hint="eastAsia"/>
        </w:rPr>
        <w:br/>
      </w:r>
      <w:r>
        <w:rPr>
          <w:rFonts w:hint="eastAsia"/>
        </w:rPr>
        <w:t>　　龙胆提取物的未来发展趋势将集中于标准化、精细化、跨领域应用与产学研协同创新。标准化趋势要求建立统一的原料种植、采收、提取、检测等全链条标准，提升产品质量的一致性和可追溯性，增强市场信任度。精细化趋势将深化对龙胆提取物中各活性成分的作用机制研究，实现精准提取、定量分析和功效评价，开发高纯度、高活性的单体或复方产品，满足临床精准用药和高端保健品市场的需求。跨领域应用将探索龙胆提取物在食品、饲料、兽药、环保等新领域的应用可能性，拓宽市场空间。产学研协同创新则鼓励企业、高校、科研机构等多方合作，共同开展基础研究、技术攻关、产品开发、市场推广等工作，推动龙胆提取物产业的科技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227de21f4868" w:history="1">
        <w:r>
          <w:rPr>
            <w:rStyle w:val="Hyperlink"/>
          </w:rPr>
          <w:t>中国龙胆提取物行业现状与前景趋势分析（2024-2030年）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龙胆提取物行业的发展现状、市场规模、供需动态及进出口情况。报告详细解读了龙胆提取物产业链上下游、重点区域市场、竞争格局及领先企业的表现，同时评估了龙胆提取物行业风险与投资机会。通过对龙胆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龙胆提取物行业界定及应用</w:t>
      </w:r>
      <w:r>
        <w:rPr>
          <w:rFonts w:hint="eastAsia"/>
        </w:rPr>
        <w:br/>
      </w:r>
      <w:r>
        <w:rPr>
          <w:rFonts w:hint="eastAsia"/>
        </w:rPr>
        <w:t>　　第一节 龙胆提取物行业定义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龙胆提取物主要应用领域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全球龙胆提取物行业发展状况分析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2018-2023年全球龙胆提取物行业运行概况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2018-2023年全球龙胆提取物行业市场规模分析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全球主要地区龙胆提取物行业运行情况分析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2024-2030年全球龙胆提取物行业发展趋势预测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中国龙胆提取物发展环境分析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龙胆提取物行业相关政策、标准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龙胆提取物行业相关发展规划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中国龙胆提取物行业发展现状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一、2022-2023年龙胆提取物行业品牌发展现状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二、2022-2023年龙胆提取物行业需求市场现状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三、2022-2023年龙胆提取物市场需求层次分析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四、2022-2023年中国龙胆提取物市场走向分析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中国龙胆提取物产品技术分析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一、2022-2023年龙胆提取物产品技术变化特点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二、2022-2023年龙胆提取物产品市场的新技术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三、2022-2023年龙胆提取物产品市场现状分析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中国龙胆提取物行业存在的问题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一、2022-2023年龙胆提取物产品市场存在的主要问题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二、2022-2023年国内龙胆提取物产品市场的三大瓶颈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三、2022-2023年龙胆提取物产品市场遭遇的规模难题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对中国龙胆提取物市场的分析及思考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一、龙胆提取物市场特点</w:t>
      </w:r>
      <w:r>
        <w:rPr>
          <w:rFonts w:hint="eastAsia"/>
        </w:rPr>
        <w:br/>
      </w:r>
      <w:r>
        <w:rPr>
          <w:rFonts w:hint="eastAsia"/>
        </w:rPr>
        <w:t>　　　　二、龙胆提取物市场分析</w:t>
      </w:r>
      <w:r>
        <w:rPr>
          <w:rFonts w:hint="eastAsia"/>
        </w:rPr>
        <w:br/>
      </w:r>
      <w:r>
        <w:rPr>
          <w:rFonts w:hint="eastAsia"/>
        </w:rPr>
        <w:t>　　　　三、龙胆提取物市场变化的方向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四、中国龙胆提取物行业发展的新思路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五、对中国龙胆提取物行业发展的思考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中国龙胆提取物行业市场供需现状调研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中国龙胆提取物市场现状分析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中国龙胆提取物行业产量情况分析及预测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一、龙胆提取物总体产能规模</w:t>
      </w:r>
      <w:r>
        <w:rPr>
          <w:rFonts w:hint="eastAsia"/>
        </w:rPr>
        <w:br/>
      </w:r>
      <w:r>
        <w:rPr>
          <w:rFonts w:hint="eastAsia"/>
        </w:rPr>
        <w:t>　　　　二、龙胆提取物生产区域分布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三、2018-2023年中国龙胆提取物产量统计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四、2024-2030年中国龙胆提取物产量预测</w:t>
      </w:r>
      <w:r>
        <w:rPr>
          <w:rFonts w:hint="eastAsia"/>
        </w:rPr>
        <w:br/>
      </w:r>
      <w:r>
        <w:rPr>
          <w:rFonts w:hint="eastAsia"/>
        </w:rPr>
        <w:t>　　第三节 中国龙胆提取物市场需求分析及预测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一、中国龙胆提取物市场需求特点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二、2018-2023年中国龙胆提取物市场需求量统计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三、2024-2030年中国龙胆提取物市场需求量预测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中国龙胆提取物价格趋势分析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一、2018-2023年中国龙胆提取物市场价格趋势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二、2024-2030年中国龙胆提取物市场价格走势预测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中国龙胆提取物进出口分析</w:t>
      </w:r>
      <w:r>
        <w:rPr>
          <w:rFonts w:hint="eastAsia"/>
        </w:rPr>
        <w:br/>
      </w:r>
      <w:r>
        <w:rPr>
          <w:rFonts w:hint="eastAsia"/>
        </w:rPr>
        <w:t>　　第一节 龙胆提取物进口情况分析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龙胆提取物出口情况分析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影响龙胆提取物进出口因素分析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2018-2023年中国龙胆提取物行业规模情况分析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2018-2023年中国龙胆提取物行业财务能力分析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龙胆提取物行业细分产品调研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龙胆提取物细分产品结构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龙胆提取物行业上下游发展情况分析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龙胆提取物行业上游产业发展分析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龙胆提取物行业下游产业发展分析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中国龙胆提取物行业重点地区发展分析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龙胆提取物行业重点区域市场结构调研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**地区龙胆提取物市场容量分析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**地区龙胆提取物市场容量分析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**地区龙胆提取物市场容量分析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**地区龙胆提取物市场容量分析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**地区龙胆提取物市场容量分析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龙胆提取物行业重点企业竞争力分析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龙胆提取物企业多样化经营策略分析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一、龙胆提取物企业多样化经营情况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二、现行龙胆提取物行业多样化经营的方向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大型龙胆提取物企业集团未来发展策略分析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对中小龙胆提取物企业生产经营的建议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龙胆提取物行业前景及投资风险预警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2024年龙胆提取物市场前景分析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2024年龙胆提取物行业发展趋势预测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影响龙胆提取物行业发展的主要因素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一、2023影响龙胆提取物行业运行的有利因素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二、2023影响龙胆提取物行业运行的稳定因素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三、2023影响龙胆提取物行业运行的不利因素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四、2023中国龙胆提取物行业发展面临的挑战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五、2023中国龙胆提取物行业发展面临的机遇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龙胆提取物行业投资风险预警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一、龙胆提取物行业市场风险预测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二、龙胆提取物行业政策风险预测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三、龙胆提取物行业经营风险预测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四、龙胆提取物行业技术风险预测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五、龙胆提取物行业竞争风险预测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六、龙胆提取物行业其他风险预测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龙胆提取物投资建议</w:t>
      </w:r>
      <w:r>
        <w:rPr>
          <w:rFonts w:hint="eastAsia"/>
        </w:rPr>
        <w:br/>
      </w:r>
      <w:r>
        <w:rPr>
          <w:rFonts w:hint="eastAsia"/>
        </w:rPr>
        <w:t>　　第一节 龙胆提取物行业投资环境分析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龙胆提取物行业投资进入壁垒分析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龙胆提取物行业历程</w:t>
      </w:r>
      <w:r>
        <w:rPr>
          <w:rFonts w:hint="eastAsia"/>
        </w:rPr>
        <w:br/>
      </w:r>
      <w:r>
        <w:rPr>
          <w:rFonts w:hint="eastAsia"/>
        </w:rPr>
        <w:t>　　图表 龙胆提取物行业生命周期</w:t>
      </w:r>
      <w:r>
        <w:rPr>
          <w:rFonts w:hint="eastAsia"/>
        </w:rPr>
        <w:br/>
      </w:r>
      <w:r>
        <w:rPr>
          <w:rFonts w:hint="eastAsia"/>
        </w:rPr>
        <w:t>　　图表 龙胆提取物行业产业链分析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2018-2023年龙胆提取物行业市场容量分析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2018-2023年中国龙胆提取物市场需求量及增速统计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2023年中国龙胆提取物行业需求领域分布格局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2018-2023年中国龙胆提取物进口金额分析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2018-2023年中国龙胆提取物出口数量分析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2018-2023年中国龙胆提取物出口金额分析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2023年中国龙胆提取物进口国家及地区分析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2023年中国龙胆提取物出口国家及地区分析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2018-2023年中国龙胆提取物行业企业平均规模情况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2024-2030年中国龙胆提取物行业产能预测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2024-2030年中国龙胆提取物行业产量预测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2024-2030年中国龙胆提取物市场需求量预测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2024-2030年中国龙胆提取物行业供需平衡预测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2024-2030年中国龙胆提取物行业市场容量预测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2024-2030年中国龙胆提取物行业市场规模预测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2024年中国龙胆提取物市场前景分析</w:t>
      </w:r>
      <w:r>
        <w:rPr>
          <w:rFonts w:hint="eastAsia"/>
        </w:rPr>
        <w:br/>
      </w:r>
      <w:r>
        <w:rPr>
          <w:rFonts w:hint="eastAsia"/>
        </w:rPr>
        <w:t>　　图表 2024年中国龙胆提取物发展趋势预测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b227de21f4868" w:history="1">
        <w:r>
          <w:rPr>
            <w:rStyle w:val="Hyperlink"/>
          </w:rPr>
          <w:t>中国龙胆提取物行业现状与前景趋势分析（2024-2030年）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b227de21f4868" w:history="1">
        <w:r>
          <w:rPr>
            <w:rStyle w:val="Hyperlink"/>
          </w:rPr>
          <w:t>https://www.20087.com/0/79/LongDanTiQuWuShiChangXianZhuangHeQianJing.html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提取物、龙胆提取物的功效与作用、龙胆修复精华有什么功效、龙胆提取物在化妆品中的作用、龙胆精华霜的作用与功效、龙胆提取物对皮肤有害吗、龙胆提取液、龙胆提取物对皮肤的作用、黄芩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c72c43b3c46e9" w:history="1">
      <w:r>
        <w:rPr>
          <w:rStyle w:val="Hyperlink"/>
        </w:rPr>
        <w:t>中国龙胆提取物行业现状与前景趋势分析（2024-2030年）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ongDanTiQuWuShiChangXianZhuangHeQianJing.html" TargetMode="External" Id="Rac9b227de21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ongDanTiQuWuShiChangXianZhuangHeQianJing.html" TargetMode="External" Id="Reccc72c43b3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2024-01-02T23:45:21Z</dcterms:created>
  <dcterms:modified xsi:type="dcterms:W3CDTF">2024-01-03T00:45:21Z</dcterms:modified>
  <dc:subject>中国龙胆提取物行业现状与前景趋势分析（2024-2030年）</dc:subject>
  <dc:title>中国龙胆提取物行业现状与前景趋势分析（2024-2030年）</dc:title>
  <cp:keywords>中国龙胆提取物行业现状与前景趋势分析（2024-2030年）</cp:keywords>
  <dc:description>中国龙胆提取物行业现状与前景趋势分析（2024-2030年）</dc:description>
</cp:coreProperties>
</file>