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34bd41049491e" w:history="1">
              <w:r>
                <w:rPr>
                  <w:rStyle w:val="Hyperlink"/>
                </w:rPr>
                <w:t>中国汽车防爆膜市场调研与行业前景预测报告（2015年版）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34bd41049491e" w:history="1">
              <w:r>
                <w:rPr>
                  <w:rStyle w:val="Hyperlink"/>
                </w:rPr>
                <w:t>中国汽车防爆膜市场调研与行业前景预测报告（2015年版）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c34bd41049491e" w:history="1">
                <w:r>
                  <w:rPr>
                    <w:rStyle w:val="Hyperlink"/>
                  </w:rPr>
                  <w:t>https://www.20087.com/M_ShiYouHuaGong/91/QiCheFangBaoMoShiChangXingQingFenXiYuCe.html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cc34bd41049491e" w:history="1">
        <w:r>
          <w:rPr>
            <w:rStyle w:val="Hyperlink"/>
          </w:rPr>
          <w:t>中国汽车防爆膜市场调研与行业前景预测报告（2015年版）</w:t>
        </w:r>
      </w:hyperlink>
      <w:r>
        <w:rPr>
          <w:rFonts w:hint="eastAsia"/>
        </w:rPr>
        <w:t>》全面分析了汽车防爆膜行业的市场规模、需求和价格趋势，探讨了产业链结构及其发展变化。汽车防爆膜报告详尽阐述了行业现状，对未来汽车防爆膜市场前景和发展趋势进行了科学预测。同时，汽车防爆膜报告还深入剖析了细分市场的竞争格局，重点评估了行业领先企业的竞争实力、市场集中度及品牌影响力。汽车防爆膜报告以专业、科学的视角，为投资者揭示了汽车防爆膜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汽车防爆膜概述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二、工艺流程及选择技巧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2015-2020年世界汽车防爆膜行业发展现状分析</w:t>
      </w:r>
      <w:r>
        <w:rPr>
          <w:rFonts w:hint="eastAsia"/>
        </w:rPr>
        <w:br/>
      </w:r>
      <w:r>
        <w:rPr>
          <w:rFonts w:hint="eastAsia"/>
        </w:rPr>
        <w:t>　　第一节 2015-2020年世界汽车防爆膜发展概况</w:t>
      </w:r>
      <w:r>
        <w:rPr>
          <w:rFonts w:hint="eastAsia"/>
        </w:rPr>
        <w:br/>
      </w:r>
      <w:r>
        <w:rPr>
          <w:rFonts w:hint="eastAsia"/>
        </w:rPr>
        <w:t>　　　　一、世界汽车防爆膜市场供需分析</w:t>
      </w:r>
      <w:r>
        <w:rPr>
          <w:rFonts w:hint="eastAsia"/>
        </w:rPr>
        <w:br/>
      </w:r>
      <w:r>
        <w:rPr>
          <w:rFonts w:hint="eastAsia"/>
        </w:rPr>
        <w:t>　　　　二、世界汽车防爆膜主要产品价格走势分析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2015-2020年世界主要国家汽车防爆膜行业发展情况分析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2015-2020年世界汽车防爆膜行业发展趋势分析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2015-2020年中国汽车防爆膜行业发展环境分析</w:t>
      </w:r>
      <w:r>
        <w:rPr>
          <w:rFonts w:hint="eastAsia"/>
        </w:rPr>
        <w:br/>
      </w:r>
      <w:r>
        <w:rPr>
          <w:rFonts w:hint="eastAsia"/>
        </w:rPr>
        <w:t>　　第一节 2015-2020年中国经济环境分析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2015-2020年中国汽车防爆膜行业发展政策环境分析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2015-2020年中国汽车防爆膜行业发展社会环境分析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2015-2020年中国汽车防爆膜行业运行形势分析</w:t>
      </w:r>
      <w:r>
        <w:rPr>
          <w:rFonts w:hint="eastAsia"/>
        </w:rPr>
        <w:br/>
      </w:r>
      <w:r>
        <w:rPr>
          <w:rFonts w:hint="eastAsia"/>
        </w:rPr>
        <w:t>　　第一节 2015-2020年中国汽车防爆膜行业概况</w:t>
      </w:r>
      <w:r>
        <w:rPr>
          <w:rFonts w:hint="eastAsia"/>
        </w:rPr>
        <w:br/>
      </w:r>
      <w:r>
        <w:rPr>
          <w:rFonts w:hint="eastAsia"/>
        </w:rPr>
        <w:t>　　　　一、汽车防爆膜发展现状</w:t>
      </w:r>
      <w:r>
        <w:rPr>
          <w:rFonts w:hint="eastAsia"/>
        </w:rPr>
        <w:br/>
      </w:r>
      <w:r>
        <w:rPr>
          <w:rFonts w:hint="eastAsia"/>
        </w:rPr>
        <w:t>　　　　二、中国汽车防爆膜生产技术分析</w:t>
      </w:r>
      <w:r>
        <w:rPr>
          <w:rFonts w:hint="eastAsia"/>
        </w:rPr>
        <w:br/>
      </w:r>
      <w:r>
        <w:rPr>
          <w:rFonts w:hint="eastAsia"/>
        </w:rPr>
        <w:t>　　第二节 2015-2020年中国汽车防爆膜存在的问题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第三节 2015-2020年中国汽车防爆膜企业应对措施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二、从产品品类上高端专业进行创新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2015-2020年中国汽车防爆膜行业市场动态分析</w:t>
      </w:r>
      <w:r>
        <w:rPr>
          <w:rFonts w:hint="eastAsia"/>
        </w:rPr>
        <w:br/>
      </w:r>
      <w:r>
        <w:rPr>
          <w:rFonts w:hint="eastAsia"/>
        </w:rPr>
        <w:t>　　第一节 2015-2020年中国汽车防爆膜生产分析</w:t>
      </w:r>
      <w:r>
        <w:rPr>
          <w:rFonts w:hint="eastAsia"/>
        </w:rPr>
        <w:br/>
      </w:r>
      <w:r>
        <w:rPr>
          <w:rFonts w:hint="eastAsia"/>
        </w:rPr>
        <w:t>　　　　一、2015-2020年中国汽车防爆膜产能统计分析</w:t>
      </w:r>
      <w:r>
        <w:rPr>
          <w:rFonts w:hint="eastAsia"/>
        </w:rPr>
        <w:br/>
      </w:r>
      <w:r>
        <w:rPr>
          <w:rFonts w:hint="eastAsia"/>
        </w:rPr>
        <w:t>　　　　二、2015-2020年中国汽车防爆膜产量统计分析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一、我国汽车防爆膜行业产销存分析</w:t>
      </w:r>
      <w:r>
        <w:rPr>
          <w:rFonts w:hint="eastAsia"/>
        </w:rPr>
        <w:br/>
      </w:r>
      <w:r>
        <w:rPr>
          <w:rFonts w:hint="eastAsia"/>
        </w:rPr>
        <w:t>　　　　二、我国汽车防爆膜行业市场消费统计及需求分析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三、中国汽车防爆膜区域市场规模分析</w:t>
      </w:r>
      <w:r>
        <w:rPr>
          <w:rFonts w:hint="eastAsia"/>
        </w:rPr>
        <w:br/>
      </w:r>
      <w:r>
        <w:rPr>
          <w:rFonts w:hint="eastAsia"/>
        </w:rPr>
        <w:t>　　第三节 2015-2020年中国汽车防爆膜行业进出口情况分析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中国汽车防爆膜需求与客户偏好调查</w:t>
      </w:r>
      <w:r>
        <w:rPr>
          <w:rFonts w:hint="eastAsia"/>
        </w:rPr>
        <w:br/>
      </w:r>
      <w:r>
        <w:rPr>
          <w:rFonts w:hint="eastAsia"/>
        </w:rPr>
        <w:t>　　第一节 2015-2020年中国汽车防爆膜产量统计分析</w:t>
      </w:r>
      <w:r>
        <w:rPr>
          <w:rFonts w:hint="eastAsia"/>
        </w:rPr>
        <w:br/>
      </w:r>
      <w:r>
        <w:rPr>
          <w:rFonts w:hint="eastAsia"/>
        </w:rPr>
        <w:t>　　第二节 2015-2020年中国汽车防爆膜历年消费量统计分析</w:t>
      </w:r>
      <w:r>
        <w:rPr>
          <w:rFonts w:hint="eastAsia"/>
        </w:rPr>
        <w:br/>
      </w:r>
      <w:r>
        <w:rPr>
          <w:rFonts w:hint="eastAsia"/>
        </w:rPr>
        <w:t>　　第三节 汽车防爆膜产品目标客户群体调查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第四节 汽车防爆膜产品的品牌市场调查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一、客户对汽车防爆膜品牌认知度宏观调查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二、客户对汽车防爆膜产品的品牌偏好调查</w:t>
      </w:r>
      <w:r>
        <w:rPr>
          <w:rFonts w:hint="eastAsia"/>
        </w:rPr>
        <w:br/>
      </w:r>
      <w:r>
        <w:rPr>
          <w:rFonts w:hint="eastAsia"/>
        </w:rPr>
        <w:t>　　　　三、客户对汽车防爆膜品牌的首要认知渠道</w:t>
      </w:r>
      <w:r>
        <w:rPr>
          <w:rFonts w:hint="eastAsia"/>
        </w:rPr>
        <w:br/>
      </w:r>
      <w:r>
        <w:rPr>
          <w:rFonts w:hint="eastAsia"/>
        </w:rPr>
        <w:t>　　　　四、汽车防爆膜品牌忠诚度调查</w:t>
      </w:r>
      <w:r>
        <w:rPr>
          <w:rFonts w:hint="eastAsia"/>
        </w:rPr>
        <w:br/>
      </w:r>
      <w:r>
        <w:rPr>
          <w:rFonts w:hint="eastAsia"/>
        </w:rPr>
        <w:t>　　　　五、汽车防爆膜品牌市场占有率调查</w:t>
      </w:r>
      <w:r>
        <w:rPr>
          <w:rFonts w:hint="eastAsia"/>
        </w:rPr>
        <w:br/>
      </w:r>
      <w:r>
        <w:rPr>
          <w:rFonts w:hint="eastAsia"/>
        </w:rPr>
        <w:t>　　　　六、客户的消费理念调研及建议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2015-2020年中国汽车防爆膜行业市场竞争格局分析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2015-2020年中国汽车防爆膜市场竞争现状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2010-2020年中国汽车防爆膜市场竞争趋势分析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2015-2020年中国汽车防爆膜优势生产企业竞争力与关键性数据分析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广州市日晖新型薄膜有限公司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二、2015-2020年企业经营与财务状况分析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三、2015-2020年企业竞争优势分析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杭州网贝网络科技有限公司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二、2015-2020年企业经营与财务状况分析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三、2015-2020年企业竞争优势分析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深圳市宝安区民治美琪联汽车用品店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二、2015-2020年企业经营与财务状况分析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三、2015-2020年企业竞争优势分析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苏州耐特玻璃功能膜有限公司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二、2015-2020年企业经营与财务状况分析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三、2015-2020年企业竞争优势分析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汉高光学薄膜有限公司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二、2015-2020年企业经营与财务状况分析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三、2015-2020年企业竞争优势分析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广州安技工业材料有限公司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二、2015-2020年企业经营与财务状况分析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三、2015-2020年企业竞争优势分析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南京尔雷科技发展有限公司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二、2015-2020年企业经营与财务状况分析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三、2015-2020年企业竞争优势分析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广州市威宝装饰材料厂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二、2015-2020年企业经营与财务状况分析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三、2015-2020年企业竞争优势分析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2015-2020年中国汽车防爆膜相关产业链运行走势分析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2015-2020年中国汽车防爆膜上游市场分析</w:t>
      </w:r>
      <w:r>
        <w:rPr>
          <w:rFonts w:hint="eastAsia"/>
        </w:rPr>
        <w:br/>
      </w:r>
      <w:r>
        <w:rPr>
          <w:rFonts w:hint="eastAsia"/>
        </w:rPr>
        <w:t>　　　　一、全球汽车防爆膜上游产量及分布</w:t>
      </w:r>
      <w:r>
        <w:rPr>
          <w:rFonts w:hint="eastAsia"/>
        </w:rPr>
        <w:br/>
      </w:r>
      <w:r>
        <w:rPr>
          <w:rFonts w:hint="eastAsia"/>
        </w:rPr>
        <w:t>　　　　二、我国汽车防爆膜上游产量及分布</w:t>
      </w:r>
      <w:r>
        <w:rPr>
          <w:rFonts w:hint="eastAsia"/>
        </w:rPr>
        <w:br/>
      </w:r>
      <w:r>
        <w:rPr>
          <w:rFonts w:hint="eastAsia"/>
        </w:rPr>
        <w:t>　　　　三、汽车防爆膜上游价格走势分析</w:t>
      </w:r>
      <w:r>
        <w:rPr>
          <w:rFonts w:hint="eastAsia"/>
        </w:rPr>
        <w:br/>
      </w:r>
      <w:r>
        <w:rPr>
          <w:rFonts w:hint="eastAsia"/>
        </w:rPr>
        <w:t>　　第二节 2015-2020年中国汽车防爆膜上游深加工市场分析</w:t>
      </w:r>
      <w:r>
        <w:rPr>
          <w:rFonts w:hint="eastAsia"/>
        </w:rPr>
        <w:br/>
      </w:r>
      <w:r>
        <w:rPr>
          <w:rFonts w:hint="eastAsia"/>
        </w:rPr>
        <w:t>　　　　一、汽车防爆膜上游深加工能力不能满足市场需求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二、汽车防爆膜上游深加工技术要求</w:t>
      </w:r>
      <w:r>
        <w:rPr>
          <w:rFonts w:hint="eastAsia"/>
        </w:rPr>
        <w:br/>
      </w:r>
      <w:r>
        <w:rPr>
          <w:rFonts w:hint="eastAsia"/>
        </w:rPr>
        <w:t>　　　　三、汽车防爆膜上游加工业的发展对策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四、我国汽车防爆膜上游市场的发展前景</w:t>
      </w:r>
      <w:r>
        <w:rPr>
          <w:rFonts w:hint="eastAsia"/>
        </w:rPr>
        <w:br/>
      </w:r>
      <w:r>
        <w:rPr>
          <w:rFonts w:hint="eastAsia"/>
        </w:rPr>
        <w:t>　　　　五、汽车防爆膜上游面临问题</w:t>
      </w:r>
      <w:r>
        <w:rPr>
          <w:rFonts w:hint="eastAsia"/>
        </w:rPr>
        <w:br/>
      </w:r>
      <w:r>
        <w:rPr>
          <w:rFonts w:hint="eastAsia"/>
        </w:rPr>
        <w:t>　　第三节 2015-2020年中国人口消费特征分析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2010-2020年中国汽车防爆膜行业发展前景预测分析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2010-2020年中国汽车防爆膜行业发展预测分析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一、未来汽车防爆膜发展分析</w:t>
      </w:r>
      <w:r>
        <w:rPr>
          <w:rFonts w:hint="eastAsia"/>
        </w:rPr>
        <w:br/>
      </w:r>
      <w:r>
        <w:rPr>
          <w:rFonts w:hint="eastAsia"/>
        </w:rPr>
        <w:t>　　　　二、未来汽车防爆膜行业技术开发方向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2010-2020年中国汽车防爆膜行业市场前景分析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2010-2020年中国汽车防爆膜行业投资机会与风险分析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2010-2020年中国汽车防爆膜行业投资环境分析</w:t>
      </w:r>
      <w:r>
        <w:rPr>
          <w:rFonts w:hint="eastAsia"/>
        </w:rPr>
        <w:br/>
      </w:r>
      <w:r>
        <w:rPr>
          <w:rFonts w:hint="eastAsia"/>
        </w:rPr>
        <w:t>　　第二节 2010-2020年汽车防爆膜行业投资机会分析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中^智^林^　2010-2020年中国汽车防爆膜行业投资风险分析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图表 2012-2015年世界汽车防爆膜平均价格走势</w:t>
      </w:r>
      <w:r>
        <w:rPr>
          <w:rFonts w:hint="eastAsia"/>
        </w:rPr>
        <w:br/>
      </w:r>
      <w:r>
        <w:rPr>
          <w:rFonts w:hint="eastAsia"/>
        </w:rPr>
        <w:t>　　图表 影响汽车防爆膜行业的因素分析</w:t>
      </w:r>
      <w:r>
        <w:rPr>
          <w:rFonts w:hint="eastAsia"/>
        </w:rPr>
        <w:br/>
      </w:r>
      <w:r>
        <w:rPr>
          <w:rFonts w:hint="eastAsia"/>
        </w:rPr>
        <w:t>　　图表 2015-2020年中国GDP增长分析</w:t>
      </w:r>
      <w:r>
        <w:rPr>
          <w:rFonts w:hint="eastAsia"/>
        </w:rPr>
        <w:br/>
      </w:r>
      <w:r>
        <w:rPr>
          <w:rFonts w:hint="eastAsia"/>
        </w:rPr>
        <w:t>　　图表 2015年GDP分月及分季度统计</w:t>
      </w:r>
      <w:r>
        <w:rPr>
          <w:rFonts w:hint="eastAsia"/>
        </w:rPr>
        <w:br/>
      </w:r>
      <w:r>
        <w:rPr>
          <w:rFonts w:hint="eastAsia"/>
        </w:rPr>
        <w:t>　　图表 2015年CPI分月及分季度统计</w:t>
      </w:r>
      <w:r>
        <w:rPr>
          <w:rFonts w:hint="eastAsia"/>
        </w:rPr>
        <w:br/>
      </w:r>
      <w:r>
        <w:rPr>
          <w:rFonts w:hint="eastAsia"/>
        </w:rPr>
        <w:t>　　图表 2015年PPI分月及分季度统计</w:t>
      </w:r>
      <w:r>
        <w:rPr>
          <w:rFonts w:hint="eastAsia"/>
        </w:rPr>
        <w:br/>
      </w:r>
      <w:r>
        <w:rPr>
          <w:rFonts w:hint="eastAsia"/>
        </w:rPr>
        <w:t>　　图表 2015年PMI分月及分季度统计</w:t>
      </w:r>
      <w:r>
        <w:rPr>
          <w:rFonts w:hint="eastAsia"/>
        </w:rPr>
        <w:br/>
      </w:r>
      <w:r>
        <w:rPr>
          <w:rFonts w:hint="eastAsia"/>
        </w:rPr>
        <w:t>　　图表 2015年进出口分月及分季度统计</w:t>
      </w:r>
      <w:r>
        <w:rPr>
          <w:rFonts w:hint="eastAsia"/>
        </w:rPr>
        <w:br/>
      </w:r>
      <w:r>
        <w:rPr>
          <w:rFonts w:hint="eastAsia"/>
        </w:rPr>
        <w:t>　　图表 2015年进口分月及分季度统计</w:t>
      </w:r>
      <w:r>
        <w:rPr>
          <w:rFonts w:hint="eastAsia"/>
        </w:rPr>
        <w:br/>
      </w:r>
      <w:r>
        <w:rPr>
          <w:rFonts w:hint="eastAsia"/>
        </w:rPr>
        <w:t>　　图表 2015年出口分月及分季度统计</w:t>
      </w:r>
      <w:r>
        <w:rPr>
          <w:rFonts w:hint="eastAsia"/>
        </w:rPr>
        <w:br/>
      </w:r>
      <w:r>
        <w:rPr>
          <w:rFonts w:hint="eastAsia"/>
        </w:rPr>
        <w:t>　　图表 2015年M0分月及分季度统计</w:t>
      </w:r>
      <w:r>
        <w:rPr>
          <w:rFonts w:hint="eastAsia"/>
        </w:rPr>
        <w:br/>
      </w:r>
      <w:r>
        <w:rPr>
          <w:rFonts w:hint="eastAsia"/>
        </w:rPr>
        <w:t>　　图表 2015年M1分月及分季度统计</w:t>
      </w:r>
      <w:r>
        <w:rPr>
          <w:rFonts w:hint="eastAsia"/>
        </w:rPr>
        <w:br/>
      </w:r>
      <w:r>
        <w:rPr>
          <w:rFonts w:hint="eastAsia"/>
        </w:rPr>
        <w:t>　　图表 2015年M2分月及分季度统计</w:t>
      </w:r>
      <w:r>
        <w:rPr>
          <w:rFonts w:hint="eastAsia"/>
        </w:rPr>
        <w:br/>
      </w:r>
      <w:r>
        <w:rPr>
          <w:rFonts w:hint="eastAsia"/>
        </w:rPr>
        <w:t>　　图表 2015年贷款分月及分季度统计</w:t>
      </w:r>
      <w:r>
        <w:rPr>
          <w:rFonts w:hint="eastAsia"/>
        </w:rPr>
        <w:br/>
      </w:r>
      <w:r>
        <w:rPr>
          <w:rFonts w:hint="eastAsia"/>
        </w:rPr>
        <w:t>　　图表 2015年存款分月及分季度统计</w:t>
      </w:r>
      <w:r>
        <w:rPr>
          <w:rFonts w:hint="eastAsia"/>
        </w:rPr>
        <w:br/>
      </w:r>
      <w:r>
        <w:rPr>
          <w:rFonts w:hint="eastAsia"/>
        </w:rPr>
        <w:t>　　图表 2015年外汇储备分月及分季度统计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2015年财政收入分月及分季度统计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2015年FDI分月及分季度统计</w:t>
      </w:r>
      <w:r>
        <w:rPr>
          <w:rFonts w:hint="eastAsia"/>
        </w:rPr>
        <w:br/>
      </w:r>
      <w:r>
        <w:rPr>
          <w:rFonts w:hint="eastAsia"/>
        </w:rPr>
        <w:t>　　图表 2015年固定资产投资分月及分季度统计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2015年消费品零售总额分月及分季度统计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2015年工业增加值分月及分季度统计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2015年用电量分月及分季度统计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2015年房价分月及分季度统计</w:t>
      </w:r>
      <w:r>
        <w:rPr>
          <w:rFonts w:hint="eastAsia"/>
        </w:rPr>
        <w:br/>
      </w:r>
      <w:r>
        <w:rPr>
          <w:rFonts w:hint="eastAsia"/>
        </w:rPr>
        <w:t>　　图表 2015年我国固定资产投资统计</w:t>
      </w:r>
      <w:r>
        <w:rPr>
          <w:rFonts w:hint="eastAsia"/>
        </w:rPr>
        <w:br/>
      </w:r>
      <w:r>
        <w:rPr>
          <w:rFonts w:hint="eastAsia"/>
        </w:rPr>
        <w:t>　　图表 2015年我国固定资产投资统计</w:t>
      </w:r>
      <w:r>
        <w:rPr>
          <w:rFonts w:hint="eastAsia"/>
        </w:rPr>
        <w:br/>
      </w:r>
      <w:r>
        <w:rPr>
          <w:rFonts w:hint="eastAsia"/>
        </w:rPr>
        <w:t>　　图表 2015年我国固定资产投资统计</w:t>
      </w:r>
      <w:r>
        <w:rPr>
          <w:rFonts w:hint="eastAsia"/>
        </w:rPr>
        <w:br/>
      </w:r>
      <w:r>
        <w:rPr>
          <w:rFonts w:hint="eastAsia"/>
        </w:rPr>
        <w:t>　　图表 2015-2020年全社会固定资产投资</w:t>
      </w:r>
      <w:r>
        <w:rPr>
          <w:rFonts w:hint="eastAsia"/>
        </w:rPr>
        <w:br/>
      </w:r>
      <w:r>
        <w:rPr>
          <w:rFonts w:hint="eastAsia"/>
        </w:rPr>
        <w:t>　　图表 2015年分行业城镇固定资产投资及其增长速度单位：亿元</w:t>
      </w:r>
      <w:r>
        <w:rPr>
          <w:rFonts w:hint="eastAsia"/>
        </w:rPr>
        <w:br/>
      </w:r>
      <w:r>
        <w:rPr>
          <w:rFonts w:hint="eastAsia"/>
        </w:rPr>
        <w:t>　　图表 2015年固定资产投资新增主要生产能力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城镇固定资产投资情况（2015年）</w:t>
      </w:r>
      <w:r>
        <w:rPr>
          <w:rFonts w:hint="eastAsia"/>
        </w:rPr>
        <w:br/>
      </w:r>
      <w:r>
        <w:rPr>
          <w:rFonts w:hint="eastAsia"/>
        </w:rPr>
        <w:t>　　图表 各行业城镇投资情况（2015年）</w:t>
      </w:r>
      <w:r>
        <w:rPr>
          <w:rFonts w:hint="eastAsia"/>
        </w:rPr>
        <w:br/>
      </w:r>
      <w:r>
        <w:rPr>
          <w:rFonts w:hint="eastAsia"/>
        </w:rPr>
        <w:t>　　图表 2015-2020年我国居民消费价格涨跌幅</w:t>
      </w:r>
      <w:r>
        <w:rPr>
          <w:rFonts w:hint="eastAsia"/>
        </w:rPr>
        <w:br/>
      </w:r>
      <w:r>
        <w:rPr>
          <w:rFonts w:hint="eastAsia"/>
        </w:rPr>
        <w:t>　　图表 2015年居民消费价格比上年涨跌幅度单位：%</w:t>
      </w:r>
      <w:r>
        <w:rPr>
          <w:rFonts w:hint="eastAsia"/>
        </w:rPr>
        <w:br/>
      </w:r>
      <w:r>
        <w:rPr>
          <w:rFonts w:hint="eastAsia"/>
        </w:rPr>
        <w:t>　　图表 2015-2020年我国汽车防爆膜行业工业总产值及增长情况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2015-2020年我国汽车防爆膜行业产销率及增长情况</w:t>
      </w:r>
      <w:r>
        <w:rPr>
          <w:rFonts w:hint="eastAsia"/>
        </w:rPr>
        <w:br/>
      </w:r>
      <w:r>
        <w:rPr>
          <w:rFonts w:hint="eastAsia"/>
        </w:rPr>
        <w:t>　　图表 2015-2020年我国汽车防爆膜行业产销率及增长对比</w:t>
      </w:r>
      <w:r>
        <w:rPr>
          <w:rFonts w:hint="eastAsia"/>
        </w:rPr>
        <w:br/>
      </w:r>
      <w:r>
        <w:rPr>
          <w:rFonts w:hint="eastAsia"/>
        </w:rPr>
        <w:t>　　图表 2015-2020年我国汽车防爆膜行业市场规模及增长情况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2015年我国汽车防爆膜行业市场规模区域分布情况</w:t>
      </w:r>
      <w:r>
        <w:rPr>
          <w:rFonts w:hint="eastAsia"/>
        </w:rPr>
        <w:br/>
      </w:r>
      <w:r>
        <w:rPr>
          <w:rFonts w:hint="eastAsia"/>
        </w:rPr>
        <w:t>　　图表 2015-2020年我国汽车防爆膜行业进口额及增长情况</w:t>
      </w:r>
      <w:r>
        <w:rPr>
          <w:rFonts w:hint="eastAsia"/>
        </w:rPr>
        <w:br/>
      </w:r>
      <w:r>
        <w:rPr>
          <w:rFonts w:hint="eastAsia"/>
        </w:rPr>
        <w:t>　　图表 2015-2020年我国汽车防爆膜行业进口额及增长对比</w:t>
      </w:r>
      <w:r>
        <w:rPr>
          <w:rFonts w:hint="eastAsia"/>
        </w:rPr>
        <w:br/>
      </w:r>
      <w:r>
        <w:rPr>
          <w:rFonts w:hint="eastAsia"/>
        </w:rPr>
        <w:t>　　图表 2015-2020年我国汽车防爆膜行业出口额及增长情况</w:t>
      </w:r>
      <w:r>
        <w:rPr>
          <w:rFonts w:hint="eastAsia"/>
        </w:rPr>
        <w:br/>
      </w:r>
      <w:r>
        <w:rPr>
          <w:rFonts w:hint="eastAsia"/>
        </w:rPr>
        <w:t>　　图表 2015-2020年我国汽车防爆膜行业出口额及增长对比</w:t>
      </w:r>
      <w:r>
        <w:rPr>
          <w:rFonts w:hint="eastAsia"/>
        </w:rPr>
        <w:br/>
      </w:r>
      <w:r>
        <w:rPr>
          <w:rFonts w:hint="eastAsia"/>
        </w:rPr>
        <w:t>　　图表 2015-2020年我国汽车防爆膜行业工业总产值及增长情况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2015-2020年我国汽车防爆膜行业工业总产值及增长对比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2015-2020年我国汽车防爆膜行业市场规模及增长情况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2015-2020年我国汽车防爆膜行业市场规模及增长对比</w:t>
      </w:r>
      <w:r>
        <w:rPr>
          <w:rFonts w:hint="eastAsia"/>
        </w:rPr>
        <w:br/>
      </w:r>
      <w:r>
        <w:rPr>
          <w:rFonts w:hint="eastAsia"/>
        </w:rPr>
        <w:t>　　图表 汽车防爆膜行业客户满意度调查</w:t>
      </w:r>
      <w:r>
        <w:rPr>
          <w:rFonts w:hint="eastAsia"/>
        </w:rPr>
        <w:br/>
      </w:r>
      <w:r>
        <w:rPr>
          <w:rFonts w:hint="eastAsia"/>
        </w:rPr>
        <w:t>　　图表 不同区域消费者对汽车防爆膜的认可度比较</w:t>
      </w:r>
      <w:r>
        <w:rPr>
          <w:rFonts w:hint="eastAsia"/>
        </w:rPr>
        <w:br/>
      </w:r>
      <w:r>
        <w:rPr>
          <w:rFonts w:hint="eastAsia"/>
        </w:rPr>
        <w:t>　　图表 2010—2015年汽车防爆膜五强企业市场占有率预测</w:t>
      </w:r>
      <w:r>
        <w:rPr>
          <w:rFonts w:hint="eastAsia"/>
        </w:rPr>
        <w:br/>
      </w:r>
      <w:r>
        <w:rPr>
          <w:rFonts w:hint="eastAsia"/>
        </w:rPr>
        <w:t>　　图表 客户对提升汽车防爆膜产品技术的建议</w:t>
      </w:r>
      <w:r>
        <w:rPr>
          <w:rFonts w:hint="eastAsia"/>
        </w:rPr>
        <w:br/>
      </w:r>
      <w:r>
        <w:rPr>
          <w:rFonts w:hint="eastAsia"/>
        </w:rPr>
        <w:t>　　图表 2015-2020年广州市日晖新型薄膜有限公司偿债指标分析</w:t>
      </w:r>
      <w:r>
        <w:rPr>
          <w:rFonts w:hint="eastAsia"/>
        </w:rPr>
        <w:br/>
      </w:r>
      <w:r>
        <w:rPr>
          <w:rFonts w:hint="eastAsia"/>
        </w:rPr>
        <w:t>　　图表 2015-2020年广州市日晖新型薄膜有限公司营运效率分析</w:t>
      </w:r>
      <w:r>
        <w:rPr>
          <w:rFonts w:hint="eastAsia"/>
        </w:rPr>
        <w:br/>
      </w:r>
      <w:r>
        <w:rPr>
          <w:rFonts w:hint="eastAsia"/>
        </w:rPr>
        <w:t>　　图表 2015-2020年广州市日晖新型薄膜有限公司效益指标分析</w:t>
      </w:r>
      <w:r>
        <w:rPr>
          <w:rFonts w:hint="eastAsia"/>
        </w:rPr>
        <w:br/>
      </w:r>
      <w:r>
        <w:rPr>
          <w:rFonts w:hint="eastAsia"/>
        </w:rPr>
        <w:t>　　图表 2015-2020年杭州网贝网络科技有限公司偿债指标分析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2015-2020年杭州网贝网络科技有限公司营运效率分析</w:t>
      </w:r>
      <w:r>
        <w:rPr>
          <w:rFonts w:hint="eastAsia"/>
        </w:rPr>
        <w:br/>
      </w:r>
      <w:r>
        <w:rPr>
          <w:rFonts w:hint="eastAsia"/>
        </w:rPr>
        <w:t>　　图表 2015-2020年杭州网贝网络科技有限公司效益指标分析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2015-2020年深圳市宝安区民治美琪联汽车用品店偿债指标分析</w:t>
      </w:r>
      <w:r>
        <w:rPr>
          <w:rFonts w:hint="eastAsia"/>
        </w:rPr>
        <w:br/>
      </w:r>
      <w:r>
        <w:rPr>
          <w:rFonts w:hint="eastAsia"/>
        </w:rPr>
        <w:t>　　图表 2015-2020年深圳市宝安区民治美琪联汽车用品店营运效率分析</w:t>
      </w:r>
      <w:r>
        <w:rPr>
          <w:rFonts w:hint="eastAsia"/>
        </w:rPr>
        <w:br/>
      </w:r>
      <w:r>
        <w:rPr>
          <w:rFonts w:hint="eastAsia"/>
        </w:rPr>
        <w:t>　　图表 2015-2020年深圳市宝安区民治美琪联汽车用品店效益指标分析</w:t>
      </w:r>
      <w:r>
        <w:rPr>
          <w:rFonts w:hint="eastAsia"/>
        </w:rPr>
        <w:br/>
      </w:r>
      <w:r>
        <w:rPr>
          <w:rFonts w:hint="eastAsia"/>
        </w:rPr>
        <w:t>　　图表 2015-2020年苏州耐特玻璃功能膜有限公司偿债指标分析</w:t>
      </w:r>
      <w:r>
        <w:rPr>
          <w:rFonts w:hint="eastAsia"/>
        </w:rPr>
        <w:br/>
      </w:r>
      <w:r>
        <w:rPr>
          <w:rFonts w:hint="eastAsia"/>
        </w:rPr>
        <w:t>　　图表 2015-2020年苏州耐特玻璃功能膜有限公司营运效率分析</w:t>
      </w:r>
      <w:r>
        <w:rPr>
          <w:rFonts w:hint="eastAsia"/>
        </w:rPr>
        <w:br/>
      </w:r>
      <w:r>
        <w:rPr>
          <w:rFonts w:hint="eastAsia"/>
        </w:rPr>
        <w:t>　　图表 2015-2020年苏州耐特玻璃功能膜有限公司效益指标分析</w:t>
      </w:r>
      <w:r>
        <w:rPr>
          <w:rFonts w:hint="eastAsia"/>
        </w:rPr>
        <w:br/>
      </w:r>
      <w:r>
        <w:rPr>
          <w:rFonts w:hint="eastAsia"/>
        </w:rPr>
        <w:t>　　图表 2015-2020年汉高光学薄膜有限公司偿债指标分析</w:t>
      </w:r>
      <w:r>
        <w:rPr>
          <w:rFonts w:hint="eastAsia"/>
        </w:rPr>
        <w:br/>
      </w:r>
      <w:r>
        <w:rPr>
          <w:rFonts w:hint="eastAsia"/>
        </w:rPr>
        <w:t>　　图表 2015-2020年汉高光学薄膜有限公司营运效率分析</w:t>
      </w:r>
      <w:r>
        <w:rPr>
          <w:rFonts w:hint="eastAsia"/>
        </w:rPr>
        <w:br/>
      </w:r>
      <w:r>
        <w:rPr>
          <w:rFonts w:hint="eastAsia"/>
        </w:rPr>
        <w:t>　　图表 2015-2020年汉高光学薄膜有限公司效益指标分析</w:t>
      </w:r>
      <w:r>
        <w:rPr>
          <w:rFonts w:hint="eastAsia"/>
        </w:rPr>
        <w:br/>
      </w:r>
      <w:r>
        <w:rPr>
          <w:rFonts w:hint="eastAsia"/>
        </w:rPr>
        <w:t>　　图表 2015-2020年广州安技工业材料有限公司偿债指标分析</w:t>
      </w:r>
      <w:r>
        <w:rPr>
          <w:rFonts w:hint="eastAsia"/>
        </w:rPr>
        <w:br/>
      </w:r>
      <w:r>
        <w:rPr>
          <w:rFonts w:hint="eastAsia"/>
        </w:rPr>
        <w:t>　　图表 2015-2020年广州安技工业材料有限公司营运效率分析</w:t>
      </w:r>
      <w:r>
        <w:rPr>
          <w:rFonts w:hint="eastAsia"/>
        </w:rPr>
        <w:br/>
      </w:r>
      <w:r>
        <w:rPr>
          <w:rFonts w:hint="eastAsia"/>
        </w:rPr>
        <w:t>　　图表 2015-2020年广州安技工业材料有限公司效益指标分析</w:t>
      </w:r>
      <w:r>
        <w:rPr>
          <w:rFonts w:hint="eastAsia"/>
        </w:rPr>
        <w:br/>
      </w:r>
      <w:r>
        <w:rPr>
          <w:rFonts w:hint="eastAsia"/>
        </w:rPr>
        <w:t>　　图表 2015-2020年南京尔雷科技发展有限公司偿债指标分析</w:t>
      </w:r>
      <w:r>
        <w:rPr>
          <w:rFonts w:hint="eastAsia"/>
        </w:rPr>
        <w:br/>
      </w:r>
      <w:r>
        <w:rPr>
          <w:rFonts w:hint="eastAsia"/>
        </w:rPr>
        <w:t>　　图表 2015-2020年南京尔雷科技发展有限公司营运效率分析</w:t>
      </w:r>
      <w:r>
        <w:rPr>
          <w:rFonts w:hint="eastAsia"/>
        </w:rPr>
        <w:br/>
      </w:r>
      <w:r>
        <w:rPr>
          <w:rFonts w:hint="eastAsia"/>
        </w:rPr>
        <w:t>　　图表 2015-2020年南京尔雷科技发展有限公司效益指标分析</w:t>
      </w:r>
      <w:r>
        <w:rPr>
          <w:rFonts w:hint="eastAsia"/>
        </w:rPr>
        <w:br/>
      </w:r>
      <w:r>
        <w:rPr>
          <w:rFonts w:hint="eastAsia"/>
        </w:rPr>
        <w:t>　　图表 2015-2020年广州市威宝装饰材料厂偿债指标分析</w:t>
      </w:r>
      <w:r>
        <w:rPr>
          <w:rFonts w:hint="eastAsia"/>
        </w:rPr>
        <w:br/>
      </w:r>
      <w:r>
        <w:rPr>
          <w:rFonts w:hint="eastAsia"/>
        </w:rPr>
        <w:t>　　图表 2015-2020年广州市威宝装饰材料厂营运效率分析</w:t>
      </w:r>
      <w:r>
        <w:rPr>
          <w:rFonts w:hint="eastAsia"/>
        </w:rPr>
        <w:br/>
      </w:r>
      <w:r>
        <w:rPr>
          <w:rFonts w:hint="eastAsia"/>
        </w:rPr>
        <w:t>　　图表 2015-2020年广州市威宝装饰材料厂效益指标分析</w:t>
      </w:r>
      <w:r>
        <w:rPr>
          <w:rFonts w:hint="eastAsia"/>
        </w:rPr>
        <w:br/>
      </w:r>
      <w:r>
        <w:rPr>
          <w:rFonts w:hint="eastAsia"/>
        </w:rPr>
        <w:t>　　图表 我国汽车防爆膜价格变动的多因素分析</w:t>
      </w:r>
      <w:r>
        <w:rPr>
          <w:rFonts w:hint="eastAsia"/>
        </w:rPr>
        <w:br/>
      </w:r>
      <w:r>
        <w:rPr>
          <w:rFonts w:hint="eastAsia"/>
        </w:rPr>
        <w:t>　　图表 2015-2020年中国汽车防爆膜平均价格走势预测</w:t>
      </w:r>
      <w:r>
        <w:rPr>
          <w:rFonts w:hint="eastAsia"/>
        </w:rPr>
        <w:br/>
      </w:r>
      <w:r>
        <w:rPr>
          <w:rFonts w:hint="eastAsia"/>
        </w:rPr>
        <w:t>　　图表 2015-2020我国GDP预测</w:t>
      </w:r>
      <w:r>
        <w:rPr>
          <w:rFonts w:hint="eastAsia"/>
        </w:rPr>
        <w:br/>
      </w:r>
      <w:r>
        <w:rPr>
          <w:rFonts w:hint="eastAsia"/>
        </w:rPr>
        <w:t>　　图表 2015-2020年汽车防爆膜行业同业竞争风险及控制策略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2015-2020年汽车防爆膜行业经营风险及控制策略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34bd41049491e" w:history="1">
        <w:r>
          <w:rPr>
            <w:rStyle w:val="Hyperlink"/>
          </w:rPr>
          <w:t>中国汽车防爆膜市场调研与行业前景预测报告（2015年版）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c34bd41049491e" w:history="1">
        <w:r>
          <w:rPr>
            <w:rStyle w:val="Hyperlink"/>
          </w:rPr>
          <w:t>https://www.20087.com/M_ShiYouHuaGong/91/QiCheFangBaoMoShiChangXingQingFenXiYuCe.html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a1cdc400f4859" w:history="1">
      <w:r>
        <w:rPr>
          <w:rStyle w:val="Hyperlink"/>
        </w:rPr>
        <w:t>中国汽车防爆膜市场调研与行业前景预测报告（2015年版）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1/QiCheFangBaoMoShiChangXingQingFenXiYuCe.html" TargetMode="External" Id="R9cc34bd41049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1/QiCheFangBaoMoShiChangXingQingFenXiYuCe.html" TargetMode="External" Id="R03ca1cdc400f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2015-03-29T05:42:35Z</dcterms:created>
  <dcterms:modified xsi:type="dcterms:W3CDTF">2015-03-29T06:42:35Z</dcterms:modified>
  <dc:subject>中国汽车防爆膜市场调研与行业前景预测报告（2015年版）</dc:subject>
  <dc:title>中国汽车防爆膜市场调研与行业前景预测报告（2015年版）</dc:title>
  <cp:keywords>中国汽车防爆膜市场调研与行业前景预测报告（2015年版）</cp:keywords>
  <dc:description>中国汽车防爆膜市场调研与行业前景预测报告（2015年版）</dc:description>
</cp:coreProperties>
</file>