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7d247804b4400" w:history="1">
              <w:r>
                <w:rPr>
                  <w:rStyle w:val="Hyperlink"/>
                </w:rPr>
                <w:t>中国热敏CTP版材市场研究与前景分析报告（2025-2031年）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7d247804b4400" w:history="1">
              <w:r>
                <w:rPr>
                  <w:rStyle w:val="Hyperlink"/>
                </w:rPr>
                <w:t>中国热敏CTP版材市场研究与前景分析报告（2025-2031年）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7d247804b4400" w:history="1">
                <w:r>
                  <w:rPr>
                    <w:rStyle w:val="Hyperlink"/>
                  </w:rPr>
                  <w:t>https://www.20087.com/1/19/ReMinCTPBanCaiFaZhanQianJingFenXi.html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CTP版材是现代印刷技术的核心材料，用于直接制版，大幅提高了印刷质量和生产效率。目前，随着数字印刷和绿色印刷技术的发展，热敏CTP版材正向着高精度、长寿命和环保方向发展。采用高灵敏度和稳定性热敏材料，结合精密曝光和显影技术，实现了版材的高分辨率和精细网点再现，提高了印刷品的清晰度和色彩还原性；同时，通过优化版材结构和材料配方，提高了版材的耐磨性和化学稳定性，延长了印刷寿命。此外，考虑到环保和成本效益，免处理和可回收热敏CTP版材，如无化学显影和生物降解版材，满足了绿色印刷和循环经济的需求。</w:t>
      </w:r>
      <w:r>
        <w:rPr>
          <w:rFonts w:hint="eastAsia"/>
        </w:rPr>
        <w:br/>
      </w:r>
      <w:r>
        <w:rPr>
          <w:rFonts w:hint="eastAsia"/>
        </w:rPr>
        <w:t>　　未来，热敏CTP版材的发展将更加注重智能化和个性化。智能化意味着通过集成微纳结构和智能响应材料，开发出能够适应不同印刷条件和自动调节印刷性能的智能热敏CTP版材，如温敏和湿敏版材；个性化则指向通过数字技术和材料科学，实现热敏CTP版材的快速定制和按需生产，如3D打印和喷墨打印版材，推动印刷行业向个性化和短版印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7d247804b4400" w:history="1">
        <w:r>
          <w:rPr>
            <w:rStyle w:val="Hyperlink"/>
          </w:rPr>
          <w:t>中国热敏CTP版材市场研究与前景分析报告（2025-2031年）</w:t>
        </w:r>
      </w:hyperlink>
      <w:r>
        <w:rPr>
          <w:rFonts w:hint="eastAsia"/>
        </w:rPr>
        <w:t>》系统分析了热敏CTP版材行业的市场规模、市场需求及价格波动，深入探讨了热敏CTP版材产业链关键环节及各细分市场特点。报告基于权威数据，科学预测了热敏CTP版材市场前景与发展趋势，同时评估了热敏CTP版材重点企业的经营状况，包括品牌影响力、市场集中度及竞争格局。通过SWOT分析，报告揭示了热敏CTP版材行业面临的风险与机遇，为热敏CTP版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热敏CTP版材行业发展概述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一、热敏CTP版材行业定义及分类</w:t>
      </w:r>
      <w:r>
        <w:rPr>
          <w:rFonts w:hint="eastAsia"/>
        </w:rPr>
        <w:br/>
      </w:r>
      <w:r>
        <w:rPr>
          <w:rFonts w:hint="eastAsia"/>
        </w:rPr>
        <w:t>　　　　二、热敏CTP版材行业经济特性</w:t>
      </w:r>
      <w:r>
        <w:rPr>
          <w:rFonts w:hint="eastAsia"/>
        </w:rPr>
        <w:br/>
      </w:r>
      <w:r>
        <w:rPr>
          <w:rFonts w:hint="eastAsia"/>
        </w:rPr>
        <w:t>　　　　三、热敏CTP版材行业产业链简介</w:t>
      </w:r>
      <w:r>
        <w:rPr>
          <w:rFonts w:hint="eastAsia"/>
        </w:rPr>
        <w:br/>
      </w:r>
      <w:r>
        <w:rPr>
          <w:rFonts w:hint="eastAsia"/>
        </w:rPr>
        <w:t>　　第二节 热敏CTP版材行业发展成熟度</w:t>
      </w:r>
      <w:r>
        <w:rPr>
          <w:rFonts w:hint="eastAsia"/>
        </w:rPr>
        <w:br/>
      </w:r>
      <w:r>
        <w:rPr>
          <w:rFonts w:hint="eastAsia"/>
        </w:rPr>
        <w:t>　　　　一、热敏CTP版材行业发展周期分析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热敏CTP版材行业相关产业动态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2024-2025年中国热敏CTP版材行业发展环境分析</w:t>
      </w:r>
      <w:r>
        <w:rPr>
          <w:rFonts w:hint="eastAsia"/>
        </w:rPr>
        <w:br/>
      </w:r>
      <w:r>
        <w:rPr>
          <w:rFonts w:hint="eastAsia"/>
        </w:rPr>
        <w:t>　　第一节 热敏CTP版材行业经济环境分析</w:t>
      </w:r>
      <w:r>
        <w:rPr>
          <w:rFonts w:hint="eastAsia"/>
        </w:rPr>
        <w:br/>
      </w:r>
      <w:r>
        <w:rPr>
          <w:rFonts w:hint="eastAsia"/>
        </w:rPr>
        <w:t>　　第二节 热敏CTP版材行业政策环境分析</w:t>
      </w:r>
      <w:r>
        <w:rPr>
          <w:rFonts w:hint="eastAsia"/>
        </w:rPr>
        <w:br/>
      </w:r>
      <w:r>
        <w:rPr>
          <w:rFonts w:hint="eastAsia"/>
        </w:rPr>
        <w:t>　　　　一、热敏CTP版材行业政策影响分析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二、相关热敏CTP版材行业标准分析</w:t>
      </w:r>
      <w:r>
        <w:rPr>
          <w:rFonts w:hint="eastAsia"/>
        </w:rPr>
        <w:br/>
      </w:r>
      <w:r>
        <w:rPr>
          <w:rFonts w:hint="eastAsia"/>
        </w:rPr>
        <w:t>　　第三节 热敏CTP版材行业社会环境分析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2024-2025年热敏CTP版材行业技术发展现状及趋势分析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热敏CTP版材行业技术发展现状分析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国内外热敏CTP版材行业技术差异与原因</w:t>
      </w:r>
      <w:r>
        <w:rPr>
          <w:rFonts w:hint="eastAsia"/>
        </w:rPr>
        <w:br/>
      </w:r>
      <w:r>
        <w:rPr>
          <w:rFonts w:hint="eastAsia"/>
        </w:rPr>
        <w:t>　　第三节 热敏CTP版材行业技术发展方向、趋势预测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提升热敏CTP版材行业技术能力策略建议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中国热敏CTP版材市场发展调研</w:t>
      </w:r>
      <w:r>
        <w:rPr>
          <w:rFonts w:hint="eastAsia"/>
        </w:rPr>
        <w:br/>
      </w:r>
      <w:r>
        <w:rPr>
          <w:rFonts w:hint="eastAsia"/>
        </w:rPr>
        <w:t>　　第一节 热敏CTP版材市场现状分析及预测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一、2019-2024年中国热敏CTP版材市场规模分析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二、2025-2031年中国热敏CTP版材市场规模预测</w:t>
      </w:r>
      <w:r>
        <w:rPr>
          <w:rFonts w:hint="eastAsia"/>
        </w:rPr>
        <w:br/>
      </w:r>
      <w:r>
        <w:rPr>
          <w:rFonts w:hint="eastAsia"/>
        </w:rPr>
        <w:t>　　第二节 热敏CTP版材行业产能分析及预测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一、2019-2024年中国热敏CTP版材行业产能分析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二、2025-2031年中国热敏CTP版材行业产能预测</w:t>
      </w:r>
      <w:r>
        <w:rPr>
          <w:rFonts w:hint="eastAsia"/>
        </w:rPr>
        <w:br/>
      </w:r>
      <w:r>
        <w:rPr>
          <w:rFonts w:hint="eastAsia"/>
        </w:rPr>
        <w:t>　　第三节 热敏CTP版材行业产量情况分析及预测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一、2019-2024年中国热敏CTP版材行业产量统计分析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二、2025-2031年中国热敏CTP版材行业产量预测分析</w:t>
      </w:r>
      <w:r>
        <w:rPr>
          <w:rFonts w:hint="eastAsia"/>
        </w:rPr>
        <w:br/>
      </w:r>
      <w:r>
        <w:rPr>
          <w:rFonts w:hint="eastAsia"/>
        </w:rPr>
        <w:t>　　第四节 热敏CTP版材市场需求分析及预测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一、2019-2024年中国热敏CTP版材市场需求分析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二、2025-2031年中国热敏CTP版材市场需求预测分析</w:t>
      </w:r>
      <w:r>
        <w:rPr>
          <w:rFonts w:hint="eastAsia"/>
        </w:rPr>
        <w:br/>
      </w:r>
      <w:r>
        <w:rPr>
          <w:rFonts w:hint="eastAsia"/>
        </w:rPr>
        <w:t>　　第五节 热敏CTP版材进出口数据分析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一、2019-2024年中国热敏CTP版材进出口数据分析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二、2025-2031年国内热敏CTP版材进出口情况预测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热敏CTP版材细分市场深度分析</w:t>
      </w:r>
      <w:r>
        <w:rPr>
          <w:rFonts w:hint="eastAsia"/>
        </w:rPr>
        <w:br/>
      </w:r>
      <w:r>
        <w:rPr>
          <w:rFonts w:hint="eastAsia"/>
        </w:rPr>
        <w:t>　　第一节 热敏CTP版材细分市场（一）发展研究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热敏CTP版材细分市场（二）发展研究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2019-2024年中国热敏CTP版材行业总体发展状况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中国热敏CTP版材行业规模情况分析</w:t>
      </w:r>
      <w:r>
        <w:rPr>
          <w:rFonts w:hint="eastAsia"/>
        </w:rPr>
        <w:br/>
      </w:r>
      <w:r>
        <w:rPr>
          <w:rFonts w:hint="eastAsia"/>
        </w:rPr>
        <w:t>　　　　一、热敏CTP版材行业单位规模情况分析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二、热敏CTP版材行业人员规模状况分析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三、热敏CTP版材行业资产规模状况分析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四、热敏CTP版材行业市场规模状况分析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五、热敏CTP版材行业敏感性分析</w:t>
      </w:r>
      <w:r>
        <w:rPr>
          <w:rFonts w:hint="eastAsia"/>
        </w:rPr>
        <w:br/>
      </w:r>
      <w:r>
        <w:rPr>
          <w:rFonts w:hint="eastAsia"/>
        </w:rPr>
        <w:t>　　第二节 中国热敏CTP版材行业财务能力分析</w:t>
      </w:r>
      <w:r>
        <w:rPr>
          <w:rFonts w:hint="eastAsia"/>
        </w:rPr>
        <w:br/>
      </w:r>
      <w:r>
        <w:rPr>
          <w:rFonts w:hint="eastAsia"/>
        </w:rPr>
        <w:t>　　　　一、热敏CTP版材行业盈利能力分析</w:t>
      </w:r>
      <w:r>
        <w:rPr>
          <w:rFonts w:hint="eastAsia"/>
        </w:rPr>
        <w:br/>
      </w:r>
      <w:r>
        <w:rPr>
          <w:rFonts w:hint="eastAsia"/>
        </w:rPr>
        <w:t>　　　　二、热敏CTP版材行业偿债能力分析</w:t>
      </w:r>
      <w:r>
        <w:rPr>
          <w:rFonts w:hint="eastAsia"/>
        </w:rPr>
        <w:br/>
      </w:r>
      <w:r>
        <w:rPr>
          <w:rFonts w:hint="eastAsia"/>
        </w:rPr>
        <w:t>　　　　三、热敏CTP版材行业营运能力分析</w:t>
      </w:r>
      <w:r>
        <w:rPr>
          <w:rFonts w:hint="eastAsia"/>
        </w:rPr>
        <w:br/>
      </w:r>
      <w:r>
        <w:rPr>
          <w:rFonts w:hint="eastAsia"/>
        </w:rPr>
        <w:t>　　　　四、热敏CTP版材行业发展能力分析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2019-2024年中国热敏CTP版材行业区域市场分析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中国热敏CTP版材行业区域市场结构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重点地区热敏CTP版材行业调研分析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一、重点地区（一）热敏CTP版材市场分析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二、重点地区（二）热敏CTP版材市场分析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三、重点地区（三）热敏CTP版材市场分析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四、重点地区（四）热敏CTP版材市场分析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五、重点地区（五）热敏CTP版材市场分析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热敏CTP版材行业产品价格分析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三、主要热敏CTP版材品牌产品价位分析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五、价格在热敏CTP版材行业竞争中的重要性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2024-2025年中国热敏CTP版材行业上下游行业发展分析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热敏CTP版材上游行业分析</w:t>
      </w:r>
      <w:r>
        <w:rPr>
          <w:rFonts w:hint="eastAsia"/>
        </w:rPr>
        <w:br/>
      </w:r>
      <w:r>
        <w:rPr>
          <w:rFonts w:hint="eastAsia"/>
        </w:rPr>
        <w:t>　　　　一、热敏CTP版材产品成本构成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四、上游供给对热敏CTP版材行业的影响</w:t>
      </w:r>
      <w:r>
        <w:rPr>
          <w:rFonts w:hint="eastAsia"/>
        </w:rPr>
        <w:br/>
      </w:r>
      <w:r>
        <w:rPr>
          <w:rFonts w:hint="eastAsia"/>
        </w:rPr>
        <w:t>　　第二节 热敏CTP版材下游行业分析</w:t>
      </w:r>
      <w:r>
        <w:rPr>
          <w:rFonts w:hint="eastAsia"/>
        </w:rPr>
        <w:br/>
      </w:r>
      <w:r>
        <w:rPr>
          <w:rFonts w:hint="eastAsia"/>
        </w:rPr>
        <w:t>　　　　一、热敏CTP版材下游行业分布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四、下游需求对热敏CTP版材行业的影响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热敏CTP版材行业重点企业发展调研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热敏CTP版材重点企业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热敏CTP版材重点企业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热敏CTP版材重点企业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热敏CTP版材重点企业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热敏CTP版材重点企业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热敏CTP版材重点企业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2024-2025年中国热敏CTP版材产业市场竞争格局分析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2024-2025年中国热敏CTP版材产业竞争现状分析</w:t>
      </w:r>
      <w:r>
        <w:rPr>
          <w:rFonts w:hint="eastAsia"/>
        </w:rPr>
        <w:br/>
      </w:r>
      <w:r>
        <w:rPr>
          <w:rFonts w:hint="eastAsia"/>
        </w:rPr>
        <w:t>　　　　一、热敏CTP版材竞争力分析</w:t>
      </w:r>
      <w:r>
        <w:rPr>
          <w:rFonts w:hint="eastAsia"/>
        </w:rPr>
        <w:br/>
      </w:r>
      <w:r>
        <w:rPr>
          <w:rFonts w:hint="eastAsia"/>
        </w:rPr>
        <w:t>　　　　二、热敏CTP版材技术竞争分析</w:t>
      </w:r>
      <w:r>
        <w:rPr>
          <w:rFonts w:hint="eastAsia"/>
        </w:rPr>
        <w:br/>
      </w:r>
      <w:r>
        <w:rPr>
          <w:rFonts w:hint="eastAsia"/>
        </w:rPr>
        <w:t>　　　　三、热敏CTP版材价格竞争分析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2025年中国热敏CTP版材产业集中度分析</w:t>
      </w:r>
      <w:r>
        <w:rPr>
          <w:rFonts w:hint="eastAsia"/>
        </w:rPr>
        <w:br/>
      </w:r>
      <w:r>
        <w:rPr>
          <w:rFonts w:hint="eastAsia"/>
        </w:rPr>
        <w:t>　　　　一、热敏CTP版材市场集中度分析</w:t>
      </w:r>
      <w:r>
        <w:rPr>
          <w:rFonts w:hint="eastAsia"/>
        </w:rPr>
        <w:br/>
      </w:r>
      <w:r>
        <w:rPr>
          <w:rFonts w:hint="eastAsia"/>
        </w:rPr>
        <w:t>　　　　二、热敏CTP版材企业集中度分析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2025-2031年提高热敏CTP版材企业竞争力的策略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热敏CTP版材行业投资风险预警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2024-2025年影响热敏CTP版材行业发展的主要因素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一、影响热敏CTP版材行业运行的有利因素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二、影响热敏CTP版材行业运行的稳定因素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三、影响热敏CTP版材行业运行的不利因素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四、我国热敏CTP版材行业发展面临的挑战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五、我国热敏CTP版材行业发展面临的机遇</w:t>
      </w:r>
      <w:r>
        <w:rPr>
          <w:rFonts w:hint="eastAsia"/>
        </w:rPr>
        <w:br/>
      </w:r>
      <w:r>
        <w:rPr>
          <w:rFonts w:hint="eastAsia"/>
        </w:rPr>
        <w:t>　　第二节 热敏CTP版材行业投资风险预警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一、2025-2031年热敏CTP版材行业市场风险及控制策略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二、2025-2031年热敏CTP版材行业政策风险及控制策略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三、2025-2031年热敏CTP版材行业经营风险及控制策略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四、2025-2031年热敏CTP版材同业竞争风险及控制策略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五、2025-2031年热敏CTP版材行业其他风险及控制策略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热敏CTP版材行业发展趋势与投资规划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2025-2031年热敏CTP版材市场发展潜力分析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2025-2031年热敏CTP版材行业发展趋势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2025-2031年热敏CTP版材行业投资前景研究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中.智林.－对我国热敏CTP版材品牌的战略思考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二、热敏CTP版材实施品牌战略的意义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三、热敏CTP版材企业品牌的现状分析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四、我国热敏CTP版材企业的品牌战略</w:t>
      </w:r>
      <w:r>
        <w:rPr>
          <w:rFonts w:hint="eastAsia"/>
        </w:rPr>
        <w:br/>
      </w:r>
      <w:r>
        <w:rPr>
          <w:rFonts w:hint="eastAsia"/>
        </w:rPr>
        <w:t>　　　　五、热敏CTP版材品牌战略管理的策略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2019-2024年中国热敏CTP版材市场规模及增长情况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2019-2024年中国热敏CTP版材行业产能及增长趋势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2025-2031年中国热敏CTP版材行业产能预测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2019-2024年中国热敏CTP版材行业产量及增长趋势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2025-2031年中国热敏CTP版材行业产量预测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2019-2024年中国热敏CTP版材行业市场需求及增长情况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2025-2031年中国热敏CTP版材行业市场需求预测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2019-2024年中国热敏CTP版材行业利润及增长情况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**地区热敏CTP版材市场规模及增长情况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**地区热敏CTP版材行业市场需求情况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**地区热敏CTP版材市场规模及增长情况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**地区热敏CTP版材行业市场需求情况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2019-2024年中国热敏CTP版材行业进口量及增速统计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2019-2024年中国热敏CTP版材行业出口量及增速统计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热敏CTP版材重点企业经营情况分析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2025年热敏CTP版材行业壁垒</w:t>
      </w:r>
      <w:r>
        <w:rPr>
          <w:rFonts w:hint="eastAsia"/>
        </w:rPr>
        <w:br/>
      </w:r>
      <w:r>
        <w:rPr>
          <w:rFonts w:hint="eastAsia"/>
        </w:rPr>
        <w:t>　　图表 2025年热敏CTP版材市场前景分析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2025-2031年中国热敏CTP版材市场需求预测</w:t>
      </w:r>
      <w:r>
        <w:rPr>
          <w:rFonts w:hint="eastAsia"/>
        </w:rPr>
        <w:br/>
      </w:r>
      <w:r>
        <w:rPr>
          <w:rFonts w:hint="eastAsia"/>
        </w:rPr>
        <w:t>　　图表 2025年热敏CTP版材发展趋势预测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7d247804b4400" w:history="1">
        <w:r>
          <w:rPr>
            <w:rStyle w:val="Hyperlink"/>
          </w:rPr>
          <w:t>中国热敏CTP版材市场研究与前景分析报告（2025-2031年）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7d247804b4400" w:history="1">
        <w:r>
          <w:rPr>
            <w:rStyle w:val="Hyperlink"/>
          </w:rPr>
          <w:t>https://www.20087.com/1/19/ReMinCTPBanCaiFaZhanQianJingFenXi.html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热点：CTP热敏版印量、热敏CTP版材价格、CTP是什么材料、热敏CTP版材排行、印刷ctp版材生产厂家有哪些、热敏CTP版材上机有浮脏、无水免处理热敏印刷板材、热敏CTP版材河北生产商、热敏ctp显影液对人体的影响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0c2b6d17d433f" w:history="1">
      <w:r>
        <w:rPr>
          <w:rStyle w:val="Hyperlink"/>
        </w:rPr>
        <w:t>中国热敏CTP版材市场研究与前景分析报告（2025-2031年）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ReMinCTPBanCaiFaZhanQianJingFenXi.html" TargetMode="External" Id="R8ff7d247804b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ReMinCTPBanCaiFaZhanQianJingFenXi.html" TargetMode="External" Id="R35b0c2b6d17d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2024-12-24T23:20:00Z</dcterms:created>
  <dcterms:modified xsi:type="dcterms:W3CDTF">2024-12-25T00:20:00Z</dcterms:modified>
  <dc:subject>中国热敏CTP版材市场研究与前景分析报告（2025-2031年）</dc:subject>
  <dc:title>中国热敏CTP版材市场研究与前景分析报告（2025-2031年）</dc:title>
  <cp:keywords>中国热敏CTP版材市场研究与前景分析报告（2025-2031年）</cp:keywords>
  <dc:description>中国热敏CTP版材市场研究与前景分析报告（2025-2031年）</dc:description>
</cp:coreProperties>
</file>