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9380cd53734b6e" w:history="1">
              <w:r>
                <w:rPr>
                  <w:rStyle w:val="Hyperlink"/>
                </w:rPr>
                <w:t>2025-2031年中国环己酮行业全面调研与发展趋势预测报告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9380cd53734b6e" w:history="1">
              <w:r>
                <w:rPr>
                  <w:rStyle w:val="Hyperlink"/>
                </w:rPr>
                <w:t>2025-2031年中国环己酮行业全面调研与发展趋势预测报告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2611591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9380cd53734b6e" w:history="1">
                <w:r>
                  <w:rPr>
                    <w:rStyle w:val="Hyperlink"/>
                  </w:rPr>
                  <w:t>https://www.20087.com/1/59/HuanJiTongFaZhanQuShi.html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己酮是一种重要的有机化工原料，广泛应用于生产尼龙、己内酰胺、环氧树脂和其他化学品。近年来，随着下游行业需求的稳步增长，尤其是汽车、建筑和电子行业，环己酮的产能和产量也相应扩大。同时，环己酮的生产技术不断进步，如采用更高效、环保的催化剂和工艺，减少了副产物的生成，提高了资源利用效率。</w:t>
      </w:r>
      <w:r>
        <w:rPr>
          <w:rFonts w:hint="eastAsia"/>
        </w:rPr>
        <w:br/>
      </w:r>
      <w:r>
        <w:rPr>
          <w:rFonts w:hint="eastAsia"/>
        </w:rPr>
        <w:t>　　未来，环己酮行业将更加注重绿色化和高附加值产品的开发。绿色化方面，通过生物发酵等新型生产技术，减少对化石资源的依赖，降低生产过程中的碳排放。高附加值产品方面，开发环己酮的下游高分子材料和精细化学品，如高性能尼龙、生物基塑料和医药中间体，拓宽环己酮的应用领域，提升产业链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9380cd53734b6e" w:history="1">
        <w:r>
          <w:rPr>
            <w:rStyle w:val="Hyperlink"/>
          </w:rPr>
          <w:t>2025-2031年中国环己酮行业全面调研与发展趋势预测报告</w:t>
        </w:r>
      </w:hyperlink>
      <w:r>
        <w:rPr>
          <w:rFonts w:hint="eastAsia"/>
        </w:rPr>
        <w:t>》通过详实的数据分析，全面解析了环己酮行业的市场规模、需求动态及价格趋势，深入探讨了环己酮产业链上下游的协同关系与竞争格局变化。报告对环己酮细分市场进行精准划分，结合重点企业研究，揭示了品牌影响力与市场集中度的现状，为行业参与者提供了清晰的竞争态势洞察。同时，报告结合宏观经济环境、技术发展路径及消费者需求演变，科学预测了环己酮行业的未来发展方向，并针对潜在风险提出了切实可行的应对策略。报告为环己酮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环己酮产业相关概述</w:t>
      </w:r>
      <w:r>
        <w:rPr>
          <w:rFonts w:hint="eastAsia"/>
        </w:rPr>
        <w:br/>
      </w:r>
      <w:r>
        <w:rPr>
          <w:rFonts w:hint="eastAsia"/>
        </w:rPr>
        <w:t>　　第一节 环己酮基础概述</w:t>
      </w:r>
      <w:r>
        <w:rPr>
          <w:rFonts w:hint="eastAsia"/>
        </w:rPr>
        <w:br/>
      </w:r>
      <w:r>
        <w:rPr>
          <w:rFonts w:hint="eastAsia"/>
        </w:rPr>
        <w:t>　　　　一、环己酮性能指标</w:t>
      </w:r>
      <w:r>
        <w:rPr>
          <w:rFonts w:hint="eastAsia"/>
        </w:rPr>
        <w:br/>
      </w:r>
      <w:r>
        <w:rPr>
          <w:rFonts w:hint="eastAsia"/>
        </w:rPr>
        <w:t>　　　　二、环己酮精制与提取</w:t>
      </w:r>
      <w:r>
        <w:rPr>
          <w:rFonts w:hint="eastAsia"/>
        </w:rPr>
        <w:br/>
      </w:r>
      <w:r>
        <w:rPr>
          <w:rFonts w:hint="eastAsia"/>
        </w:rPr>
        <w:t>　　　　三、环己酮消耗定额</w:t>
      </w:r>
      <w:r>
        <w:rPr>
          <w:rFonts w:hint="eastAsia"/>
        </w:rPr>
        <w:br/>
      </w:r>
      <w:r>
        <w:rPr>
          <w:rFonts w:hint="eastAsia"/>
        </w:rPr>
        <w:t>　　第二节 环己酮的应用领域</w:t>
      </w:r>
      <w:r>
        <w:rPr>
          <w:rFonts w:hint="eastAsia"/>
        </w:rPr>
        <w:br/>
      </w:r>
      <w:r>
        <w:rPr>
          <w:rFonts w:hint="eastAsia"/>
        </w:rPr>
        <w:t>　　第三节 环己酮其它阐述</w:t>
      </w:r>
      <w:r>
        <w:rPr>
          <w:rFonts w:hint="eastAsia"/>
        </w:rPr>
        <w:br/>
      </w:r>
      <w:r>
        <w:rPr>
          <w:rFonts w:hint="eastAsia"/>
        </w:rPr>
        <w:t>　　　　一、安全与防护</w:t>
      </w:r>
      <w:r>
        <w:rPr>
          <w:rFonts w:hint="eastAsia"/>
        </w:rPr>
        <w:br/>
      </w:r>
      <w:r>
        <w:rPr>
          <w:rFonts w:hint="eastAsia"/>
        </w:rPr>
        <w:t>　　　　二、包装与储运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2025年国际环己酮产业运行态势分析</w:t>
      </w:r>
      <w:r>
        <w:rPr>
          <w:rFonts w:hint="eastAsia"/>
        </w:rPr>
        <w:br/>
      </w:r>
      <w:r>
        <w:rPr>
          <w:rFonts w:hint="eastAsia"/>
        </w:rPr>
        <w:t>　　第一节 2025年国际环己酮市场透析</w:t>
      </w:r>
      <w:r>
        <w:rPr>
          <w:rFonts w:hint="eastAsia"/>
        </w:rPr>
        <w:br/>
      </w:r>
      <w:r>
        <w:rPr>
          <w:rFonts w:hint="eastAsia"/>
        </w:rPr>
        <w:t>　　　　一、国际环己酮产能现状</w:t>
      </w:r>
      <w:r>
        <w:rPr>
          <w:rFonts w:hint="eastAsia"/>
        </w:rPr>
        <w:br/>
      </w:r>
      <w:r>
        <w:rPr>
          <w:rFonts w:hint="eastAsia"/>
        </w:rPr>
        <w:t>　　　　二、国际环己酮消费现状</w:t>
      </w:r>
      <w:r>
        <w:rPr>
          <w:rFonts w:hint="eastAsia"/>
        </w:rPr>
        <w:br/>
      </w:r>
      <w:r>
        <w:rPr>
          <w:rFonts w:hint="eastAsia"/>
        </w:rPr>
        <w:t>　　　　三、国际环己酮行业生产技术发展现状</w:t>
      </w:r>
      <w:r>
        <w:rPr>
          <w:rFonts w:hint="eastAsia"/>
        </w:rPr>
        <w:br/>
      </w:r>
      <w:r>
        <w:rPr>
          <w:rFonts w:hint="eastAsia"/>
        </w:rPr>
        <w:t>　　第二节 2025年主要国家地区环己酮行业市场现状分析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二、西欧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第三节 2025-2031年全球环己酮行业发展前景预测分析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2025年中国环己酮行业运行环境分析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2025年中国环己酮行业政策环境分析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2025年中国环己酮行业社会环境分析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2025年中国环己酮行业发展现状分析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2025年中国环己酮行业运行总况</w:t>
      </w:r>
      <w:r>
        <w:rPr>
          <w:rFonts w:hint="eastAsia"/>
        </w:rPr>
        <w:br/>
      </w:r>
      <w:r>
        <w:rPr>
          <w:rFonts w:hint="eastAsia"/>
        </w:rPr>
        <w:t>　　　　一、中国环己酮所属行业结构分析</w:t>
      </w:r>
      <w:r>
        <w:rPr>
          <w:rFonts w:hint="eastAsia"/>
        </w:rPr>
        <w:br/>
      </w:r>
      <w:r>
        <w:rPr>
          <w:rFonts w:hint="eastAsia"/>
        </w:rPr>
        <w:t>　　　　二、中国环己酮生产技术现状分析</w:t>
      </w:r>
      <w:r>
        <w:rPr>
          <w:rFonts w:hint="eastAsia"/>
        </w:rPr>
        <w:br/>
      </w:r>
      <w:r>
        <w:rPr>
          <w:rFonts w:hint="eastAsia"/>
        </w:rPr>
        <w:t>　　　　三、中国环己酮市场进出口情况分析</w:t>
      </w:r>
      <w:r>
        <w:rPr>
          <w:rFonts w:hint="eastAsia"/>
        </w:rPr>
        <w:br/>
      </w:r>
      <w:r>
        <w:rPr>
          <w:rFonts w:hint="eastAsia"/>
        </w:rPr>
        <w:t>　　第二节 2025年中国环己酮市场供需形势分析</w:t>
      </w:r>
      <w:r>
        <w:rPr>
          <w:rFonts w:hint="eastAsia"/>
        </w:rPr>
        <w:br/>
      </w:r>
      <w:r>
        <w:rPr>
          <w:rFonts w:hint="eastAsia"/>
        </w:rPr>
        <w:t>　　　　一、中国环己酮产能分析</w:t>
      </w:r>
      <w:r>
        <w:rPr>
          <w:rFonts w:hint="eastAsia"/>
        </w:rPr>
        <w:br/>
      </w:r>
      <w:r>
        <w:rPr>
          <w:rFonts w:hint="eastAsia"/>
        </w:rPr>
        <w:t>　　　　2020-2025年中国环己酮产能走势</w:t>
      </w:r>
      <w:r>
        <w:rPr>
          <w:rFonts w:hint="eastAsia"/>
        </w:rPr>
        <w:br/>
      </w:r>
      <w:r>
        <w:rPr>
          <w:rFonts w:hint="eastAsia"/>
        </w:rPr>
        <w:t>　　　　二、国内环己酮市场容量与总体消费情况</w:t>
      </w:r>
      <w:r>
        <w:rPr>
          <w:rFonts w:hint="eastAsia"/>
        </w:rPr>
        <w:br/>
      </w:r>
      <w:r>
        <w:rPr>
          <w:rFonts w:hint="eastAsia"/>
        </w:rPr>
        <w:t>　　　　三、中国环己酮需求结构分析</w:t>
      </w:r>
      <w:r>
        <w:rPr>
          <w:rFonts w:hint="eastAsia"/>
        </w:rPr>
        <w:br/>
      </w:r>
      <w:r>
        <w:rPr>
          <w:rFonts w:hint="eastAsia"/>
        </w:rPr>
        <w:t>　　　　四、中国环己酮市场价格分析</w:t>
      </w:r>
      <w:r>
        <w:rPr>
          <w:rFonts w:hint="eastAsia"/>
        </w:rPr>
        <w:br/>
      </w:r>
      <w:r>
        <w:rPr>
          <w:rFonts w:hint="eastAsia"/>
        </w:rPr>
        <w:t>　　第三节 2025年中国环己酮行业发展存在的问题分析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2020-2025年中国环己酮加工制造相关所属行业数据监测分析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2020-2025年中国有机化学原料制造行业总体数据分析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一、2025年中国有机化学原料制造行业全部企业数据分析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2020-2025年中国有机化学原料制造行业不同规模企业数据分析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一、2025年中国有机化学原料制造行业不同规模企业数据分析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2020-2025年中国有机化学原料制造行业不同所有制企业数据分析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一、2025年中国有机化学原料制造行业不同所有制企业数据分析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2025年中国环己酮行业竞争格局分析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2025年中国环己酮行业竞争现状分析</w:t>
      </w:r>
      <w:r>
        <w:rPr>
          <w:rFonts w:hint="eastAsia"/>
        </w:rPr>
        <w:br/>
      </w:r>
      <w:r>
        <w:rPr>
          <w:rFonts w:hint="eastAsia"/>
        </w:rPr>
        <w:t>　　　　一、产品技术竞争分析</w:t>
      </w:r>
      <w:r>
        <w:rPr>
          <w:rFonts w:hint="eastAsia"/>
        </w:rPr>
        <w:br/>
      </w:r>
      <w:r>
        <w:rPr>
          <w:rFonts w:hint="eastAsia"/>
        </w:rPr>
        <w:t>　　　　二、市场价格竞争分析</w:t>
      </w:r>
      <w:r>
        <w:rPr>
          <w:rFonts w:hint="eastAsia"/>
        </w:rPr>
        <w:br/>
      </w:r>
      <w:r>
        <w:rPr>
          <w:rFonts w:hint="eastAsia"/>
        </w:rPr>
        <w:t>　　　　三、生产成本竞争分析</w:t>
      </w:r>
      <w:r>
        <w:rPr>
          <w:rFonts w:hint="eastAsia"/>
        </w:rPr>
        <w:br/>
      </w:r>
      <w:r>
        <w:rPr>
          <w:rFonts w:hint="eastAsia"/>
        </w:rPr>
        <w:t>　　第二节 2025年中国环己酮行业集中度分析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2025-2031年中国环己酮行业提升竞争力策略比较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中国环己酮生产优势企业运营性数据分析</w:t>
      </w:r>
      <w:r>
        <w:rPr>
          <w:rFonts w:hint="eastAsia"/>
        </w:rPr>
        <w:br/>
      </w:r>
      <w:r>
        <w:rPr>
          <w:rFonts w:hint="eastAsia"/>
        </w:rPr>
        <w:t>　　第一节 葫芦岛锦化东宇精细化工发展有限公司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巨化集团公司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山东洪业化工集团有限公司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2025-2031年中国环己酮行业发展前景预测分析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2025-2031年中国环己酮产品发展趋势预测分析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一、环己酮技术走势分析</w:t>
      </w:r>
      <w:r>
        <w:rPr>
          <w:rFonts w:hint="eastAsia"/>
        </w:rPr>
        <w:br/>
      </w:r>
      <w:r>
        <w:rPr>
          <w:rFonts w:hint="eastAsia"/>
        </w:rPr>
        <w:t>　　　　二、环己酮行业发展方向分析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2025-2031年中国环己酮行业市场发展前景预测分析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一、环己酮供给预测分析</w:t>
      </w:r>
      <w:r>
        <w:rPr>
          <w:rFonts w:hint="eastAsia"/>
        </w:rPr>
        <w:br/>
      </w:r>
      <w:r>
        <w:rPr>
          <w:rFonts w:hint="eastAsia"/>
        </w:rPr>
        <w:t>　　　　二、环己酮需求预测分析</w:t>
      </w:r>
      <w:r>
        <w:rPr>
          <w:rFonts w:hint="eastAsia"/>
        </w:rPr>
        <w:br/>
      </w:r>
      <w:r>
        <w:rPr>
          <w:rFonts w:hint="eastAsia"/>
        </w:rPr>
        <w:t>　　　　三、环己酮进出口形势预测分析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2025-2031年中国环己酮行业市场盈利能力预测分析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2025-2031年中国环己酮行业投资机会与投资风险分析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中国环己酮市场投资环境分析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2025-2031年中国环己酮行业投资机会分析</w:t>
      </w:r>
      <w:r>
        <w:rPr>
          <w:rFonts w:hint="eastAsia"/>
        </w:rPr>
        <w:br/>
      </w:r>
      <w:r>
        <w:rPr>
          <w:rFonts w:hint="eastAsia"/>
        </w:rPr>
        <w:t>　　　　一、环己酮行业吸引力分析</w:t>
      </w:r>
      <w:r>
        <w:rPr>
          <w:rFonts w:hint="eastAsia"/>
        </w:rPr>
        <w:br/>
      </w:r>
      <w:r>
        <w:rPr>
          <w:rFonts w:hint="eastAsia"/>
        </w:rPr>
        <w:t>　　　　二、环己酮行业区域投资潜力分析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2025-2031年中国环己酮行业投资风险分析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第四节 中:智林:：投资建议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2025年固定资产投资（不含农户）同比增速（%）</w:t>
      </w:r>
      <w:r>
        <w:rPr>
          <w:rFonts w:hint="eastAsia"/>
        </w:rPr>
        <w:br/>
      </w:r>
      <w:r>
        <w:rPr>
          <w:rFonts w:hint="eastAsia"/>
        </w:rPr>
        <w:t>　　图表 2025年房地产开发投资同比增速（%）</w:t>
      </w:r>
      <w:r>
        <w:rPr>
          <w:rFonts w:hint="eastAsia"/>
        </w:rPr>
        <w:br/>
      </w:r>
      <w:r>
        <w:rPr>
          <w:rFonts w:hint="eastAsia"/>
        </w:rPr>
        <w:t>　　图表 2025年中国GDP增长预测</w:t>
      </w:r>
      <w:r>
        <w:rPr>
          <w:rFonts w:hint="eastAsia"/>
        </w:rPr>
        <w:br/>
      </w:r>
      <w:r>
        <w:rPr>
          <w:rFonts w:hint="eastAsia"/>
        </w:rPr>
        <w:t>　　图表 2025-2031年中国环己酮供给预测分析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2025-2031年中国环己酮需求预测分析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2025-2031年中国环己酮行业进出口形势预测分析</w:t>
      </w:r>
      <w:r>
        <w:rPr>
          <w:rFonts w:hint="eastAsia"/>
        </w:rPr>
        <w:br/>
      </w:r>
      <w:r>
        <w:rPr>
          <w:rFonts w:hint="eastAsia"/>
        </w:rPr>
        <w:t>　　图表 2025-2031年中国环己酮行业市场盈利能力预测分析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9380cd53734b6e" w:history="1">
        <w:r>
          <w:rPr>
            <w:rStyle w:val="Hyperlink"/>
          </w:rPr>
          <w:t>2025-2031年中国环己酮行业全面调研与发展趋势预测报告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2611591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9380cd53734b6e" w:history="1">
        <w:r>
          <w:rPr>
            <w:rStyle w:val="Hyperlink"/>
          </w:rPr>
          <w:t>https://www.20087.com/1/59/HuanJiTongFaZhanQuShi.html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热点：环己酮俗称叫什么、环己酮供应稳定增长、环己酮闻了一下会中毒吗、环己酮厂家、对硝基苯甲酸、环己酮结构、环己酮红外光谱图分析、环己酮沸点、环己酮与环丁胺缩合生成什么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4263ca12dd415a" w:history="1">
      <w:r>
        <w:rPr>
          <w:rStyle w:val="Hyperlink"/>
        </w:rPr>
        <w:t>2025-2031年中国环己酮行业全面调研与发展趋势预测报告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HuanJiTongFaZhanQuShi.html" TargetMode="External" Id="Rcf9380cd53734b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HuanJiTongFaZhanQuShi.html" TargetMode="External" Id="R1f4263ca12dd41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2025-05-23T01:21:00Z</dcterms:created>
  <dcterms:modified xsi:type="dcterms:W3CDTF">2025-05-23T02:21:00Z</dcterms:modified>
  <dc:subject>2025-2031年中国环己酮行业全面调研与发展趋势预测报告</dc:subject>
  <dc:title>2025-2031年中国环己酮行业全面调研与发展趋势预测报告</dc:title>
  <cp:keywords>2025-2031年中国环己酮行业全面调研与发展趋势预测报告</cp:keywords>
  <dc:description>2025-2031年中国环己酮行业全面调研与发展趋势预测报告</dc:description>
</cp:coreProperties>
</file>