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9092ec0df4750" w:history="1">
              <w:r>
                <w:rPr>
                  <w:rStyle w:val="Hyperlink"/>
                </w:rPr>
                <w:t>2025-2031年中国环庚酮市场现状分析与发展趋势预测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9092ec0df4750" w:history="1">
              <w:r>
                <w:rPr>
                  <w:rStyle w:val="Hyperlink"/>
                </w:rPr>
                <w:t>2025-2031年中国环庚酮市场现状分析与发展趋势预测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9092ec0df4750" w:history="1">
                <w:r>
                  <w:rPr>
                    <w:rStyle w:val="Hyperlink"/>
                  </w:rPr>
                  <w:t>https://www.20087.com/1/29/HuanGengTongHangYeQianJingQuShi.html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庚酮是一种重要的有机化合物，广泛应用于医药、农药、香料和染料等行业作为合成中间体。近年来，随着化学合成技术的进步，环庚酮的生产效率和纯度不断提高，满足了市场对高品质原料的需求。同时，环保法规的趋严促使生产商优化生产工艺，减少副产品和废弃物的产生，提高资源利用率。此外，环庚酮的下游产品开发也呈现多元化趋势，推动了其在新兴领域的应用。</w:t>
      </w:r>
      <w:r>
        <w:rPr>
          <w:rFonts w:hint="eastAsia"/>
        </w:rPr>
        <w:br/>
      </w:r>
      <w:r>
        <w:rPr>
          <w:rFonts w:hint="eastAsia"/>
        </w:rPr>
        <w:t>　　未来，环庚酮的生产和应用将更加注重绿色化学和产品创新。随着生物催化和酶促反应技术的发展，更环保、更高效的环庚酮生产路径将被开发出来，减少化学合成过程中的能耗和环境污染。同时，环庚酮将作为关键原料，用于开发新型药物、高性能材料和生物活性化合物，满足不断变化的市场需求。此外，循环经济理念的推广将促进环庚酮及其衍生物的回收利用，形成闭环生产模式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9092ec0df4750" w:history="1">
        <w:r>
          <w:rPr>
            <w:rStyle w:val="Hyperlink"/>
          </w:rPr>
          <w:t>2025-2031年中国环庚酮市场现状分析与发展趋势预测</w:t>
        </w:r>
      </w:hyperlink>
      <w:r>
        <w:rPr>
          <w:rFonts w:hint="eastAsia"/>
        </w:rPr>
        <w:t>》基于国家统计局及环庚酮行业协会的权威数据，全面调研了环庚酮行业的市场规模、市场需求、产业链结构及价格变动，并对环庚酮细分市场进行了深入分析。报告详细剖析了环庚酮市场竞争格局，重点关注品牌影响力及重点企业的运营表现，同时科学预测了环庚酮市场前景与发展趋势，识别了行业潜在的风险与机遇。通过专业、科学的研究方法，报告为环庚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环庚酮行业发展概述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一、环庚酮行业定义及分类</w:t>
      </w:r>
      <w:r>
        <w:rPr>
          <w:rFonts w:hint="eastAsia"/>
        </w:rPr>
        <w:br/>
      </w:r>
      <w:r>
        <w:rPr>
          <w:rFonts w:hint="eastAsia"/>
        </w:rPr>
        <w:t>　　　　二、环庚酮行业经济特性</w:t>
      </w:r>
      <w:r>
        <w:rPr>
          <w:rFonts w:hint="eastAsia"/>
        </w:rPr>
        <w:br/>
      </w:r>
      <w:r>
        <w:rPr>
          <w:rFonts w:hint="eastAsia"/>
        </w:rPr>
        <w:t>　　　　三、环庚酮行业产业链简介</w:t>
      </w:r>
      <w:r>
        <w:rPr>
          <w:rFonts w:hint="eastAsia"/>
        </w:rPr>
        <w:br/>
      </w:r>
      <w:r>
        <w:rPr>
          <w:rFonts w:hint="eastAsia"/>
        </w:rPr>
        <w:t>　　第二节 环庚酮行业发展成熟度</w:t>
      </w:r>
      <w:r>
        <w:rPr>
          <w:rFonts w:hint="eastAsia"/>
        </w:rPr>
        <w:br/>
      </w:r>
      <w:r>
        <w:rPr>
          <w:rFonts w:hint="eastAsia"/>
        </w:rPr>
        <w:t>　　　　一、环庚酮行业发展周期分析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环庚酮行业相关产业动态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2024-2025年中国环庚酮行业发展环境分析</w:t>
      </w:r>
      <w:r>
        <w:rPr>
          <w:rFonts w:hint="eastAsia"/>
        </w:rPr>
        <w:br/>
      </w:r>
      <w:r>
        <w:rPr>
          <w:rFonts w:hint="eastAsia"/>
        </w:rPr>
        <w:t>　　第一节 环庚酮行业经济环境分析</w:t>
      </w:r>
      <w:r>
        <w:rPr>
          <w:rFonts w:hint="eastAsia"/>
        </w:rPr>
        <w:br/>
      </w:r>
      <w:r>
        <w:rPr>
          <w:rFonts w:hint="eastAsia"/>
        </w:rPr>
        <w:t>　　第二节 环庚酮行业政策环境分析</w:t>
      </w:r>
      <w:r>
        <w:rPr>
          <w:rFonts w:hint="eastAsia"/>
        </w:rPr>
        <w:br/>
      </w:r>
      <w:r>
        <w:rPr>
          <w:rFonts w:hint="eastAsia"/>
        </w:rPr>
        <w:t>　　　　一、环庚酮行业政策影响分析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二、相关环庚酮行业标准分析</w:t>
      </w:r>
      <w:r>
        <w:rPr>
          <w:rFonts w:hint="eastAsia"/>
        </w:rPr>
        <w:br/>
      </w:r>
      <w:r>
        <w:rPr>
          <w:rFonts w:hint="eastAsia"/>
        </w:rPr>
        <w:t>　　第三节 环庚酮行业社会环境分析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2024-2025年环庚酮行业技术发展现状及趋势分析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环庚酮行业技术发展现状分析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国内外环庚酮行业技术差异与原因</w:t>
      </w:r>
      <w:r>
        <w:rPr>
          <w:rFonts w:hint="eastAsia"/>
        </w:rPr>
        <w:br/>
      </w:r>
      <w:r>
        <w:rPr>
          <w:rFonts w:hint="eastAsia"/>
        </w:rPr>
        <w:t>　　第三节 环庚酮行业技术发展方向、趋势预测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提升环庚酮行业技术能力策略建议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中国环庚酮市场发展调研</w:t>
      </w:r>
      <w:r>
        <w:rPr>
          <w:rFonts w:hint="eastAsia"/>
        </w:rPr>
        <w:br/>
      </w:r>
      <w:r>
        <w:rPr>
          <w:rFonts w:hint="eastAsia"/>
        </w:rPr>
        <w:t>　　第一节 环庚酮市场现状分析及预测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一、2019-2024年中国环庚酮市场规模分析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二、2025-2031年中国环庚酮市场规模预测</w:t>
      </w:r>
      <w:r>
        <w:rPr>
          <w:rFonts w:hint="eastAsia"/>
        </w:rPr>
        <w:br/>
      </w:r>
      <w:r>
        <w:rPr>
          <w:rFonts w:hint="eastAsia"/>
        </w:rPr>
        <w:t>　　第二节 环庚酮行业产能分析及预测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一、2019-2024年中国环庚酮行业产能分析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二、2025-2031年中国环庚酮行业产能预测</w:t>
      </w:r>
      <w:r>
        <w:rPr>
          <w:rFonts w:hint="eastAsia"/>
        </w:rPr>
        <w:br/>
      </w:r>
      <w:r>
        <w:rPr>
          <w:rFonts w:hint="eastAsia"/>
        </w:rPr>
        <w:t>　　第三节 环庚酮行业产量情况分析及预测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一、2019-2024年中国环庚酮行业产量统计分析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二、2025-2031年中国环庚酮行业产量预测分析</w:t>
      </w:r>
      <w:r>
        <w:rPr>
          <w:rFonts w:hint="eastAsia"/>
        </w:rPr>
        <w:br/>
      </w:r>
      <w:r>
        <w:rPr>
          <w:rFonts w:hint="eastAsia"/>
        </w:rPr>
        <w:t>　　第四节 环庚酮市场需求分析及预测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一、2019-2024年中国环庚酮市场需求分析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二、2025-2031年中国环庚酮市场需求预测分析</w:t>
      </w:r>
      <w:r>
        <w:rPr>
          <w:rFonts w:hint="eastAsia"/>
        </w:rPr>
        <w:br/>
      </w:r>
      <w:r>
        <w:rPr>
          <w:rFonts w:hint="eastAsia"/>
        </w:rPr>
        <w:t>　　第五节 环庚酮进出口数据分析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一、2019-2024年中国环庚酮进出口数据分析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二、2025-2031年国内环庚酮进出口情况预测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环庚酮细分市场深度分析</w:t>
      </w:r>
      <w:r>
        <w:rPr>
          <w:rFonts w:hint="eastAsia"/>
        </w:rPr>
        <w:br/>
      </w:r>
      <w:r>
        <w:rPr>
          <w:rFonts w:hint="eastAsia"/>
        </w:rPr>
        <w:t>　　第一节 环庚酮细分市场（一）发展研究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环庚酮细分市场（二）发展研究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2019-2024年中国环庚酮行业总体发展状况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中国环庚酮行业规模情况分析</w:t>
      </w:r>
      <w:r>
        <w:rPr>
          <w:rFonts w:hint="eastAsia"/>
        </w:rPr>
        <w:br/>
      </w:r>
      <w:r>
        <w:rPr>
          <w:rFonts w:hint="eastAsia"/>
        </w:rPr>
        <w:t>　　　　一、环庚酮行业单位规模情况分析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二、环庚酮行业人员规模状况分析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三、环庚酮行业资产规模状况分析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四、环庚酮行业市场规模状况分析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五、环庚酮行业敏感性分析</w:t>
      </w:r>
      <w:r>
        <w:rPr>
          <w:rFonts w:hint="eastAsia"/>
        </w:rPr>
        <w:br/>
      </w:r>
      <w:r>
        <w:rPr>
          <w:rFonts w:hint="eastAsia"/>
        </w:rPr>
        <w:t>　　第二节 中国环庚酮行业财务能力分析</w:t>
      </w:r>
      <w:r>
        <w:rPr>
          <w:rFonts w:hint="eastAsia"/>
        </w:rPr>
        <w:br/>
      </w:r>
      <w:r>
        <w:rPr>
          <w:rFonts w:hint="eastAsia"/>
        </w:rPr>
        <w:t>　　　　一、环庚酮行业盈利能力分析</w:t>
      </w:r>
      <w:r>
        <w:rPr>
          <w:rFonts w:hint="eastAsia"/>
        </w:rPr>
        <w:br/>
      </w:r>
      <w:r>
        <w:rPr>
          <w:rFonts w:hint="eastAsia"/>
        </w:rPr>
        <w:t>　　　　二、环庚酮行业偿债能力分析</w:t>
      </w:r>
      <w:r>
        <w:rPr>
          <w:rFonts w:hint="eastAsia"/>
        </w:rPr>
        <w:br/>
      </w:r>
      <w:r>
        <w:rPr>
          <w:rFonts w:hint="eastAsia"/>
        </w:rPr>
        <w:t>　　　　三、环庚酮行业营运能力分析</w:t>
      </w:r>
      <w:r>
        <w:rPr>
          <w:rFonts w:hint="eastAsia"/>
        </w:rPr>
        <w:br/>
      </w:r>
      <w:r>
        <w:rPr>
          <w:rFonts w:hint="eastAsia"/>
        </w:rPr>
        <w:t>　　　　四、环庚酮行业发展能力分析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2019-2024年中国环庚酮行业区域市场分析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中国环庚酮行业区域市场结构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重点地区环庚酮行业调研分析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环庚酮行业产品价格分析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三、主要环庚酮品牌产品价位分析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五、价格在环庚酮行业竞争中的重要性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2024-2025年中国环庚酮行业上下游行业发展分析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环庚酮上游行业分析</w:t>
      </w:r>
      <w:r>
        <w:rPr>
          <w:rFonts w:hint="eastAsia"/>
        </w:rPr>
        <w:br/>
      </w:r>
      <w:r>
        <w:rPr>
          <w:rFonts w:hint="eastAsia"/>
        </w:rPr>
        <w:t>　　　　一、环庚酮产品成本构成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四、上游供给对环庚酮行业的影响</w:t>
      </w:r>
      <w:r>
        <w:rPr>
          <w:rFonts w:hint="eastAsia"/>
        </w:rPr>
        <w:br/>
      </w:r>
      <w:r>
        <w:rPr>
          <w:rFonts w:hint="eastAsia"/>
        </w:rPr>
        <w:t>　　第二节 环庚酮下游行业分析</w:t>
      </w:r>
      <w:r>
        <w:rPr>
          <w:rFonts w:hint="eastAsia"/>
        </w:rPr>
        <w:br/>
      </w:r>
      <w:r>
        <w:rPr>
          <w:rFonts w:hint="eastAsia"/>
        </w:rPr>
        <w:t>　　　　一、环庚酮下游行业分布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四、下游需求对环庚酮行业的影响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环庚酮行业重点企业发展调研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环庚酮重点企业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环庚酮重点企业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环庚酮重点企业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环庚酮重点企业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环庚酮重点企业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环庚酮重点企业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2024-2025年中国环庚酮产业市场竞争格局分析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2024-2025年中国环庚酮产业竞争现状分析</w:t>
      </w:r>
      <w:r>
        <w:rPr>
          <w:rFonts w:hint="eastAsia"/>
        </w:rPr>
        <w:br/>
      </w:r>
      <w:r>
        <w:rPr>
          <w:rFonts w:hint="eastAsia"/>
        </w:rPr>
        <w:t>　　　　一、环庚酮竞争力分析</w:t>
      </w:r>
      <w:r>
        <w:rPr>
          <w:rFonts w:hint="eastAsia"/>
        </w:rPr>
        <w:br/>
      </w:r>
      <w:r>
        <w:rPr>
          <w:rFonts w:hint="eastAsia"/>
        </w:rPr>
        <w:t>　　　　二、环庚酮技术竞争分析</w:t>
      </w:r>
      <w:r>
        <w:rPr>
          <w:rFonts w:hint="eastAsia"/>
        </w:rPr>
        <w:br/>
      </w:r>
      <w:r>
        <w:rPr>
          <w:rFonts w:hint="eastAsia"/>
        </w:rPr>
        <w:t>　　　　三、环庚酮价格竞争分析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2025年中国环庚酮产业集中度分析</w:t>
      </w:r>
      <w:r>
        <w:rPr>
          <w:rFonts w:hint="eastAsia"/>
        </w:rPr>
        <w:br/>
      </w:r>
      <w:r>
        <w:rPr>
          <w:rFonts w:hint="eastAsia"/>
        </w:rPr>
        <w:t>　　　　一、环庚酮市场集中度分析</w:t>
      </w:r>
      <w:r>
        <w:rPr>
          <w:rFonts w:hint="eastAsia"/>
        </w:rPr>
        <w:br/>
      </w:r>
      <w:r>
        <w:rPr>
          <w:rFonts w:hint="eastAsia"/>
        </w:rPr>
        <w:t>　　　　二、环庚酮企业集中度分析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2025-2031年提高环庚酮企业竞争力的策略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环庚酮行业投资风险预警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2024-2025年影响环庚酮行业发展的主要因素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一、影响环庚酮行业运行的有利因素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二、影响环庚酮行业运行的稳定因素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三、影响环庚酮行业运行的不利因素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四、我国环庚酮行业发展面临的挑战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五、我国环庚酮行业发展面临的机遇</w:t>
      </w:r>
      <w:r>
        <w:rPr>
          <w:rFonts w:hint="eastAsia"/>
        </w:rPr>
        <w:br/>
      </w:r>
      <w:r>
        <w:rPr>
          <w:rFonts w:hint="eastAsia"/>
        </w:rPr>
        <w:t>　　第二节 环庚酮行业投资风险预警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一、2025-2031年环庚酮行业市场风险及控制策略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二、2025-2031年环庚酮行业政策风险及控制策略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三、2025-2031年环庚酮行业经营风险及控制策略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四、2025-2031年环庚酮同业竞争风险及控制策略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五、2025-2031年环庚酮行业其他风险及控制策略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环庚酮行业发展趋势与投资规划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2025-2031年环庚酮市场发展潜力分析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2025-2031年环庚酮行业发展趋势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2025-2031年环庚酮行业投资前景研究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中^智^林^对我国环庚酮品牌的战略思考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二、环庚酮实施品牌战略的意义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三、环庚酮企业品牌的现状分析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四、我国环庚酮企业的品牌战略</w:t>
      </w:r>
      <w:r>
        <w:rPr>
          <w:rFonts w:hint="eastAsia"/>
        </w:rPr>
        <w:br/>
      </w:r>
      <w:r>
        <w:rPr>
          <w:rFonts w:hint="eastAsia"/>
        </w:rPr>
        <w:t>　　　　五、环庚酮品牌战略管理的策略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2019-2024年中国环庚酮市场规模及增长情况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2019-2024年中国环庚酮行业产量及增长趋势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2025-2031年中国环庚酮行业产量预测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2019-2024年中国环庚酮行业市场需求及增长情况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2025-2031年中国环庚酮行业市场需求预测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2019-2024年中国环庚酮行业利润及增长情况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**地区环庚酮行业市场需求情况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**地区环庚酮行业市场需求情况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2019-2024年中国环庚酮行业进口量及增速统计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2019-2024年中国环庚酮行业出口量及增速统计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环庚酮重点企业经营情况分析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2025年环庚酮市场前景分析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2025-2031年中国环庚酮市场需求预测</w:t>
      </w:r>
      <w:r>
        <w:rPr>
          <w:rFonts w:hint="eastAsia"/>
        </w:rPr>
        <w:br/>
      </w:r>
      <w:r>
        <w:rPr>
          <w:rFonts w:hint="eastAsia"/>
        </w:rPr>
        <w:t>　　图表 2025年环庚酮发展趋势预测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9092ec0df4750" w:history="1">
        <w:r>
          <w:rPr>
            <w:rStyle w:val="Hyperlink"/>
          </w:rPr>
          <w:t>2025-2031年中国环庚酮市场现状分析与发展趋势预测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9092ec0df4750" w:history="1">
        <w:r>
          <w:rPr>
            <w:rStyle w:val="Hyperlink"/>
          </w:rPr>
          <w:t>https://www.20087.com/1/29/HuanGengTongHangYeQianJingQuShi.html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热点：β-环己二酮、环己酮制备环庚酮、环己酮物理常数、环庚酮制备环庚酮肟、环己六酮、环庚酮合成环己酮、环己三酮、环庚酮沸点、环庚酮肟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b2bf7612e41ad" w:history="1">
      <w:r>
        <w:rPr>
          <w:rStyle w:val="Hyperlink"/>
        </w:rPr>
        <w:t>2025-2031年中国环庚酮市场现状分析与发展趋势预测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HuanGengTongHangYeQianJingQuShi.html" TargetMode="External" Id="R96a9092ec0df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HuanGengTongHangYeQianJingQuShi.html" TargetMode="External" Id="R5abb2bf7612e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2024-12-25T03:15:00Z</dcterms:created>
  <dcterms:modified xsi:type="dcterms:W3CDTF">2024-12-25T04:15:00Z</dcterms:modified>
  <dc:subject>2025-2031年中国环庚酮市场现状分析与发展趋势预测</dc:subject>
  <dc:title>2025-2031年中国环庚酮市场现状分析与发展趋势预测</dc:title>
  <cp:keywords>2025-2031年中国环庚酮市场现状分析与发展趋势预测</cp:keywords>
  <dc:description>2025-2031年中国环庚酮市场现状分析与发展趋势预测</dc:description>
</cp:coreProperties>
</file>