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707c5ee40f4b7f" w:history="1">
              <w:r>
                <w:rPr>
                  <w:rStyle w:val="Hyperlink"/>
                </w:rPr>
                <w:t>2026-2032年全球与中国乙草胺行业发展全面调研与未来趋势报告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707c5ee40f4b7f" w:history="1">
              <w:r>
                <w:rPr>
                  <w:rStyle w:val="Hyperlink"/>
                </w:rPr>
                <w:t>2026-2032年全球与中国乙草胺行业发展全面调研与未来趋势报告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707c5ee40f4b7f" w:history="1">
                <w:r>
                  <w:rPr>
                    <w:rStyle w:val="Hyperlink"/>
                  </w:rPr>
                  <w:t>https://www.20087.com/1/19/YiCaoAnFaZhanQuShiYuCe.html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草胺是一种广谱除草剂，广泛应用于水稻田及其他农作物的杂草控制。近年来，随着农业生产技术的进步和环境保护意识的提高，乙草胺的研发和使用面临着新的挑战与机遇。目前，乙草胺不仅在药效持久性、适用作物范围等方面实现了优化，还在降低对非目标植物的影响、减少对土壤和水源污染等方面进行了改进。此外，随着生物技术的发展，一些转基因作物已经能够抵抗乙草胺，进一步拓宽了其应用领域。</w:t>
      </w:r>
      <w:r>
        <w:rPr>
          <w:rFonts w:hint="eastAsia"/>
        </w:rPr>
        <w:br/>
      </w:r>
      <w:r>
        <w:rPr>
          <w:rFonts w:hint="eastAsia"/>
        </w:rPr>
        <w:t>　　未来，乙草胺的发展将更加注重技术创新和可持续性。市场调研网指出，一方面，随着分子生物学和基因编辑技术的进步，乙草胺将被应用于更多的转基因作物，提高其对特定杂草的有效性和安全性。另一方面，随着对农业可持续发展的重视，乙草胺将更加注重环境友好型配方的研发，减少对生态系统的影响。此外，随着精准农业技术的应用，乙草胺的施用将更加精准化，通过智能喷洒系统等手段减少用药量，提高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707c5ee40f4b7f" w:history="1">
        <w:r>
          <w:rPr>
            <w:rStyle w:val="Hyperlink"/>
          </w:rPr>
          <w:t>2026-2032年全球与中国乙草胺行业发展全面调研与未来趋势报告</w:t>
        </w:r>
      </w:hyperlink>
      <w:r>
        <w:rPr>
          <w:rFonts w:hint="eastAsia"/>
        </w:rPr>
        <w:t>》，2025年乙草胺行业市场规模达 亿元，预计2032年市场规模将达 亿元，期间年均复合增长率（CAGR）达 %。报告从产业链视角出发，系统分析了乙草胺行业的市场现状与需求动态，详细解读了乙草胺市场规模、价格波动及上下游影响因素。报告深入剖析了乙草胺细分领域的发展特点，基于权威数据对市场前景及未来趋势进行了科学预测，同时揭示了乙草胺重点企业的竞争格局与市场集中度变化。报告客观翔实地指出了乙草胺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中国乙草胺概述</w:t>
      </w:r>
      <w:r>
        <w:rPr>
          <w:rFonts w:hint="eastAsia"/>
        </w:rPr>
        <w:br/>
      </w:r>
      <w:r>
        <w:rPr>
          <w:rFonts w:hint="eastAsia"/>
        </w:rPr>
        <w:t>　　第一节 乙草胺行业定义</w:t>
      </w:r>
      <w:r>
        <w:rPr>
          <w:rFonts w:hint="eastAsia"/>
        </w:rPr>
        <w:br/>
      </w:r>
      <w:r>
        <w:rPr>
          <w:rFonts w:hint="eastAsia"/>
        </w:rPr>
        <w:t>　　第二节 乙草胺行业发展特性</w:t>
      </w:r>
      <w:r>
        <w:rPr>
          <w:rFonts w:hint="eastAsia"/>
        </w:rPr>
        <w:br/>
      </w:r>
      <w:r>
        <w:rPr>
          <w:rFonts w:hint="eastAsia"/>
        </w:rPr>
        <w:t>　　第三节 乙草胺产业链分析</w:t>
      </w:r>
      <w:r>
        <w:rPr>
          <w:rFonts w:hint="eastAsia"/>
        </w:rPr>
        <w:br/>
      </w:r>
      <w:r>
        <w:rPr>
          <w:rFonts w:hint="eastAsia"/>
        </w:rPr>
        <w:t>　　第四节 乙草胺行业生命周期分析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2025-2026年国外乙草胺市场发展概况</w:t>
      </w:r>
      <w:r>
        <w:rPr>
          <w:rFonts w:hint="eastAsia"/>
        </w:rPr>
        <w:br/>
      </w:r>
      <w:r>
        <w:rPr>
          <w:rFonts w:hint="eastAsia"/>
        </w:rPr>
        <w:t>　　第一节 全球乙草胺市场发展分析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北美地区主要国家乙草胺市场概况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欧盟地区主要国家乙草胺市场概况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亚洲地区主要国家乙草胺市场概况</w:t>
      </w:r>
      <w:r>
        <w:rPr>
          <w:rFonts w:hint="eastAsia"/>
        </w:rPr>
        <w:br/>
      </w:r>
      <w:r>
        <w:rPr>
          <w:rFonts w:hint="eastAsia"/>
        </w:rPr>
        <w:t>　　第五节 全球乙草胺市场发展预测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2025-2026年中国乙草胺发展环境分析</w:t>
      </w:r>
      <w:r>
        <w:rPr>
          <w:rFonts w:hint="eastAsia"/>
        </w:rPr>
        <w:br/>
      </w:r>
      <w:r>
        <w:rPr>
          <w:rFonts w:hint="eastAsia"/>
        </w:rPr>
        <w:t>　　第一节 乙草胺行业经济环境分析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乙草胺行业相关政策、标准</w:t>
      </w:r>
      <w:r>
        <w:rPr>
          <w:rFonts w:hint="eastAsia"/>
        </w:rPr>
        <w:br/>
      </w:r>
      <w:r>
        <w:rPr>
          <w:rFonts w:hint="eastAsia"/>
        </w:rPr>
        <w:t>　　第三节 乙草胺行业相关发展规划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中国乙草胺技术发展分析</w:t>
      </w:r>
      <w:r>
        <w:rPr>
          <w:rFonts w:hint="eastAsia"/>
        </w:rPr>
        <w:br/>
      </w:r>
      <w:r>
        <w:rPr>
          <w:rFonts w:hint="eastAsia"/>
        </w:rPr>
        <w:t>　　第一节 当前乙草胺技术发展现状分析</w:t>
      </w:r>
      <w:r>
        <w:rPr>
          <w:rFonts w:hint="eastAsia"/>
        </w:rPr>
        <w:br/>
      </w:r>
      <w:r>
        <w:rPr>
          <w:rFonts w:hint="eastAsia"/>
        </w:rPr>
        <w:t>　　第二节 乙草胺生产中需注意的问题</w:t>
      </w:r>
      <w:r>
        <w:rPr>
          <w:rFonts w:hint="eastAsia"/>
        </w:rPr>
        <w:br/>
      </w:r>
      <w:r>
        <w:rPr>
          <w:rFonts w:hint="eastAsia"/>
        </w:rPr>
        <w:t>　　第三节 乙草胺行业主要技术趋势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乙草胺市场特性分析</w:t>
      </w:r>
      <w:r>
        <w:rPr>
          <w:rFonts w:hint="eastAsia"/>
        </w:rPr>
        <w:br/>
      </w:r>
      <w:r>
        <w:rPr>
          <w:rFonts w:hint="eastAsia"/>
        </w:rPr>
        <w:t>　　第一节 乙草胺行业集中度分析</w:t>
      </w:r>
      <w:r>
        <w:rPr>
          <w:rFonts w:hint="eastAsia"/>
        </w:rPr>
        <w:br/>
      </w:r>
      <w:r>
        <w:rPr>
          <w:rFonts w:hint="eastAsia"/>
        </w:rPr>
        <w:t>　　第二节 乙草胺行业SWOT分析</w:t>
      </w:r>
      <w:r>
        <w:rPr>
          <w:rFonts w:hint="eastAsia"/>
        </w:rPr>
        <w:br/>
      </w:r>
      <w:r>
        <w:rPr>
          <w:rFonts w:hint="eastAsia"/>
        </w:rPr>
        <w:t>　　　　一、乙草胺行业优势</w:t>
      </w:r>
      <w:r>
        <w:rPr>
          <w:rFonts w:hint="eastAsia"/>
        </w:rPr>
        <w:br/>
      </w:r>
      <w:r>
        <w:rPr>
          <w:rFonts w:hint="eastAsia"/>
        </w:rPr>
        <w:t>　　　　二、乙草胺行业劣势</w:t>
      </w:r>
      <w:r>
        <w:rPr>
          <w:rFonts w:hint="eastAsia"/>
        </w:rPr>
        <w:br/>
      </w:r>
      <w:r>
        <w:rPr>
          <w:rFonts w:hint="eastAsia"/>
        </w:rPr>
        <w:t>　　　　三、乙草胺行业机会</w:t>
      </w:r>
      <w:r>
        <w:rPr>
          <w:rFonts w:hint="eastAsia"/>
        </w:rPr>
        <w:br/>
      </w:r>
      <w:r>
        <w:rPr>
          <w:rFonts w:hint="eastAsia"/>
        </w:rPr>
        <w:t>　　　　四、乙草胺行业风险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中国乙草胺发展现状</w:t>
      </w:r>
      <w:r>
        <w:rPr>
          <w:rFonts w:hint="eastAsia"/>
        </w:rPr>
        <w:br/>
      </w:r>
      <w:r>
        <w:rPr>
          <w:rFonts w:hint="eastAsia"/>
        </w:rPr>
        <w:t>　　第一节 中国乙草胺市场现状分析</w:t>
      </w:r>
      <w:r>
        <w:rPr>
          <w:rFonts w:hint="eastAsia"/>
        </w:rPr>
        <w:br/>
      </w:r>
      <w:r>
        <w:rPr>
          <w:rFonts w:hint="eastAsia"/>
        </w:rPr>
        <w:t>　　第二节 中国乙草胺行业产量情况分析及预测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一、乙草胺总体产能规模</w:t>
      </w:r>
      <w:r>
        <w:rPr>
          <w:rFonts w:hint="eastAsia"/>
        </w:rPr>
        <w:br/>
      </w:r>
      <w:r>
        <w:rPr>
          <w:rFonts w:hint="eastAsia"/>
        </w:rPr>
        <w:t>　　　　二、乙草胺生产区域分布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三、2021-2026年中国乙草胺产量统计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三、2021-2032年中国乙草胺产量预测</w:t>
      </w:r>
      <w:r>
        <w:rPr>
          <w:rFonts w:hint="eastAsia"/>
        </w:rPr>
        <w:br/>
      </w:r>
      <w:r>
        <w:rPr>
          <w:rFonts w:hint="eastAsia"/>
        </w:rPr>
        <w:t>　　第三节 中国乙草胺市场需求分析及预测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一、中国乙草胺市场需求特点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二、2021-2026年中国乙草胺市场需求量统计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三、2021-2032年中国乙草胺市场需求量预测</w:t>
      </w:r>
      <w:r>
        <w:rPr>
          <w:rFonts w:hint="eastAsia"/>
        </w:rPr>
        <w:br/>
      </w:r>
      <w:r>
        <w:rPr>
          <w:rFonts w:hint="eastAsia"/>
        </w:rPr>
        <w:t>　　第四节 中国乙草胺价格趋势分析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一、2021-2026年中国乙草胺市场价格趋势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二、2021-2032年中国乙草胺市场价格走势预测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2021-2026年乙草胺行业经济运行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2021-2026年中国乙草胺行业盈利能力分析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2021-2026年中国乙草胺行业发展能力分析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2021-2026年乙草胺行业偿债能力分析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2021-2026年乙草胺制造企业数量分析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中国乙草胺行业重点地区发展分析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**地区乙草胺市场发展分析</w:t>
      </w:r>
      <w:r>
        <w:rPr>
          <w:rFonts w:hint="eastAsia"/>
        </w:rPr>
        <w:br/>
      </w:r>
      <w:r>
        <w:rPr>
          <w:rFonts w:hint="eastAsia"/>
        </w:rPr>
        <w:t>　　第三节 **地区乙草胺市场发展分析</w:t>
      </w:r>
      <w:r>
        <w:rPr>
          <w:rFonts w:hint="eastAsia"/>
        </w:rPr>
        <w:br/>
      </w:r>
      <w:r>
        <w:rPr>
          <w:rFonts w:hint="eastAsia"/>
        </w:rPr>
        <w:t>　　第四节 **地区乙草胺市场发展分析</w:t>
      </w:r>
      <w:r>
        <w:rPr>
          <w:rFonts w:hint="eastAsia"/>
        </w:rPr>
        <w:br/>
      </w:r>
      <w:r>
        <w:rPr>
          <w:rFonts w:hint="eastAsia"/>
        </w:rPr>
        <w:t>　　第五节 **地区乙草胺市场发展分析</w:t>
      </w:r>
      <w:r>
        <w:rPr>
          <w:rFonts w:hint="eastAsia"/>
        </w:rPr>
        <w:br/>
      </w:r>
      <w:r>
        <w:rPr>
          <w:rFonts w:hint="eastAsia"/>
        </w:rPr>
        <w:t>　　第六节 **地区乙草胺市场发展分析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2021-2026年中国乙草胺进出口分析</w:t>
      </w:r>
      <w:r>
        <w:rPr>
          <w:rFonts w:hint="eastAsia"/>
        </w:rPr>
        <w:br/>
      </w:r>
      <w:r>
        <w:rPr>
          <w:rFonts w:hint="eastAsia"/>
        </w:rPr>
        <w:t>　　第一节 乙草胺进口情况分析</w:t>
      </w:r>
      <w:r>
        <w:rPr>
          <w:rFonts w:hint="eastAsia"/>
        </w:rPr>
        <w:br/>
      </w:r>
      <w:r>
        <w:rPr>
          <w:rFonts w:hint="eastAsia"/>
        </w:rPr>
        <w:t>　　第二节 乙草胺出口情况分析</w:t>
      </w:r>
      <w:r>
        <w:rPr>
          <w:rFonts w:hint="eastAsia"/>
        </w:rPr>
        <w:br/>
      </w:r>
      <w:r>
        <w:rPr>
          <w:rFonts w:hint="eastAsia"/>
        </w:rPr>
        <w:t>　　第三节 影响乙草胺进出口因素分析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主要乙草胺生产企业及竞争格局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三、企业乙草胺经营状况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三、企业乙草胺经营状况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三、企业乙草胺经营状况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三、企业乙草胺经营状况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三、企业乙草胺经营状况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三、企业乙草胺经营状况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乙草胺行业投资战略研究</w:t>
      </w:r>
      <w:r>
        <w:rPr>
          <w:rFonts w:hint="eastAsia"/>
        </w:rPr>
        <w:br/>
      </w:r>
      <w:r>
        <w:rPr>
          <w:rFonts w:hint="eastAsia"/>
        </w:rPr>
        <w:t>　　第一节 乙草胺行业发展战略研究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对我国乙草胺品牌的战略思考</w:t>
      </w:r>
      <w:r>
        <w:rPr>
          <w:rFonts w:hint="eastAsia"/>
        </w:rPr>
        <w:br/>
      </w:r>
      <w:r>
        <w:rPr>
          <w:rFonts w:hint="eastAsia"/>
        </w:rPr>
        <w:t>　　　　一、乙草胺品牌的重要性</w:t>
      </w:r>
      <w:r>
        <w:rPr>
          <w:rFonts w:hint="eastAsia"/>
        </w:rPr>
        <w:br/>
      </w:r>
      <w:r>
        <w:rPr>
          <w:rFonts w:hint="eastAsia"/>
        </w:rPr>
        <w:t>　　　　二、乙草胺实施品牌战略的意义</w:t>
      </w:r>
      <w:r>
        <w:rPr>
          <w:rFonts w:hint="eastAsia"/>
        </w:rPr>
        <w:br/>
      </w:r>
      <w:r>
        <w:rPr>
          <w:rFonts w:hint="eastAsia"/>
        </w:rPr>
        <w:t>　　　　三、乙草胺企业品牌的现状分析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四、我国乙草胺企业的品牌战略</w:t>
      </w:r>
      <w:r>
        <w:rPr>
          <w:rFonts w:hint="eastAsia"/>
        </w:rPr>
        <w:br/>
      </w:r>
      <w:r>
        <w:rPr>
          <w:rFonts w:hint="eastAsia"/>
        </w:rPr>
        <w:t>　　　　五、乙草胺品牌战略管理的策略</w:t>
      </w:r>
      <w:r>
        <w:rPr>
          <w:rFonts w:hint="eastAsia"/>
        </w:rPr>
        <w:br/>
      </w:r>
      <w:r>
        <w:rPr>
          <w:rFonts w:hint="eastAsia"/>
        </w:rPr>
        <w:t>　　第三节 乙草胺经营策略分析</w:t>
      </w:r>
      <w:r>
        <w:rPr>
          <w:rFonts w:hint="eastAsia"/>
        </w:rPr>
        <w:br/>
      </w:r>
      <w:r>
        <w:rPr>
          <w:rFonts w:hint="eastAsia"/>
        </w:rPr>
        <w:t>　　　　一、乙草胺市场细分策略</w:t>
      </w:r>
      <w:r>
        <w:rPr>
          <w:rFonts w:hint="eastAsia"/>
        </w:rPr>
        <w:br/>
      </w:r>
      <w:r>
        <w:rPr>
          <w:rFonts w:hint="eastAsia"/>
        </w:rPr>
        <w:t>　　　　二、乙草胺市场创新策略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四、乙草胺新产品差异化战略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2021-2032年中国乙草胺发展趋势预测及投资风险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未来乙草胺行业发展趋势预测</w:t>
      </w:r>
      <w:r>
        <w:rPr>
          <w:rFonts w:hint="eastAsia"/>
        </w:rPr>
        <w:br/>
      </w:r>
      <w:r>
        <w:rPr>
          <w:rFonts w:hint="eastAsia"/>
        </w:rPr>
        <w:t>　　第二节 乙草胺行业投资风险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乙草胺投资建议</w:t>
      </w:r>
      <w:r>
        <w:rPr>
          <w:rFonts w:hint="eastAsia"/>
        </w:rPr>
        <w:br/>
      </w:r>
      <w:r>
        <w:rPr>
          <w:rFonts w:hint="eastAsia"/>
        </w:rPr>
        <w:t>　　第一节 乙草胺行业投资环境分析</w:t>
      </w:r>
      <w:r>
        <w:rPr>
          <w:rFonts w:hint="eastAsia"/>
        </w:rPr>
        <w:br/>
      </w:r>
      <w:r>
        <w:rPr>
          <w:rFonts w:hint="eastAsia"/>
        </w:rPr>
        <w:t>　　第二节 乙草胺行业投资进入壁垒分析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[:中智林:]研究结论及投资建议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乙草胺产业链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2021-2026年中国乙草胺行业市场规模及增长情况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2021-2026年中国乙草胺行业产量及增长趋势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2021-2026年中国乙草胺市场需求量及增速统计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2021-2026年中国乙草胺行业盈利情况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2021-2026年中国乙草胺行业企业数量情况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2021-2026年中国乙草胺行业企业平均规模情况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2021-2026年中国乙草胺行业市场规模及增长情况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**地区乙草胺市场规模及增长情况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**地区乙草胺行业市场需求情况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乙草胺重点企业（一）基本信息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乙草胺重点企业（一）经营情况分析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乙草胺重点企业（一）主要经济指标情况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乙草胺重点企业（一）盈利能力情况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乙草胺重点企业（一）偿债能力情况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乙草胺重点企业（一）运营能力情况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乙草胺重点企业（一）成长能力情况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乙草胺重点企业（二）基本信息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乙草胺重点企业（二）经营情况分析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乙草胺重点企业（二）主要经济指标情况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乙草胺重点企业（二）盈利能力情况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乙草胺重点企业（二）偿债能力情况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乙草胺重点企业（二）运营能力情况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乙草胺重点企业（二）成长能力情况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2021-2032年中国乙草胺行业产量预测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2021-2032年中国乙草胺市场需求量预测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2021-2032年中国乙草胺行业市场规模预测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2021-2032年中国乙草胺市场前景分析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2021-2032年中国乙草胺行业发展趋势预测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707c5ee40f4b7f" w:history="1">
        <w:r>
          <w:rPr>
            <w:rStyle w:val="Hyperlink"/>
          </w:rPr>
          <w:t>2026-2032年全球与中国乙草胺行业发展全面调研与未来趋势报告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707c5ee40f4b7f" w:history="1">
        <w:r>
          <w:rPr>
            <w:rStyle w:val="Hyperlink"/>
          </w:rPr>
          <w:t>https://www.20087.com/1/19/YiCaoAnFaZhanQuShiYuCe.html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热点：乙草胺是百草枯吗、乙草胺的功效与作用、乙草胺的毒性有多强、乙草胺封地能封多少天、乙草胺多久就没毒了、乙草胺除草剂说明书、乙草胺与丁草胺区别、乙草胺人喝了毒性大不、乙草胺中毒处理原则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8231b5cce0442f" w:history="1">
      <w:r>
        <w:rPr>
          <w:rStyle w:val="Hyperlink"/>
        </w:rPr>
        <w:t>2026-2032年全球与中国乙草胺行业发展全面调研与未来趋势报告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9/YiCaoAnFaZhanQuShiYuCe.html" TargetMode="External" Id="R88707c5ee40f4b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9/YiCaoAnFaZhanQuShiYuCe.html" TargetMode="External" Id="Rd08231b5cce044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2026-03-25T04:25:00Z</dcterms:created>
  <dcterms:modified xsi:type="dcterms:W3CDTF">2026-03-25T05:25:00Z</dcterms:modified>
  <dc:subject>2026-2032年全球与中国乙草胺行业发展全面调研与未来趋势报告</dc:subject>
  <dc:title>2026-2032年全球与中国乙草胺行业发展全面调研与未来趋势报告</dc:title>
  <cp:keywords>2026-2032年全球与中国乙草胺行业发展全面调研与未来趋势报告</cp:keywords>
  <dc:description>2026-2032年全球与中国乙草胺行业发展全面调研与未来趋势报告</dc:description>
</cp:coreProperties>
</file>